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264" w:rsidRDefault="00EF2264" w:rsidP="00990D7D">
      <w:pPr>
        <w:tabs>
          <w:tab w:val="left" w:pos="900"/>
        </w:tabs>
        <w:spacing w:after="0"/>
        <w:jc w:val="center"/>
        <w:rPr>
          <w:rFonts w:ascii="Times New Roman" w:hAnsi="Times New Roman"/>
          <w:sz w:val="24"/>
          <w:szCs w:val="24"/>
        </w:rPr>
      </w:pPr>
      <w:bookmarkStart w:id="0" w:name="_GoBack"/>
      <w:bookmarkEnd w:id="0"/>
      <w:r w:rsidRPr="00E37FE8">
        <w:rPr>
          <w:rFonts w:ascii="Times New Roman" w:hAnsi="Times New Roman"/>
          <w:sz w:val="24"/>
          <w:szCs w:val="24"/>
        </w:rPr>
        <w:t>МУНИЦИПАЛЬНОЕ БЮДЖЕТНОЕ ОБЩЕОБРАЗОВАТЕЛЬНОЕ УЧРЕЖДЕНИЕ</w:t>
      </w:r>
      <w:r>
        <w:rPr>
          <w:rFonts w:ascii="Times New Roman" w:hAnsi="Times New Roman"/>
          <w:sz w:val="24"/>
          <w:szCs w:val="24"/>
        </w:rPr>
        <w:t xml:space="preserve"> ОСНОВНАЯ ОБЩЕОБРАЗОВАТЕЛЬНАЯ ШКОЛА с.ИШЛЯ</w:t>
      </w:r>
    </w:p>
    <w:p w:rsidR="00EF2264" w:rsidRDefault="00EF2264" w:rsidP="00990D7D">
      <w:pPr>
        <w:tabs>
          <w:tab w:val="left" w:pos="900"/>
          <w:tab w:val="left" w:pos="8265"/>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EF2264" w:rsidRPr="00E37FE8" w:rsidRDefault="00EF2264" w:rsidP="00990D7D">
      <w:pPr>
        <w:tabs>
          <w:tab w:val="left" w:pos="900"/>
          <w:tab w:val="left" w:pos="2535"/>
        </w:tabs>
        <w:spacing w:after="0"/>
        <w:rPr>
          <w:rFonts w:ascii="Times New Roman" w:hAnsi="Times New Roman"/>
          <w:sz w:val="24"/>
          <w:szCs w:val="24"/>
        </w:rPr>
      </w:pPr>
      <w:r w:rsidRPr="00E37FE8">
        <w:rPr>
          <w:rFonts w:ascii="Times New Roman" w:hAnsi="Times New Roman"/>
          <w:sz w:val="24"/>
          <w:szCs w:val="24"/>
        </w:rPr>
        <w:t>РАССМОТРЕНО</w:t>
      </w:r>
      <w:r>
        <w:rPr>
          <w:rFonts w:ascii="Times New Roman" w:hAnsi="Times New Roman"/>
          <w:sz w:val="24"/>
          <w:szCs w:val="24"/>
        </w:rPr>
        <w:tab/>
        <w:t xml:space="preserve">                                                               </w:t>
      </w:r>
      <w:r w:rsidRPr="00E37FE8">
        <w:rPr>
          <w:rFonts w:ascii="Times New Roman" w:hAnsi="Times New Roman"/>
          <w:sz w:val="24"/>
          <w:szCs w:val="24"/>
        </w:rPr>
        <w:t>УТВЕРЖДЕНО</w:t>
      </w:r>
      <w:r>
        <w:rPr>
          <w:rFonts w:ascii="Times New Roman" w:hAnsi="Times New Roman"/>
          <w:sz w:val="24"/>
          <w:szCs w:val="24"/>
        </w:rPr>
        <w:t xml:space="preserve">            </w:t>
      </w:r>
    </w:p>
    <w:p w:rsidR="00EF2264" w:rsidRPr="00E37FE8" w:rsidRDefault="00EF2264" w:rsidP="00990D7D">
      <w:pPr>
        <w:tabs>
          <w:tab w:val="left" w:pos="900"/>
          <w:tab w:val="left" w:pos="8265"/>
        </w:tabs>
        <w:spacing w:after="0"/>
        <w:rPr>
          <w:rFonts w:ascii="Times New Roman" w:hAnsi="Times New Roman"/>
          <w:sz w:val="24"/>
          <w:szCs w:val="24"/>
        </w:rPr>
      </w:pPr>
      <w:r w:rsidRPr="00E37FE8">
        <w:rPr>
          <w:rFonts w:ascii="Times New Roman" w:hAnsi="Times New Roman"/>
          <w:sz w:val="24"/>
          <w:szCs w:val="24"/>
        </w:rPr>
        <w:t>на заседании</w:t>
      </w:r>
      <w:r>
        <w:rPr>
          <w:rFonts w:ascii="Times New Roman" w:hAnsi="Times New Roman"/>
          <w:sz w:val="24"/>
          <w:szCs w:val="24"/>
        </w:rPr>
        <w:t xml:space="preserve">                                                                                   </w:t>
      </w:r>
      <w:r w:rsidRPr="00E37FE8">
        <w:rPr>
          <w:rFonts w:ascii="Times New Roman" w:hAnsi="Times New Roman"/>
          <w:sz w:val="24"/>
          <w:szCs w:val="24"/>
        </w:rPr>
        <w:t xml:space="preserve">приказом директора  </w:t>
      </w:r>
    </w:p>
    <w:p w:rsidR="00EF2264" w:rsidRDefault="00EF2264" w:rsidP="00990D7D">
      <w:pPr>
        <w:tabs>
          <w:tab w:val="left" w:pos="900"/>
          <w:tab w:val="left" w:pos="8265"/>
        </w:tabs>
        <w:spacing w:after="0"/>
        <w:rPr>
          <w:rFonts w:ascii="Times New Roman" w:hAnsi="Times New Roman"/>
          <w:sz w:val="24"/>
          <w:szCs w:val="24"/>
        </w:rPr>
      </w:pPr>
      <w:r w:rsidRPr="00E37FE8">
        <w:rPr>
          <w:rFonts w:ascii="Times New Roman" w:hAnsi="Times New Roman"/>
          <w:sz w:val="24"/>
          <w:szCs w:val="24"/>
        </w:rPr>
        <w:t xml:space="preserve">Педагогического совета МБОУ </w:t>
      </w:r>
      <w:r>
        <w:rPr>
          <w:rFonts w:ascii="Times New Roman" w:hAnsi="Times New Roman"/>
          <w:sz w:val="24"/>
          <w:szCs w:val="24"/>
        </w:rPr>
        <w:t xml:space="preserve">ООШ с.Ишля                        </w:t>
      </w:r>
      <w:bookmarkStart w:id="1" w:name="_Hlk38359475"/>
      <w:r>
        <w:rPr>
          <w:rFonts w:ascii="Times New Roman" w:hAnsi="Times New Roman"/>
          <w:sz w:val="24"/>
          <w:szCs w:val="24"/>
        </w:rPr>
        <w:t xml:space="preserve">   </w:t>
      </w:r>
      <w:r w:rsidRPr="00E37FE8">
        <w:rPr>
          <w:rFonts w:ascii="Times New Roman" w:hAnsi="Times New Roman"/>
          <w:sz w:val="24"/>
          <w:szCs w:val="24"/>
        </w:rPr>
        <w:t xml:space="preserve">МБОУ ООШ с.Ишля            </w:t>
      </w:r>
    </w:p>
    <w:bookmarkEnd w:id="1"/>
    <w:p w:rsidR="00EF2264" w:rsidRDefault="00EF2264" w:rsidP="00990D7D">
      <w:pPr>
        <w:tabs>
          <w:tab w:val="left" w:pos="900"/>
          <w:tab w:val="left" w:pos="8265"/>
        </w:tabs>
        <w:spacing w:after="0"/>
        <w:rPr>
          <w:rFonts w:ascii="Times New Roman" w:hAnsi="Times New Roman"/>
          <w:sz w:val="24"/>
          <w:szCs w:val="24"/>
        </w:rPr>
      </w:pPr>
      <w:r w:rsidRPr="00E37FE8">
        <w:rPr>
          <w:rFonts w:ascii="Times New Roman" w:hAnsi="Times New Roman"/>
          <w:sz w:val="24"/>
          <w:szCs w:val="24"/>
        </w:rPr>
        <w:t xml:space="preserve">Протокол </w:t>
      </w:r>
      <w:r>
        <w:rPr>
          <w:rFonts w:ascii="Times New Roman" w:hAnsi="Times New Roman"/>
          <w:sz w:val="24"/>
          <w:szCs w:val="24"/>
        </w:rPr>
        <w:t xml:space="preserve">№      </w:t>
      </w:r>
      <w:r w:rsidRPr="00E37FE8">
        <w:rPr>
          <w:rFonts w:ascii="Times New Roman" w:hAnsi="Times New Roman"/>
          <w:sz w:val="24"/>
          <w:szCs w:val="24"/>
        </w:rPr>
        <w:t>от «</w:t>
      </w:r>
      <w:r>
        <w:rPr>
          <w:rFonts w:ascii="Times New Roman" w:hAnsi="Times New Roman"/>
          <w:sz w:val="24"/>
          <w:szCs w:val="24"/>
        </w:rPr>
        <w:t>15</w:t>
      </w:r>
      <w:r w:rsidRPr="00E37FE8">
        <w:rPr>
          <w:rFonts w:ascii="Times New Roman" w:hAnsi="Times New Roman"/>
          <w:sz w:val="24"/>
          <w:szCs w:val="24"/>
        </w:rPr>
        <w:t xml:space="preserve">» </w:t>
      </w:r>
      <w:r>
        <w:rPr>
          <w:rFonts w:ascii="Times New Roman" w:hAnsi="Times New Roman"/>
          <w:sz w:val="24"/>
          <w:szCs w:val="24"/>
        </w:rPr>
        <w:t>апреля 2024</w:t>
      </w:r>
      <w:r w:rsidRPr="00E37FE8">
        <w:rPr>
          <w:rFonts w:ascii="Times New Roman" w:hAnsi="Times New Roman"/>
          <w:sz w:val="24"/>
          <w:szCs w:val="24"/>
        </w:rPr>
        <w:t xml:space="preserve"> </w:t>
      </w:r>
      <w:r>
        <w:rPr>
          <w:rFonts w:ascii="Times New Roman" w:hAnsi="Times New Roman"/>
          <w:sz w:val="24"/>
          <w:szCs w:val="24"/>
        </w:rPr>
        <w:t>г.                                  №         «15»   апреля 2024г.</w:t>
      </w:r>
    </w:p>
    <w:p w:rsidR="00EF2264" w:rsidRDefault="00EF2264" w:rsidP="00990D7D">
      <w:pPr>
        <w:tabs>
          <w:tab w:val="left" w:pos="900"/>
          <w:tab w:val="left" w:pos="8265"/>
        </w:tabs>
        <w:spacing w:after="0"/>
        <w:rPr>
          <w:rFonts w:ascii="Times New Roman" w:hAnsi="Times New Roman"/>
          <w:sz w:val="24"/>
          <w:szCs w:val="24"/>
        </w:rPr>
      </w:pPr>
    </w:p>
    <w:p w:rsidR="00EF2264" w:rsidRDefault="00EF2264" w:rsidP="00990D7D">
      <w:pPr>
        <w:tabs>
          <w:tab w:val="left" w:pos="900"/>
          <w:tab w:val="left" w:pos="8265"/>
        </w:tabs>
        <w:spacing w:after="0"/>
        <w:rPr>
          <w:rFonts w:ascii="Times New Roman" w:hAnsi="Times New Roman"/>
          <w:sz w:val="24"/>
          <w:szCs w:val="24"/>
        </w:rPr>
      </w:pPr>
      <w:r>
        <w:rPr>
          <w:rFonts w:ascii="Times New Roman" w:hAnsi="Times New Roman"/>
          <w:sz w:val="24"/>
          <w:szCs w:val="24"/>
        </w:rPr>
        <w:t xml:space="preserve">                                     </w:t>
      </w:r>
      <w:r w:rsidRPr="00E37FE8">
        <w:rPr>
          <w:rFonts w:ascii="Times New Roman" w:hAnsi="Times New Roman"/>
          <w:sz w:val="24"/>
          <w:szCs w:val="24"/>
        </w:rPr>
        <w:tab/>
      </w:r>
    </w:p>
    <w:p w:rsidR="00EF2264" w:rsidRDefault="00EF2264" w:rsidP="00990D7D">
      <w:pPr>
        <w:tabs>
          <w:tab w:val="left" w:pos="900"/>
          <w:tab w:val="left" w:pos="8265"/>
        </w:tabs>
        <w:spacing w:after="0"/>
        <w:rPr>
          <w:rFonts w:ascii="Times New Roman" w:hAnsi="Times New Roman"/>
          <w:sz w:val="24"/>
          <w:szCs w:val="24"/>
        </w:rPr>
      </w:pPr>
      <w:r w:rsidRPr="00A23EE0">
        <w:rPr>
          <w:rFonts w:ascii="Times New Roman" w:hAnsi="Times New Roman"/>
          <w:sz w:val="24"/>
          <w:szCs w:val="24"/>
        </w:rPr>
        <w:t>СОГЛАСОВАНО</w:t>
      </w:r>
    </w:p>
    <w:p w:rsidR="00EF2264" w:rsidRDefault="00EF2264" w:rsidP="00990D7D">
      <w:pPr>
        <w:tabs>
          <w:tab w:val="left" w:pos="900"/>
          <w:tab w:val="left" w:pos="8265"/>
        </w:tabs>
        <w:spacing w:after="0"/>
        <w:rPr>
          <w:rFonts w:ascii="Times New Roman" w:hAnsi="Times New Roman"/>
          <w:sz w:val="24"/>
          <w:szCs w:val="24"/>
        </w:rPr>
      </w:pPr>
      <w:r>
        <w:rPr>
          <w:rFonts w:ascii="Times New Roman" w:hAnsi="Times New Roman"/>
          <w:sz w:val="24"/>
          <w:szCs w:val="24"/>
        </w:rPr>
        <w:t>Управляющим советом</w:t>
      </w:r>
    </w:p>
    <w:p w:rsidR="00EF2264" w:rsidRDefault="00EF2264" w:rsidP="00990D7D">
      <w:pPr>
        <w:tabs>
          <w:tab w:val="left" w:pos="900"/>
          <w:tab w:val="left" w:pos="8265"/>
        </w:tabs>
        <w:spacing w:after="0"/>
        <w:rPr>
          <w:rFonts w:ascii="Times New Roman" w:hAnsi="Times New Roman"/>
          <w:sz w:val="24"/>
          <w:szCs w:val="24"/>
        </w:rPr>
      </w:pPr>
      <w:r>
        <w:rPr>
          <w:rFonts w:ascii="Times New Roman" w:hAnsi="Times New Roman"/>
          <w:sz w:val="24"/>
          <w:szCs w:val="24"/>
        </w:rPr>
        <w:t>МБОУ ООШ с.Ишля</w:t>
      </w:r>
    </w:p>
    <w:p w:rsidR="00EF2264" w:rsidRPr="004B3A96" w:rsidRDefault="00EF2264" w:rsidP="00990D7D">
      <w:pPr>
        <w:tabs>
          <w:tab w:val="left" w:pos="900"/>
          <w:tab w:val="left" w:pos="8265"/>
        </w:tabs>
        <w:spacing w:after="0"/>
        <w:rPr>
          <w:rFonts w:ascii="Times New Roman" w:hAnsi="Times New Roman"/>
          <w:sz w:val="24"/>
          <w:szCs w:val="24"/>
        </w:rPr>
      </w:pPr>
      <w:r>
        <w:rPr>
          <w:rFonts w:ascii="Times New Roman" w:hAnsi="Times New Roman"/>
          <w:sz w:val="24"/>
          <w:szCs w:val="24"/>
        </w:rPr>
        <w:t>Протокол №    «15 » апреля 2024г.</w:t>
      </w:r>
    </w:p>
    <w:p w:rsidR="00EF2264" w:rsidRPr="004B3A96" w:rsidRDefault="00EF2264" w:rsidP="00990D7D">
      <w:pPr>
        <w:tabs>
          <w:tab w:val="left" w:pos="900"/>
        </w:tabs>
        <w:spacing w:after="0"/>
        <w:ind w:firstLine="709"/>
        <w:jc w:val="center"/>
        <w:rPr>
          <w:rFonts w:ascii="Times New Roman" w:hAnsi="Times New Roman"/>
          <w:sz w:val="24"/>
          <w:szCs w:val="24"/>
        </w:rPr>
      </w:pPr>
    </w:p>
    <w:tbl>
      <w:tblPr>
        <w:tblW w:w="0" w:type="auto"/>
        <w:tblLook w:val="00A0"/>
      </w:tblPr>
      <w:tblGrid>
        <w:gridCol w:w="6046"/>
      </w:tblGrid>
      <w:tr w:rsidR="00EF2264" w:rsidRPr="00FF4A6F" w:rsidTr="00AE1291">
        <w:tc>
          <w:tcPr>
            <w:tcW w:w="6046" w:type="dxa"/>
          </w:tcPr>
          <w:p w:rsidR="00EF2264" w:rsidRPr="00FF4A6F" w:rsidRDefault="00EF2264" w:rsidP="00AE1291">
            <w:pPr>
              <w:rPr>
                <w:rFonts w:ascii="Times New Roman" w:hAnsi="Times New Roman"/>
                <w:sz w:val="24"/>
                <w:szCs w:val="24"/>
              </w:rPr>
            </w:pPr>
          </w:p>
        </w:tc>
      </w:tr>
      <w:tr w:rsidR="00EF2264" w:rsidRPr="00FF4A6F" w:rsidTr="00AE1291">
        <w:tc>
          <w:tcPr>
            <w:tcW w:w="6046" w:type="dxa"/>
          </w:tcPr>
          <w:p w:rsidR="00EF2264" w:rsidRPr="00FF4A6F" w:rsidRDefault="00EF2264" w:rsidP="00AE1291">
            <w:pPr>
              <w:rPr>
                <w:rFonts w:ascii="Times New Roman" w:hAnsi="Times New Roman"/>
                <w:sz w:val="24"/>
                <w:szCs w:val="24"/>
              </w:rPr>
            </w:pPr>
            <w:r w:rsidRPr="00FF4A6F">
              <w:rPr>
                <w:rFonts w:ascii="Times New Roman" w:hAnsi="Times New Roman"/>
                <w:sz w:val="24"/>
                <w:szCs w:val="24"/>
              </w:rPr>
              <w:t xml:space="preserve"> </w:t>
            </w:r>
          </w:p>
        </w:tc>
      </w:tr>
      <w:tr w:rsidR="00EF2264" w:rsidRPr="00FF4A6F" w:rsidTr="00AE1291">
        <w:tc>
          <w:tcPr>
            <w:tcW w:w="6046" w:type="dxa"/>
          </w:tcPr>
          <w:p w:rsidR="00EF2264" w:rsidRPr="00FF4A6F" w:rsidRDefault="00EF2264" w:rsidP="00AE1291">
            <w:pPr>
              <w:rPr>
                <w:rFonts w:ascii="Times New Roman" w:hAnsi="Times New Roman"/>
                <w:sz w:val="24"/>
                <w:szCs w:val="24"/>
              </w:rPr>
            </w:pPr>
            <w:r w:rsidRPr="00FF4A6F">
              <w:rPr>
                <w:rFonts w:ascii="Times New Roman" w:hAnsi="Times New Roman"/>
                <w:sz w:val="24"/>
                <w:szCs w:val="24"/>
              </w:rPr>
              <w:t xml:space="preserve">  </w:t>
            </w:r>
          </w:p>
        </w:tc>
      </w:tr>
      <w:tr w:rsidR="00EF2264" w:rsidRPr="00FF4A6F" w:rsidTr="00AE1291">
        <w:tc>
          <w:tcPr>
            <w:tcW w:w="6046" w:type="dxa"/>
          </w:tcPr>
          <w:p w:rsidR="00EF2264" w:rsidRPr="00FF4A6F" w:rsidRDefault="00EF2264" w:rsidP="00AE1291">
            <w:pPr>
              <w:rPr>
                <w:rFonts w:ascii="Times New Roman" w:hAnsi="Times New Roman"/>
                <w:sz w:val="24"/>
                <w:szCs w:val="24"/>
              </w:rPr>
            </w:pPr>
            <w:r w:rsidRPr="00FF4A6F">
              <w:rPr>
                <w:rFonts w:ascii="Times New Roman" w:hAnsi="Times New Roman"/>
                <w:sz w:val="24"/>
                <w:szCs w:val="24"/>
              </w:rPr>
              <w:t xml:space="preserve"> </w:t>
            </w:r>
          </w:p>
        </w:tc>
      </w:tr>
    </w:tbl>
    <w:p w:rsidR="00EF2264" w:rsidRPr="004B3A96" w:rsidRDefault="00EF2264" w:rsidP="00990D7D">
      <w:pPr>
        <w:rPr>
          <w:rFonts w:ascii="Times New Roman" w:hAnsi="Times New Roman"/>
          <w:b/>
          <w:sz w:val="24"/>
          <w:szCs w:val="24"/>
        </w:rPr>
      </w:pPr>
    </w:p>
    <w:p w:rsidR="00EF2264" w:rsidRPr="004B3A96" w:rsidRDefault="00EF2264" w:rsidP="00990D7D">
      <w:pPr>
        <w:rPr>
          <w:rFonts w:ascii="Times New Roman" w:hAnsi="Times New Roman"/>
          <w:b/>
          <w:sz w:val="24"/>
          <w:szCs w:val="24"/>
        </w:rPr>
      </w:pPr>
    </w:p>
    <w:p w:rsidR="00EF2264" w:rsidRPr="004B3A96" w:rsidRDefault="00EF2264" w:rsidP="00990D7D">
      <w:pPr>
        <w:rPr>
          <w:rFonts w:ascii="Times New Roman" w:hAnsi="Times New Roman"/>
          <w:b/>
          <w:sz w:val="24"/>
          <w:szCs w:val="24"/>
        </w:rPr>
      </w:pPr>
    </w:p>
    <w:p w:rsidR="00EF2264" w:rsidRPr="004B3A96" w:rsidRDefault="00EF2264" w:rsidP="00990D7D">
      <w:pPr>
        <w:rPr>
          <w:rFonts w:ascii="Times New Roman" w:hAnsi="Times New Roman"/>
          <w:sz w:val="24"/>
          <w:szCs w:val="24"/>
          <w:u w:val="single"/>
        </w:rPr>
      </w:pPr>
    </w:p>
    <w:p w:rsidR="00EF2264" w:rsidRPr="00E557AD" w:rsidRDefault="00EF2264" w:rsidP="00990D7D">
      <w:pPr>
        <w:pStyle w:val="Heading1"/>
        <w:spacing w:line="360" w:lineRule="auto"/>
        <w:jc w:val="center"/>
        <w:rPr>
          <w:b/>
          <w:shadow/>
          <w:szCs w:val="28"/>
        </w:rPr>
      </w:pPr>
      <w:r w:rsidRPr="00E557AD">
        <w:rPr>
          <w:b/>
          <w:shadow/>
          <w:szCs w:val="28"/>
        </w:rPr>
        <w:t>Отчёт о результатах самообследования</w:t>
      </w:r>
    </w:p>
    <w:p w:rsidR="00EF2264" w:rsidRPr="00E557AD" w:rsidRDefault="00EF2264" w:rsidP="00990D7D">
      <w:pPr>
        <w:spacing w:after="0" w:line="360" w:lineRule="auto"/>
        <w:jc w:val="center"/>
        <w:rPr>
          <w:rFonts w:ascii="Times New Roman" w:hAnsi="Times New Roman"/>
          <w:b/>
          <w:shadow/>
          <w:sz w:val="28"/>
          <w:szCs w:val="28"/>
        </w:rPr>
      </w:pPr>
      <w:r w:rsidRPr="00E557AD">
        <w:rPr>
          <w:rFonts w:ascii="Times New Roman" w:hAnsi="Times New Roman"/>
          <w:b/>
          <w:shadow/>
          <w:sz w:val="28"/>
          <w:szCs w:val="28"/>
        </w:rPr>
        <w:t>муниципального бюджетного общеобразовательного учреждения</w:t>
      </w:r>
    </w:p>
    <w:p w:rsidR="00EF2264" w:rsidRPr="00E557AD" w:rsidRDefault="00EF2264" w:rsidP="00990D7D">
      <w:pPr>
        <w:spacing w:after="0" w:line="360" w:lineRule="auto"/>
        <w:jc w:val="center"/>
        <w:rPr>
          <w:rFonts w:ascii="Times New Roman" w:hAnsi="Times New Roman"/>
          <w:b/>
          <w:shadow/>
          <w:sz w:val="28"/>
          <w:szCs w:val="28"/>
        </w:rPr>
      </w:pPr>
      <w:r w:rsidRPr="00E557AD">
        <w:rPr>
          <w:rFonts w:ascii="Times New Roman" w:hAnsi="Times New Roman"/>
          <w:b/>
          <w:shadow/>
          <w:sz w:val="28"/>
          <w:szCs w:val="28"/>
        </w:rPr>
        <w:t>основн</w:t>
      </w:r>
      <w:r>
        <w:rPr>
          <w:rFonts w:ascii="Times New Roman" w:hAnsi="Times New Roman"/>
          <w:b/>
          <w:shadow/>
          <w:sz w:val="28"/>
          <w:szCs w:val="28"/>
        </w:rPr>
        <w:t xml:space="preserve">ая </w:t>
      </w:r>
      <w:r w:rsidRPr="00E557AD">
        <w:rPr>
          <w:rFonts w:ascii="Times New Roman" w:hAnsi="Times New Roman"/>
          <w:b/>
          <w:shadow/>
          <w:sz w:val="28"/>
          <w:szCs w:val="28"/>
        </w:rPr>
        <w:t>общеобразовательная школ</w:t>
      </w:r>
      <w:r>
        <w:rPr>
          <w:rFonts w:ascii="Times New Roman" w:hAnsi="Times New Roman"/>
          <w:b/>
          <w:shadow/>
          <w:sz w:val="28"/>
          <w:szCs w:val="28"/>
        </w:rPr>
        <w:t>а</w:t>
      </w:r>
      <w:r w:rsidRPr="00E557AD">
        <w:rPr>
          <w:rFonts w:ascii="Times New Roman" w:hAnsi="Times New Roman"/>
          <w:b/>
          <w:shadow/>
          <w:sz w:val="28"/>
          <w:szCs w:val="28"/>
        </w:rPr>
        <w:t xml:space="preserve"> с.Ишля</w:t>
      </w:r>
    </w:p>
    <w:p w:rsidR="00EF2264" w:rsidRPr="00E557AD" w:rsidRDefault="00EF2264" w:rsidP="00990D7D">
      <w:pPr>
        <w:spacing w:after="0" w:line="360" w:lineRule="auto"/>
        <w:jc w:val="center"/>
        <w:rPr>
          <w:rFonts w:ascii="Times New Roman" w:hAnsi="Times New Roman"/>
          <w:b/>
          <w:shadow/>
          <w:sz w:val="28"/>
          <w:szCs w:val="28"/>
        </w:rPr>
      </w:pPr>
      <w:r>
        <w:rPr>
          <w:rFonts w:ascii="Times New Roman" w:hAnsi="Times New Roman"/>
          <w:b/>
          <w:shadow/>
          <w:sz w:val="28"/>
          <w:szCs w:val="28"/>
        </w:rPr>
        <w:t xml:space="preserve">за 2023 </w:t>
      </w:r>
      <w:r w:rsidRPr="00E557AD">
        <w:rPr>
          <w:rFonts w:ascii="Times New Roman" w:hAnsi="Times New Roman"/>
          <w:b/>
          <w:shadow/>
          <w:sz w:val="28"/>
          <w:szCs w:val="28"/>
        </w:rPr>
        <w:t>год</w:t>
      </w:r>
    </w:p>
    <w:p w:rsidR="00EF2264" w:rsidRPr="004B3A96" w:rsidRDefault="00EF2264" w:rsidP="00990D7D">
      <w:pPr>
        <w:rPr>
          <w:rFonts w:ascii="Times New Roman" w:hAnsi="Times New Roman"/>
          <w:b/>
          <w:sz w:val="24"/>
          <w:szCs w:val="24"/>
        </w:rPr>
      </w:pPr>
    </w:p>
    <w:p w:rsidR="00EF2264" w:rsidRPr="004B3A96" w:rsidRDefault="00EF2264" w:rsidP="00990D7D">
      <w:pPr>
        <w:rPr>
          <w:rFonts w:ascii="Times New Roman" w:hAnsi="Times New Roman"/>
          <w:b/>
          <w:sz w:val="24"/>
          <w:szCs w:val="24"/>
        </w:rPr>
      </w:pPr>
    </w:p>
    <w:p w:rsidR="00EF2264" w:rsidRPr="007F7FD0" w:rsidRDefault="00EF2264" w:rsidP="00990D7D">
      <w:pPr>
        <w:rPr>
          <w:rFonts w:ascii="Times New Roman" w:hAnsi="Times New Roman"/>
          <w:b/>
          <w:sz w:val="24"/>
          <w:szCs w:val="24"/>
        </w:rPr>
      </w:pPr>
    </w:p>
    <w:p w:rsidR="00EF2264" w:rsidRPr="007F7FD0" w:rsidRDefault="00EF2264" w:rsidP="00990D7D">
      <w:pPr>
        <w:framePr w:w="9858" w:hSpace="141" w:wrap="auto" w:vAnchor="text" w:hAnchor="page" w:x="567" w:y="1"/>
        <w:ind w:left="142" w:right="-486"/>
        <w:jc w:val="center"/>
        <w:rPr>
          <w:rFonts w:ascii="Times New Roman" w:hAnsi="Times New Roman"/>
          <w:sz w:val="24"/>
          <w:szCs w:val="24"/>
        </w:rPr>
      </w:pPr>
    </w:p>
    <w:p w:rsidR="00EF2264" w:rsidRPr="007F7FD0" w:rsidRDefault="00EF2264" w:rsidP="00990D7D">
      <w:pPr>
        <w:rPr>
          <w:rFonts w:ascii="Times New Roman" w:hAnsi="Times New Roman"/>
          <w:sz w:val="24"/>
          <w:szCs w:val="24"/>
        </w:rPr>
      </w:pPr>
    </w:p>
    <w:p w:rsidR="00EF2264" w:rsidRPr="007F7FD0" w:rsidRDefault="00EF2264" w:rsidP="00990D7D">
      <w:pPr>
        <w:rPr>
          <w:rFonts w:ascii="Times New Roman" w:hAnsi="Times New Roman"/>
          <w:sz w:val="24"/>
          <w:szCs w:val="24"/>
        </w:rPr>
      </w:pPr>
    </w:p>
    <w:p w:rsidR="00EF2264" w:rsidRPr="007F7FD0" w:rsidRDefault="00EF2264" w:rsidP="00990D7D">
      <w:pPr>
        <w:rPr>
          <w:rFonts w:ascii="Times New Roman" w:hAnsi="Times New Roman"/>
          <w:sz w:val="24"/>
          <w:szCs w:val="24"/>
        </w:rPr>
      </w:pPr>
    </w:p>
    <w:p w:rsidR="00EF2264" w:rsidRPr="007F7FD0" w:rsidRDefault="00EF2264" w:rsidP="00990D7D">
      <w:pPr>
        <w:rPr>
          <w:rFonts w:ascii="Times New Roman" w:hAnsi="Times New Roman"/>
          <w:sz w:val="24"/>
          <w:szCs w:val="24"/>
        </w:rPr>
      </w:pPr>
    </w:p>
    <w:p w:rsidR="00EF2264" w:rsidRDefault="00EF2264" w:rsidP="00990D7D">
      <w:pPr>
        <w:spacing w:after="0" w:line="240" w:lineRule="auto"/>
        <w:rPr>
          <w:rFonts w:ascii="Times New Roman" w:hAnsi="Times New Roman"/>
          <w:sz w:val="24"/>
          <w:szCs w:val="24"/>
        </w:rPr>
      </w:pPr>
    </w:p>
    <w:p w:rsidR="00EF2264" w:rsidRDefault="00EF2264" w:rsidP="00990D7D">
      <w:pPr>
        <w:spacing w:after="0" w:line="240" w:lineRule="auto"/>
        <w:rPr>
          <w:rFonts w:ascii="Times New Roman" w:hAnsi="Times New Roman"/>
          <w:sz w:val="24"/>
          <w:szCs w:val="24"/>
        </w:rPr>
      </w:pPr>
    </w:p>
    <w:p w:rsidR="00EF2264" w:rsidRPr="007F7FD0" w:rsidRDefault="00EF2264" w:rsidP="00990D7D">
      <w:pPr>
        <w:spacing w:after="0" w:line="240" w:lineRule="auto"/>
        <w:rPr>
          <w:rFonts w:ascii="Times New Roman" w:hAnsi="Times New Roman"/>
          <w:b/>
          <w:sz w:val="24"/>
          <w:szCs w:val="24"/>
        </w:rPr>
      </w:pPr>
    </w:p>
    <w:p w:rsidR="00EF2264"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w:t>
      </w:r>
      <w:r>
        <w:rPr>
          <w:rFonts w:ascii="Times New Roman" w:hAnsi="Times New Roman"/>
          <w:sz w:val="24"/>
          <w:szCs w:val="24"/>
        </w:rPr>
        <w:t xml:space="preserve">                                        </w:t>
      </w:r>
      <w:r w:rsidRPr="007F7FD0">
        <w:rPr>
          <w:rFonts w:ascii="Times New Roman" w:hAnsi="Times New Roman"/>
          <w:sz w:val="24"/>
          <w:szCs w:val="24"/>
        </w:rPr>
        <w:t xml:space="preserve">СОДЕРЖАНИЕ </w:t>
      </w:r>
    </w:p>
    <w:p w:rsidR="00EF2264" w:rsidRPr="007F7FD0" w:rsidRDefault="00EF2264" w:rsidP="00990D7D">
      <w:pPr>
        <w:spacing w:after="0" w:line="240" w:lineRule="auto"/>
        <w:rPr>
          <w:rFonts w:ascii="Times New Roman" w:hAnsi="Times New Roman"/>
          <w:sz w:val="24"/>
          <w:szCs w:val="24"/>
        </w:rPr>
      </w:pPr>
    </w:p>
    <w:p w:rsidR="00EF2264" w:rsidRPr="007F7FD0" w:rsidRDefault="00EF2264" w:rsidP="00990D7D">
      <w:pPr>
        <w:spacing w:after="0" w:line="240" w:lineRule="auto"/>
        <w:rPr>
          <w:rFonts w:ascii="Times New Roman" w:hAnsi="Times New Roman"/>
          <w:b/>
          <w:sz w:val="24"/>
          <w:szCs w:val="24"/>
        </w:rPr>
      </w:pPr>
      <w:r>
        <w:rPr>
          <w:rFonts w:ascii="Times New Roman" w:hAnsi="Times New Roman"/>
          <w:b/>
          <w:sz w:val="24"/>
          <w:szCs w:val="24"/>
        </w:rPr>
        <w:t>1. Аналитическая часть</w:t>
      </w:r>
      <w:r w:rsidRPr="007F7FD0">
        <w:rPr>
          <w:rFonts w:ascii="Times New Roman" w:hAnsi="Times New Roman"/>
          <w:b/>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1.1. Общая характеристика образовательной организации………</w:t>
      </w:r>
      <w:r>
        <w:rPr>
          <w:rFonts w:ascii="Times New Roman" w:hAnsi="Times New Roman"/>
          <w:sz w:val="24"/>
          <w:szCs w:val="24"/>
        </w:rPr>
        <w:t>…………………………...</w:t>
      </w:r>
      <w:r w:rsidRPr="007F7FD0">
        <w:rPr>
          <w:rFonts w:ascii="Times New Roman" w:hAnsi="Times New Roman"/>
          <w:sz w:val="24"/>
          <w:szCs w:val="24"/>
        </w:rPr>
        <w:t xml:space="preserve">3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1.2. Организационно-правовое обеспечение………………………………………………</w:t>
      </w:r>
      <w:r>
        <w:rPr>
          <w:rFonts w:ascii="Times New Roman" w:hAnsi="Times New Roman"/>
          <w:sz w:val="24"/>
          <w:szCs w:val="24"/>
        </w:rPr>
        <w:t>…...4</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1.3. Структура управления деятельностью образовательной организации………………</w:t>
      </w:r>
      <w:r>
        <w:rPr>
          <w:rFonts w:ascii="Times New Roman" w:hAnsi="Times New Roman"/>
          <w:sz w:val="24"/>
          <w:szCs w:val="24"/>
        </w:rPr>
        <w:t>…5</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1.4. Право владения, материально-техническая база образовательной организации……….</w:t>
      </w:r>
      <w:r>
        <w:rPr>
          <w:rFonts w:ascii="Times New Roman" w:hAnsi="Times New Roman"/>
          <w:sz w:val="24"/>
          <w:szCs w:val="24"/>
        </w:rPr>
        <w:t>6</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1.5.Анализ контингента обучающихся………………………………………………………</w:t>
      </w:r>
      <w:r>
        <w:rPr>
          <w:rFonts w:ascii="Times New Roman" w:hAnsi="Times New Roman"/>
          <w:sz w:val="24"/>
          <w:szCs w:val="24"/>
        </w:rPr>
        <w:t>..10</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2. Содержание образовательной деятельности:</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2.1. Образовательная программа. Концепция развития образовательной организации…</w:t>
      </w:r>
      <w:r>
        <w:rPr>
          <w:rFonts w:ascii="Times New Roman" w:hAnsi="Times New Roman"/>
          <w:sz w:val="24"/>
          <w:szCs w:val="24"/>
        </w:rPr>
        <w:t>...12</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2.2. Учебный план. Принципы составления учебного плана……………………………</w:t>
      </w:r>
      <w:r>
        <w:rPr>
          <w:rFonts w:ascii="Times New Roman" w:hAnsi="Times New Roman"/>
          <w:sz w:val="24"/>
          <w:szCs w:val="24"/>
        </w:rPr>
        <w:t>….17</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 xml:space="preserve"> 3. Кадровый состав образовательной организации</w:t>
      </w:r>
      <w:r w:rsidRPr="007F7FD0">
        <w:rPr>
          <w:rFonts w:ascii="Times New Roman" w:hAnsi="Times New Roman"/>
          <w:sz w:val="24"/>
          <w:szCs w:val="24"/>
        </w:rPr>
        <w:t>……………………………………</w:t>
      </w:r>
      <w:r>
        <w:rPr>
          <w:rFonts w:ascii="Times New Roman" w:hAnsi="Times New Roman"/>
          <w:sz w:val="24"/>
          <w:szCs w:val="24"/>
        </w:rPr>
        <w:t>...40</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4. Анализ качества обучения учащихся:</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4.1. Динамика качества обученности обучающихся за 5 лет……………………………</w:t>
      </w:r>
      <w:r>
        <w:rPr>
          <w:rFonts w:ascii="Times New Roman" w:hAnsi="Times New Roman"/>
          <w:sz w:val="24"/>
          <w:szCs w:val="24"/>
        </w:rPr>
        <w:t>…..41</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4.2. Ан</w:t>
      </w:r>
      <w:r>
        <w:rPr>
          <w:rFonts w:ascii="Times New Roman" w:hAnsi="Times New Roman"/>
          <w:sz w:val="24"/>
          <w:szCs w:val="24"/>
        </w:rPr>
        <w:t xml:space="preserve">ализ результатов обучения за 2023 </w:t>
      </w:r>
      <w:r w:rsidRPr="007F7FD0">
        <w:rPr>
          <w:rFonts w:ascii="Times New Roman" w:hAnsi="Times New Roman"/>
          <w:sz w:val="24"/>
          <w:szCs w:val="24"/>
        </w:rPr>
        <w:t>год..……………………………….......................</w:t>
      </w:r>
      <w:r>
        <w:rPr>
          <w:rFonts w:ascii="Times New Roman" w:hAnsi="Times New Roman"/>
          <w:sz w:val="24"/>
          <w:szCs w:val="24"/>
        </w:rPr>
        <w:t>42</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4.3. Результаты государственной итоговой аттестации…………………………………</w:t>
      </w:r>
      <w:r>
        <w:rPr>
          <w:rFonts w:ascii="Times New Roman" w:hAnsi="Times New Roman"/>
          <w:sz w:val="24"/>
          <w:szCs w:val="24"/>
        </w:rPr>
        <w:t>…..45</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4.4 Результаты внешней экспертизы………………………………………………………</w:t>
      </w:r>
      <w:r>
        <w:rPr>
          <w:rFonts w:ascii="Times New Roman" w:hAnsi="Times New Roman"/>
          <w:sz w:val="24"/>
          <w:szCs w:val="24"/>
        </w:rPr>
        <w:t>….47</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w:t>
      </w:r>
      <w:r w:rsidRPr="007F7FD0">
        <w:rPr>
          <w:rFonts w:ascii="Times New Roman" w:hAnsi="Times New Roman"/>
          <w:b/>
          <w:sz w:val="24"/>
          <w:szCs w:val="24"/>
        </w:rPr>
        <w:t>5. Методическая и научно-исследовательская деятельность:</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5.1. Общая характеристика…………………………………………………………………</w:t>
      </w:r>
      <w:r>
        <w:rPr>
          <w:rFonts w:ascii="Times New Roman" w:hAnsi="Times New Roman"/>
          <w:sz w:val="24"/>
          <w:szCs w:val="24"/>
        </w:rPr>
        <w:t>…55</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5.2.Аналитический отчет об участии образовательной организации в профессионально ориентированных конкурсах, семинарах, выставках и т.п…………………………………</w:t>
      </w:r>
      <w:r>
        <w:rPr>
          <w:rFonts w:ascii="Times New Roman" w:hAnsi="Times New Roman"/>
          <w:sz w:val="24"/>
          <w:szCs w:val="24"/>
        </w:rPr>
        <w:t>.58</w:t>
      </w:r>
    </w:p>
    <w:p w:rsidR="00EF2264" w:rsidRPr="007F7FD0" w:rsidRDefault="00EF2264" w:rsidP="00990D7D">
      <w:pPr>
        <w:spacing w:after="0" w:line="240" w:lineRule="auto"/>
        <w:rPr>
          <w:rFonts w:ascii="Times New Roman" w:hAnsi="Times New Roman"/>
          <w:b/>
          <w:sz w:val="24"/>
          <w:szCs w:val="24"/>
        </w:rPr>
      </w:pPr>
      <w:r w:rsidRPr="007F7FD0">
        <w:rPr>
          <w:rFonts w:ascii="Times New Roman" w:hAnsi="Times New Roman"/>
          <w:b/>
          <w:sz w:val="24"/>
          <w:szCs w:val="24"/>
        </w:rPr>
        <w:t xml:space="preserve"> 6. Воспитательная система образовательного учреждения</w:t>
      </w:r>
      <w:r w:rsidRPr="007F7FD0">
        <w:rPr>
          <w:rFonts w:ascii="Times New Roman" w:hAnsi="Times New Roman"/>
          <w:sz w:val="24"/>
          <w:szCs w:val="24"/>
        </w:rPr>
        <w:t>……………………………</w:t>
      </w:r>
      <w:r>
        <w:rPr>
          <w:rFonts w:ascii="Times New Roman" w:hAnsi="Times New Roman"/>
          <w:sz w:val="24"/>
          <w:szCs w:val="24"/>
        </w:rPr>
        <w:t>.58</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7. Результативность воспитательной системы образовательной организации:</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7.1. Профилактическая работа по предупреждению асоциального поведения обучающихся </w:t>
      </w:r>
      <w:r>
        <w:rPr>
          <w:rFonts w:ascii="Times New Roman" w:hAnsi="Times New Roman"/>
          <w:sz w:val="24"/>
          <w:szCs w:val="24"/>
        </w:rPr>
        <w:t>…………………………………………………………………………………………………...62</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7.2.  Охват учащихся дополнительным образованием……………………………………</w:t>
      </w:r>
      <w:r>
        <w:rPr>
          <w:rFonts w:ascii="Times New Roman" w:hAnsi="Times New Roman"/>
          <w:sz w:val="24"/>
          <w:szCs w:val="24"/>
        </w:rPr>
        <w:t>…63</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7.3. Участие обучающихся в творческих конкурсах за  год…………......…………............</w:t>
      </w:r>
      <w:r>
        <w:rPr>
          <w:rFonts w:ascii="Times New Roman" w:hAnsi="Times New Roman"/>
          <w:sz w:val="24"/>
          <w:szCs w:val="24"/>
        </w:rPr>
        <w:t>.64</w:t>
      </w:r>
    </w:p>
    <w:p w:rsidR="00EF2264" w:rsidRPr="007F7FD0" w:rsidRDefault="00EF2264" w:rsidP="00990D7D">
      <w:pPr>
        <w:spacing w:after="0" w:line="240" w:lineRule="auto"/>
        <w:rPr>
          <w:rFonts w:ascii="Times New Roman" w:hAnsi="Times New Roman"/>
          <w:b/>
          <w:sz w:val="24"/>
          <w:szCs w:val="24"/>
        </w:rPr>
      </w:pPr>
      <w:r w:rsidRPr="007F7FD0">
        <w:rPr>
          <w:rFonts w:ascii="Times New Roman" w:hAnsi="Times New Roman"/>
          <w:sz w:val="24"/>
          <w:szCs w:val="24"/>
        </w:rPr>
        <w:t xml:space="preserve"> </w:t>
      </w:r>
      <w:r w:rsidRPr="007F7FD0">
        <w:rPr>
          <w:rFonts w:ascii="Times New Roman" w:hAnsi="Times New Roman"/>
          <w:b/>
          <w:sz w:val="24"/>
          <w:szCs w:val="24"/>
        </w:rPr>
        <w:t>8.Организация профориентационной работы в образовательной организации</w:t>
      </w:r>
      <w:r w:rsidRPr="007F7FD0">
        <w:rPr>
          <w:rFonts w:ascii="Times New Roman" w:hAnsi="Times New Roman"/>
          <w:sz w:val="24"/>
          <w:szCs w:val="24"/>
        </w:rPr>
        <w:t>……</w:t>
      </w:r>
      <w:r>
        <w:rPr>
          <w:rFonts w:ascii="Times New Roman" w:hAnsi="Times New Roman"/>
          <w:sz w:val="24"/>
          <w:szCs w:val="24"/>
        </w:rPr>
        <w:t>..66</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 xml:space="preserve"> 9.Организация  работы  образовательной организации в области сбережения здоровья:</w:t>
      </w:r>
      <w:r w:rsidRPr="007F7FD0">
        <w:rPr>
          <w:rFonts w:ascii="Times New Roman" w:hAnsi="Times New Roman"/>
          <w:sz w:val="24"/>
          <w:szCs w:val="24"/>
        </w:rPr>
        <w:t xml:space="preserve"> </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9.1. Основы работы образовательной организации по сохранению физического и психологического здоровья обучающихся…………………………………………………</w:t>
      </w:r>
      <w:r>
        <w:rPr>
          <w:rFonts w:ascii="Times New Roman" w:hAnsi="Times New Roman"/>
          <w:sz w:val="24"/>
          <w:szCs w:val="24"/>
        </w:rPr>
        <w:t>………………………67</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sz w:val="24"/>
          <w:szCs w:val="24"/>
        </w:rPr>
        <w:t xml:space="preserve"> 9.2. Мониторинг сформированности культуры здоровья и безопасного образа жизни обучающихся. ………………………………………………………………………………</w:t>
      </w:r>
      <w:r>
        <w:rPr>
          <w:rFonts w:ascii="Times New Roman" w:hAnsi="Times New Roman"/>
          <w:sz w:val="24"/>
          <w:szCs w:val="24"/>
        </w:rPr>
        <w:t>…………………...70</w:t>
      </w:r>
    </w:p>
    <w:p w:rsidR="00EF2264" w:rsidRPr="007F7FD0" w:rsidRDefault="00EF2264" w:rsidP="00990D7D">
      <w:pPr>
        <w:spacing w:after="0" w:line="240" w:lineRule="auto"/>
        <w:rPr>
          <w:rFonts w:ascii="Times New Roman" w:hAnsi="Times New Roman"/>
          <w:sz w:val="24"/>
          <w:szCs w:val="24"/>
        </w:rPr>
      </w:pPr>
      <w:r w:rsidRPr="007F7FD0">
        <w:rPr>
          <w:rFonts w:ascii="Times New Roman" w:hAnsi="Times New Roman"/>
          <w:b/>
          <w:sz w:val="24"/>
          <w:szCs w:val="24"/>
        </w:rPr>
        <w:t>10. Анализ обеспечения условий безопасности в образовательной организации</w:t>
      </w:r>
      <w:r w:rsidRPr="007F7FD0">
        <w:rPr>
          <w:rFonts w:ascii="Times New Roman" w:hAnsi="Times New Roman"/>
          <w:sz w:val="24"/>
          <w:szCs w:val="24"/>
        </w:rPr>
        <w:t>……</w:t>
      </w:r>
      <w:r>
        <w:rPr>
          <w:rFonts w:ascii="Times New Roman" w:hAnsi="Times New Roman"/>
          <w:sz w:val="24"/>
          <w:szCs w:val="24"/>
        </w:rPr>
        <w:t>.72</w:t>
      </w:r>
    </w:p>
    <w:p w:rsidR="00EF2264" w:rsidRPr="007F7FD0" w:rsidRDefault="00EF2264" w:rsidP="00990D7D">
      <w:pPr>
        <w:spacing w:after="0" w:line="240" w:lineRule="auto"/>
        <w:rPr>
          <w:rFonts w:ascii="Times New Roman" w:hAnsi="Times New Roman"/>
          <w:b/>
          <w:sz w:val="24"/>
          <w:szCs w:val="24"/>
        </w:rPr>
      </w:pPr>
      <w:r w:rsidRPr="007F7FD0">
        <w:rPr>
          <w:rFonts w:ascii="Times New Roman" w:hAnsi="Times New Roman"/>
          <w:b/>
          <w:sz w:val="24"/>
          <w:szCs w:val="24"/>
        </w:rPr>
        <w:t>11.Социально-бытовая обеспеченность обучающихся и сотрудников</w:t>
      </w:r>
      <w:r w:rsidRPr="007F7FD0">
        <w:rPr>
          <w:rFonts w:ascii="Times New Roman" w:hAnsi="Times New Roman"/>
          <w:sz w:val="24"/>
          <w:szCs w:val="24"/>
        </w:rPr>
        <w:t>………………</w:t>
      </w:r>
      <w:r>
        <w:rPr>
          <w:rFonts w:ascii="Times New Roman" w:hAnsi="Times New Roman"/>
          <w:sz w:val="24"/>
          <w:szCs w:val="24"/>
        </w:rPr>
        <w:t>...</w:t>
      </w:r>
      <w:r w:rsidRPr="007F7FD0">
        <w:rPr>
          <w:rFonts w:ascii="Times New Roman" w:hAnsi="Times New Roman"/>
          <w:sz w:val="24"/>
          <w:szCs w:val="24"/>
        </w:rPr>
        <w:t>7</w:t>
      </w:r>
      <w:r>
        <w:rPr>
          <w:rFonts w:ascii="Times New Roman" w:hAnsi="Times New Roman"/>
          <w:sz w:val="24"/>
          <w:szCs w:val="24"/>
        </w:rPr>
        <w:t>7</w:t>
      </w:r>
    </w:p>
    <w:p w:rsidR="00EF2264" w:rsidRPr="007F7FD0" w:rsidRDefault="00EF2264" w:rsidP="00990D7D">
      <w:pPr>
        <w:spacing w:after="0" w:line="240" w:lineRule="auto"/>
        <w:rPr>
          <w:rFonts w:ascii="Times New Roman" w:hAnsi="Times New Roman"/>
          <w:b/>
          <w:sz w:val="24"/>
          <w:szCs w:val="24"/>
        </w:rPr>
      </w:pPr>
      <w:r>
        <w:rPr>
          <w:rFonts w:ascii="Times New Roman" w:hAnsi="Times New Roman"/>
          <w:b/>
          <w:sz w:val="24"/>
          <w:szCs w:val="24"/>
        </w:rPr>
        <w:t>12.Результаты самообследования…………………………………………………………..80</w:t>
      </w:r>
    </w:p>
    <w:p w:rsidR="00EF2264" w:rsidRPr="007F7FD0" w:rsidRDefault="00EF2264" w:rsidP="00990D7D">
      <w:pPr>
        <w:spacing w:after="0" w:line="240" w:lineRule="auto"/>
        <w:rPr>
          <w:rFonts w:ascii="Times New Roman" w:hAnsi="Times New Roman"/>
          <w:b/>
          <w:sz w:val="24"/>
          <w:szCs w:val="24"/>
        </w:rPr>
      </w:pPr>
    </w:p>
    <w:p w:rsidR="00EF2264" w:rsidRPr="007F7FD0" w:rsidRDefault="00EF2264" w:rsidP="00990D7D">
      <w:pPr>
        <w:spacing w:after="0" w:line="240" w:lineRule="auto"/>
        <w:rPr>
          <w:rFonts w:ascii="Times New Roman" w:hAnsi="Times New Roman"/>
          <w:b/>
          <w:sz w:val="24"/>
          <w:szCs w:val="24"/>
        </w:rPr>
      </w:pPr>
    </w:p>
    <w:p w:rsidR="00EF2264" w:rsidRPr="007F7FD0" w:rsidRDefault="00EF2264" w:rsidP="00990D7D">
      <w:pPr>
        <w:spacing w:after="0" w:line="240" w:lineRule="auto"/>
        <w:rPr>
          <w:rFonts w:ascii="Times New Roman" w:hAnsi="Times New Roman"/>
          <w:b/>
          <w:sz w:val="24"/>
          <w:szCs w:val="24"/>
        </w:rPr>
      </w:pPr>
    </w:p>
    <w:p w:rsidR="00EF2264" w:rsidRPr="007F7FD0" w:rsidRDefault="00EF2264" w:rsidP="00990D7D">
      <w:pPr>
        <w:spacing w:after="0" w:line="240" w:lineRule="auto"/>
        <w:rPr>
          <w:rFonts w:ascii="Times New Roman" w:hAnsi="Times New Roman"/>
          <w:b/>
          <w:sz w:val="24"/>
          <w:szCs w:val="24"/>
        </w:rPr>
      </w:pPr>
    </w:p>
    <w:p w:rsidR="00EF2264" w:rsidRPr="007F7FD0" w:rsidRDefault="00EF2264" w:rsidP="00990D7D">
      <w:pPr>
        <w:spacing w:after="0" w:line="240" w:lineRule="auto"/>
        <w:rPr>
          <w:rFonts w:ascii="Times New Roman" w:hAnsi="Times New Roman"/>
          <w:b/>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Default="00EF2264" w:rsidP="00E81A78">
      <w:pPr>
        <w:jc w:val="center"/>
        <w:rPr>
          <w:rFonts w:hAnsi="Times New Roman"/>
          <w:b/>
          <w:bCs/>
          <w:color w:val="000000"/>
          <w:sz w:val="24"/>
          <w:szCs w:val="24"/>
        </w:rPr>
      </w:pPr>
    </w:p>
    <w:p w:rsidR="00EF2264" w:rsidRPr="00235707" w:rsidRDefault="00EF2264" w:rsidP="00E32840">
      <w:pPr>
        <w:pStyle w:val="Heading1"/>
        <w:rPr>
          <w:b/>
          <w:sz w:val="24"/>
        </w:rPr>
      </w:pPr>
      <w:r w:rsidRPr="00235707">
        <w:rPr>
          <w:b/>
          <w:sz w:val="24"/>
        </w:rPr>
        <w:t>Общие сведения об образовательной организации</w:t>
      </w:r>
    </w:p>
    <w:tbl>
      <w:tblPr>
        <w:tblW w:w="0" w:type="auto"/>
        <w:tblCellMar>
          <w:top w:w="15" w:type="dxa"/>
          <w:left w:w="15" w:type="dxa"/>
          <w:bottom w:w="15" w:type="dxa"/>
          <w:right w:w="15" w:type="dxa"/>
        </w:tblCellMar>
        <w:tblLook w:val="0000"/>
      </w:tblPr>
      <w:tblGrid>
        <w:gridCol w:w="3584"/>
        <w:gridCol w:w="7032"/>
      </w:tblGrid>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Муниципальное бюджетное общеобразовательное учреждение основная общеобразовательная школа с. Ишля</w:t>
            </w: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Ольга Николаевна Елисеева</w:t>
            </w: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 xml:space="preserve">453540, Республика Башкортостан, Белорецкий район, с. Ишля, ул. Школьная, д.2 </w:t>
            </w:r>
          </w:p>
          <w:p w:rsidR="00EF2264" w:rsidRPr="00E32840" w:rsidRDefault="00EF2264" w:rsidP="00E32840">
            <w:pPr>
              <w:pStyle w:val="Heading1"/>
              <w:rPr>
                <w:sz w:val="24"/>
              </w:rPr>
            </w:pP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+7(34792)73637</w:t>
            </w: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hyperlink r:id="rId7" w:history="1">
              <w:r>
                <w:rPr>
                  <w:rStyle w:val="Hyperlink"/>
                  <w:rFonts w:ascii="Arial" w:hAnsi="Arial" w:cs="Arial"/>
                  <w:b/>
                  <w:bCs/>
                  <w:color w:val="007BFF"/>
                </w:rPr>
                <w:t>ishlya@oobelor.ru</w:t>
              </w:r>
            </w:hyperlink>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 xml:space="preserve"> Муниципальное образование муниципального района Белорецкий район Республики Башкортостан.</w:t>
            </w:r>
          </w:p>
          <w:p w:rsidR="00EF2264" w:rsidRPr="00E32840" w:rsidRDefault="00EF2264" w:rsidP="00E32840">
            <w:pPr>
              <w:pStyle w:val="Heading1"/>
              <w:rPr>
                <w:sz w:val="24"/>
              </w:rPr>
            </w:pP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1964 год</w:t>
            </w: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 xml:space="preserve"> серия 02Л01  № 0006448  от 20 февраля 2017 г, регистрационный № 4708.  </w:t>
            </w:r>
          </w:p>
          <w:p w:rsidR="00EF2264" w:rsidRPr="00E32840" w:rsidRDefault="00EF2264" w:rsidP="00E32840">
            <w:pPr>
              <w:pStyle w:val="Heading1"/>
              <w:rPr>
                <w:sz w:val="24"/>
              </w:rPr>
            </w:pPr>
          </w:p>
        </w:tc>
      </w:tr>
      <w:tr w:rsidR="00EF2264" w:rsidRPr="00FF4A6F" w:rsidTr="00E81A7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F2264" w:rsidRPr="00E32840" w:rsidRDefault="00EF2264" w:rsidP="00E32840">
            <w:pPr>
              <w:pStyle w:val="Heading1"/>
              <w:rPr>
                <w:sz w:val="24"/>
              </w:rPr>
            </w:pPr>
            <w:r w:rsidRPr="00E32840">
              <w:rPr>
                <w:sz w:val="24"/>
              </w:rPr>
              <w:t>от 15.04.2015 № 8270, серия 66 АО № 0001585; срок действия: до 15 апреля 2027 года</w:t>
            </w:r>
          </w:p>
        </w:tc>
      </w:tr>
    </w:tbl>
    <w:p w:rsidR="00EF2264" w:rsidRPr="00E32840" w:rsidRDefault="00EF2264" w:rsidP="00E32840">
      <w:pPr>
        <w:pStyle w:val="Heading1"/>
        <w:rPr>
          <w:sz w:val="24"/>
        </w:rPr>
      </w:pPr>
      <w:r w:rsidRPr="00E32840">
        <w:rPr>
          <w:sz w:val="24"/>
        </w:rPr>
        <w:t xml:space="preserve">     </w:t>
      </w:r>
    </w:p>
    <w:p w:rsidR="00EF2264" w:rsidRPr="00E32840" w:rsidRDefault="00EF2264" w:rsidP="00E32840">
      <w:pPr>
        <w:pStyle w:val="Heading1"/>
        <w:rPr>
          <w:sz w:val="24"/>
        </w:rPr>
      </w:pPr>
    </w:p>
    <w:p w:rsidR="00EF2264" w:rsidRPr="00E32840" w:rsidRDefault="00EF2264" w:rsidP="00E32840">
      <w:pPr>
        <w:pStyle w:val="Heading1"/>
        <w:rPr>
          <w:b/>
          <w:sz w:val="24"/>
        </w:rPr>
      </w:pPr>
      <w:r w:rsidRPr="00E32840">
        <w:rPr>
          <w:b/>
          <w:sz w:val="24"/>
        </w:rPr>
        <w:t xml:space="preserve">   1.Аналитическая часть:</w:t>
      </w:r>
    </w:p>
    <w:p w:rsidR="00EF2264" w:rsidRPr="00E32840" w:rsidRDefault="00EF2264" w:rsidP="00E32840">
      <w:pPr>
        <w:pStyle w:val="Heading1"/>
        <w:rPr>
          <w:b/>
          <w:sz w:val="24"/>
        </w:rPr>
      </w:pPr>
      <w:r w:rsidRPr="00E32840">
        <w:rPr>
          <w:b/>
          <w:sz w:val="24"/>
        </w:rPr>
        <w:t>1.1. Общая характеристика образовательной организации.</w:t>
      </w:r>
    </w:p>
    <w:p w:rsidR="00EF2264" w:rsidRPr="00E32840" w:rsidRDefault="00EF2264" w:rsidP="00E32840">
      <w:pPr>
        <w:pStyle w:val="Heading1"/>
        <w:rPr>
          <w:sz w:val="24"/>
        </w:rPr>
      </w:pPr>
      <w:r w:rsidRPr="00E32840">
        <w:rPr>
          <w:sz w:val="24"/>
        </w:rPr>
        <w:t xml:space="preserve"> Отчёт о самообследовании муниципального бюджетного общеобразовательного учреждения основная общеобразовательная школа с.Ишля муниципального района Белорецкий район Республики Башкортостан за 2022год.   Самообследование  проведено в соответствии с Порядком проведения самообследования образовательной организации, утвержденном приказом Министерства образования и науки Российской Федерации от 14 июня 2013 года №462, приказом Министерства образования и науки Российской Федерации от 10.12.2013 года №1324 «Об утверждении показателей деятельности образовательной организации, подлежащей самообследованию, приказом МО РФ от 14.12.2017 года № 1218 о внесении изменений в порядок проведения самообследования образовательной организации, на основании Федерального закона от 29 декабря 2012 г. N 273-ФЗ "Об образовании в Российской Федерации",  Федеральным государственным образовательным стандартом дошкольного образования, утвержденного Приказом Министерства образования и науки Российской Федерации от 17 октября 2013 г. N 1155, приказом  директора МБОУ ООШ с.Ишля  «О проведении самообследования образовательной организации» </w:t>
      </w:r>
    </w:p>
    <w:p w:rsidR="00EF2264" w:rsidRPr="00E32840" w:rsidRDefault="00EF2264" w:rsidP="00E32840">
      <w:pPr>
        <w:pStyle w:val="Heading1"/>
        <w:rPr>
          <w:sz w:val="24"/>
        </w:rPr>
      </w:pPr>
      <w:r w:rsidRPr="00E32840">
        <w:rPr>
          <w:sz w:val="24"/>
        </w:rPr>
        <w:t xml:space="preserve">       Целью самообследования является обеспечение доступности и открытости информации о деятельности организации, а также подготовка отчета о результатах самообследования</w:t>
      </w:r>
    </w:p>
    <w:p w:rsidR="00EF2264" w:rsidRPr="00E32840" w:rsidRDefault="00EF2264" w:rsidP="00E32840">
      <w:pPr>
        <w:pStyle w:val="Heading1"/>
        <w:rPr>
          <w:sz w:val="24"/>
        </w:rPr>
      </w:pPr>
      <w:r w:rsidRPr="00E32840">
        <w:rPr>
          <w:sz w:val="24"/>
        </w:rPr>
        <w:t xml:space="preserve">      Самообследование проводилось комиссией, в состав которой входили Зиброва Л.И.- заместитель директора по УВР, заместитель директора по ВР, Кистанова Н.Ю.- воспитатель дошкольной группы, Мусина А.М.-заведующая хозяйством. Самообследование проводилось в форме анализа и оформлялось в виде отчета, включающего аналитическую часть и результаты анализа показателей деятельности школы.</w:t>
      </w:r>
    </w:p>
    <w:p w:rsidR="00EF2264" w:rsidRPr="00E32840" w:rsidRDefault="00EF2264" w:rsidP="00E32840">
      <w:pPr>
        <w:pStyle w:val="Heading1"/>
        <w:rPr>
          <w:sz w:val="24"/>
        </w:rPr>
      </w:pPr>
      <w:r w:rsidRPr="00E32840">
        <w:rPr>
          <w:sz w:val="24"/>
        </w:rPr>
        <w:t xml:space="preserve">         Отчёт о самообследовании будет размещен на официальном сайте МБОУ ООШ с.Ишля </w:t>
      </w:r>
      <w:hyperlink r:id="rId8" w:history="1">
        <w:r w:rsidRPr="00E32840">
          <w:rPr>
            <w:rStyle w:val="Hyperlink"/>
            <w:sz w:val="24"/>
          </w:rPr>
          <w:t>https://ischlyascool.02edu.ru/</w:t>
        </w:r>
      </w:hyperlink>
      <w:r w:rsidRPr="00E32840">
        <w:rPr>
          <w:sz w:val="24"/>
        </w:rPr>
        <w:t xml:space="preserve"> </w:t>
      </w:r>
    </w:p>
    <w:p w:rsidR="00EF2264" w:rsidRPr="00E32840" w:rsidRDefault="00EF2264" w:rsidP="00E32840">
      <w:pPr>
        <w:pStyle w:val="Heading1"/>
        <w:rPr>
          <w:sz w:val="24"/>
        </w:rPr>
      </w:pPr>
      <w:r w:rsidRPr="00E32840">
        <w:rPr>
          <w:sz w:val="24"/>
        </w:rPr>
        <w:t xml:space="preserve">        МБОУ ООШ с.Ишля является    образовательным учреждением, ориентированным на обучение, воспитание и развитие всех и каждого учащегося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EF2264" w:rsidRPr="00E32840" w:rsidRDefault="00EF2264" w:rsidP="00E32840">
      <w:pPr>
        <w:pStyle w:val="Heading1"/>
        <w:rPr>
          <w:sz w:val="24"/>
        </w:rPr>
      </w:pPr>
      <w:r w:rsidRPr="00E32840">
        <w:rPr>
          <w:sz w:val="24"/>
        </w:rPr>
        <w:t>Принципами образовательной политики являются следующие:</w:t>
      </w:r>
    </w:p>
    <w:p w:rsidR="00EF2264" w:rsidRPr="00E32840" w:rsidRDefault="00EF2264" w:rsidP="00E32840">
      <w:pPr>
        <w:pStyle w:val="Heading1"/>
        <w:rPr>
          <w:sz w:val="24"/>
        </w:rPr>
      </w:pPr>
      <w:r w:rsidRPr="00E32840">
        <w:rPr>
          <w:sz w:val="24"/>
        </w:rPr>
        <w:t>- демократизация (сотрудничество педагогов и учеников, учащихся друг с другом, педагогов и родителей);</w:t>
      </w:r>
    </w:p>
    <w:p w:rsidR="00EF2264" w:rsidRPr="00E32840" w:rsidRDefault="00EF2264" w:rsidP="00E32840">
      <w:pPr>
        <w:pStyle w:val="Heading1"/>
        <w:rPr>
          <w:sz w:val="24"/>
        </w:rPr>
      </w:pPr>
      <w:r w:rsidRPr="00E32840">
        <w:rPr>
          <w:sz w:val="24"/>
        </w:rPr>
        <w:t>- гуманизация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EF2264" w:rsidRPr="00E32840" w:rsidRDefault="00EF2264" w:rsidP="00E32840">
      <w:pPr>
        <w:pStyle w:val="Heading1"/>
        <w:rPr>
          <w:sz w:val="24"/>
        </w:rPr>
      </w:pPr>
      <w:r w:rsidRPr="00E32840">
        <w:rPr>
          <w:sz w:val="24"/>
        </w:rPr>
        <w:t>- дифференциация (учет учебных, интеллектуальных и психологических особенностей учеников, их профессиональных склонностей);</w:t>
      </w:r>
    </w:p>
    <w:p w:rsidR="00EF2264" w:rsidRPr="00E32840" w:rsidRDefault="00EF2264" w:rsidP="00E32840">
      <w:pPr>
        <w:pStyle w:val="Heading1"/>
        <w:rPr>
          <w:sz w:val="24"/>
        </w:rPr>
      </w:pPr>
      <w:r w:rsidRPr="00E32840">
        <w:rPr>
          <w:sz w:val="24"/>
        </w:rPr>
        <w:t>- индивидуализация (создание индивидуальной образовательной программы для каждого школьника в перспективе);</w:t>
      </w:r>
    </w:p>
    <w:p w:rsidR="00EF2264" w:rsidRPr="00E32840" w:rsidRDefault="00EF2264" w:rsidP="00E32840">
      <w:pPr>
        <w:pStyle w:val="Heading1"/>
        <w:rPr>
          <w:sz w:val="24"/>
        </w:rPr>
      </w:pPr>
      <w:r w:rsidRPr="00E32840">
        <w:rPr>
          <w:sz w:val="24"/>
        </w:rPr>
        <w:t>- оптимизация процесса реального развития детей через интеграцию общего и дополнительного образования.</w:t>
      </w:r>
    </w:p>
    <w:p w:rsidR="00EF2264" w:rsidRPr="00E32840" w:rsidRDefault="00EF2264" w:rsidP="00E32840">
      <w:pPr>
        <w:pStyle w:val="Heading1"/>
        <w:rPr>
          <w:bCs/>
          <w:sz w:val="24"/>
        </w:rPr>
      </w:pPr>
    </w:p>
    <w:p w:rsidR="00EF2264" w:rsidRPr="00E32840" w:rsidRDefault="00EF2264" w:rsidP="00E32840">
      <w:pPr>
        <w:pStyle w:val="Heading1"/>
        <w:rPr>
          <w:b/>
          <w:bCs/>
          <w:sz w:val="24"/>
        </w:rPr>
      </w:pPr>
      <w:r w:rsidRPr="00E32840">
        <w:rPr>
          <w:b/>
          <w:sz w:val="24"/>
        </w:rPr>
        <w:t>1.2. Организационно-правовое обеспечение деятельности образовательной организации.</w:t>
      </w:r>
    </w:p>
    <w:p w:rsidR="00EF2264" w:rsidRPr="00E32840" w:rsidRDefault="00EF2264" w:rsidP="00E32840">
      <w:pPr>
        <w:pStyle w:val="Heading1"/>
        <w:rPr>
          <w:sz w:val="24"/>
        </w:rPr>
      </w:pPr>
      <w:r w:rsidRPr="00E32840">
        <w:rPr>
          <w:sz w:val="24"/>
        </w:rPr>
        <w:t xml:space="preserve"> Муниципальное бюджетное общеобразовательное учреждение основная общеобразовательная школа с.Ишля муниципального района Белорецкий район Республики Башкортостан</w:t>
      </w:r>
    </w:p>
    <w:p w:rsidR="00EF2264" w:rsidRPr="00E32840" w:rsidRDefault="00EF2264" w:rsidP="00E32840">
      <w:pPr>
        <w:pStyle w:val="Heading1"/>
        <w:rPr>
          <w:sz w:val="24"/>
        </w:rPr>
      </w:pPr>
      <w:r w:rsidRPr="00E32840">
        <w:rPr>
          <w:sz w:val="24"/>
        </w:rPr>
        <w:t xml:space="preserve"> Местонахождение: юридический адрес: 453540, Республика Башкортостан, Белорецкий район, с. Ишля, ул. Школьная, д.2 </w:t>
      </w:r>
    </w:p>
    <w:p w:rsidR="00EF2264" w:rsidRPr="00E32840" w:rsidRDefault="00EF2264" w:rsidP="00E32840">
      <w:pPr>
        <w:pStyle w:val="Heading1"/>
        <w:rPr>
          <w:sz w:val="24"/>
        </w:rPr>
      </w:pPr>
      <w:r w:rsidRPr="00E32840">
        <w:rPr>
          <w:sz w:val="24"/>
        </w:rPr>
        <w:t>фактический адрес: 453540, Республика Башкортостан, Белорецкий район, с. Ишля,  ул. Школьная, д.2</w:t>
      </w:r>
    </w:p>
    <w:p w:rsidR="00EF2264" w:rsidRPr="00E32840" w:rsidRDefault="00EF2264" w:rsidP="00E32840">
      <w:pPr>
        <w:pStyle w:val="Heading1"/>
        <w:rPr>
          <w:sz w:val="24"/>
        </w:rPr>
      </w:pPr>
      <w:r w:rsidRPr="00E32840">
        <w:rPr>
          <w:sz w:val="24"/>
        </w:rPr>
        <w:t xml:space="preserve"> Телефон: +7(34792)73637</w:t>
      </w:r>
    </w:p>
    <w:p w:rsidR="00EF2264" w:rsidRPr="00E32840" w:rsidRDefault="00EF2264" w:rsidP="00E32840">
      <w:pPr>
        <w:pStyle w:val="Heading1"/>
        <w:rPr>
          <w:sz w:val="24"/>
        </w:rPr>
      </w:pPr>
      <w:r w:rsidRPr="00E32840">
        <w:rPr>
          <w:sz w:val="24"/>
        </w:rPr>
        <w:t>Устав: принят на общем собрании коллектива, протокол от 23 октября 2016 года № 3; утвержден И.о. главы Администрации муниципального района Белорецкий район Республики Башкортостан В.Г.Мироновым от 26.10.2016 года №1561.</w:t>
      </w:r>
    </w:p>
    <w:p w:rsidR="00EF2264" w:rsidRPr="00E32840" w:rsidRDefault="00EF2264" w:rsidP="00E32840">
      <w:pPr>
        <w:pStyle w:val="Heading1"/>
        <w:rPr>
          <w:sz w:val="24"/>
        </w:rPr>
      </w:pPr>
      <w:r w:rsidRPr="00E32840">
        <w:rPr>
          <w:sz w:val="24"/>
        </w:rPr>
        <w:t xml:space="preserve">           Учредитель: Муниципальное образование муниципального района Белорецкий район Республики Башкортостан.</w:t>
      </w:r>
    </w:p>
    <w:p w:rsidR="00EF2264" w:rsidRPr="00E32840" w:rsidRDefault="00EF2264" w:rsidP="00E32840">
      <w:pPr>
        <w:pStyle w:val="Heading1"/>
        <w:rPr>
          <w:sz w:val="24"/>
        </w:rPr>
      </w:pPr>
      <w:r w:rsidRPr="00E32840">
        <w:rPr>
          <w:sz w:val="24"/>
        </w:rPr>
        <w:t xml:space="preserve"> Организационно-правовая форма: тип образовательной Организации– образовательное учреждение.</w:t>
      </w:r>
    </w:p>
    <w:p w:rsidR="00EF2264" w:rsidRPr="00E32840" w:rsidRDefault="00EF2264" w:rsidP="00E32840">
      <w:pPr>
        <w:pStyle w:val="Heading1"/>
        <w:rPr>
          <w:sz w:val="24"/>
        </w:rPr>
      </w:pPr>
      <w:r w:rsidRPr="00E32840">
        <w:rPr>
          <w:sz w:val="24"/>
        </w:rPr>
        <w:t xml:space="preserve"> Свидетельство о постановке на учет юридического лица в налоговом органе: серия 02 № 007368070, 04.03.1996 г., выдано Межрайонной инспекцией ФНС № 20 по Республике Башкортостан, ИНН 1020201625212.</w:t>
      </w:r>
    </w:p>
    <w:p w:rsidR="00EF2264" w:rsidRPr="00E32840" w:rsidRDefault="00EF2264" w:rsidP="00E32840">
      <w:pPr>
        <w:pStyle w:val="Heading1"/>
        <w:rPr>
          <w:sz w:val="24"/>
        </w:rPr>
      </w:pPr>
      <w:r w:rsidRPr="00E32840">
        <w:rPr>
          <w:sz w:val="24"/>
        </w:rPr>
        <w:t xml:space="preserve"> Лист записи Единого государственного реестра юридических лиц:</w:t>
      </w:r>
    </w:p>
    <w:p w:rsidR="00EF2264" w:rsidRPr="00E32840" w:rsidRDefault="00EF2264" w:rsidP="00E32840">
      <w:pPr>
        <w:pStyle w:val="Heading1"/>
        <w:rPr>
          <w:sz w:val="24"/>
        </w:rPr>
      </w:pPr>
      <w:r w:rsidRPr="00E32840">
        <w:rPr>
          <w:sz w:val="24"/>
        </w:rPr>
        <w:t xml:space="preserve">- форма №50007, 07ноября 2016г., выдан Межрайонной инспекцией ФНС № 39 по Республике Башкортостан, ОГРН 1020201625212. </w:t>
      </w:r>
    </w:p>
    <w:p w:rsidR="00EF2264" w:rsidRPr="00E32840" w:rsidRDefault="00EF2264" w:rsidP="00E32840">
      <w:pPr>
        <w:pStyle w:val="Heading1"/>
        <w:rPr>
          <w:sz w:val="24"/>
        </w:rPr>
      </w:pPr>
      <w:r w:rsidRPr="00E32840">
        <w:rPr>
          <w:sz w:val="24"/>
        </w:rPr>
        <w:t xml:space="preserve"> Лицензия на осуществление образовательной деятельности: серия 02Л01  № 0006448  от 20 февраля 2017 г, регистрационный № 4708.  </w:t>
      </w:r>
    </w:p>
    <w:p w:rsidR="00EF2264" w:rsidRPr="00E32840" w:rsidRDefault="00EF2264" w:rsidP="00E32840">
      <w:pPr>
        <w:pStyle w:val="Heading1"/>
        <w:rPr>
          <w:sz w:val="24"/>
        </w:rPr>
      </w:pPr>
      <w:r w:rsidRPr="00E32840">
        <w:rPr>
          <w:sz w:val="24"/>
        </w:rPr>
        <w:t>Приложение к лицензии: МБОУ ООШ с.Ишля имеет право ведения общеобразовательной деятельности по следующим образовательным программам:</w:t>
      </w:r>
    </w:p>
    <w:p w:rsidR="00EF2264" w:rsidRPr="00E32840" w:rsidRDefault="00EF2264" w:rsidP="00E32840">
      <w:pPr>
        <w:pStyle w:val="Heading1"/>
        <w:rPr>
          <w:sz w:val="24"/>
        </w:rPr>
      </w:pPr>
      <w:r w:rsidRPr="00E32840">
        <w:rPr>
          <w:sz w:val="24"/>
        </w:rPr>
        <w:t>Дошкольное образование;</w:t>
      </w:r>
    </w:p>
    <w:p w:rsidR="00EF2264" w:rsidRPr="00E32840" w:rsidRDefault="00EF2264" w:rsidP="00E32840">
      <w:pPr>
        <w:pStyle w:val="Heading1"/>
        <w:rPr>
          <w:sz w:val="24"/>
        </w:rPr>
      </w:pPr>
      <w:r w:rsidRPr="00E32840">
        <w:rPr>
          <w:sz w:val="24"/>
        </w:rPr>
        <w:t>Начальное общее образование;</w:t>
      </w:r>
    </w:p>
    <w:p w:rsidR="00EF2264" w:rsidRPr="00E32840" w:rsidRDefault="00EF2264" w:rsidP="00E32840">
      <w:pPr>
        <w:pStyle w:val="Heading1"/>
        <w:rPr>
          <w:sz w:val="24"/>
        </w:rPr>
      </w:pPr>
      <w:r w:rsidRPr="00E32840">
        <w:rPr>
          <w:sz w:val="24"/>
        </w:rPr>
        <w:t xml:space="preserve"> Основное общее образование;</w:t>
      </w:r>
    </w:p>
    <w:p w:rsidR="00EF2264" w:rsidRPr="00E32840" w:rsidRDefault="00EF2264" w:rsidP="00E32840">
      <w:pPr>
        <w:pStyle w:val="Heading1"/>
        <w:rPr>
          <w:sz w:val="24"/>
        </w:rPr>
      </w:pPr>
      <w:r w:rsidRPr="00E32840">
        <w:rPr>
          <w:sz w:val="24"/>
        </w:rPr>
        <w:t>Дополнительное образование: Дополнительное образование детей и взрослых</w:t>
      </w:r>
    </w:p>
    <w:p w:rsidR="00EF2264" w:rsidRPr="00E32840" w:rsidRDefault="00EF2264" w:rsidP="00E32840">
      <w:pPr>
        <w:pStyle w:val="Heading1"/>
        <w:rPr>
          <w:sz w:val="24"/>
        </w:rPr>
      </w:pPr>
      <w:r w:rsidRPr="00E32840">
        <w:rPr>
          <w:sz w:val="24"/>
        </w:rPr>
        <w:t>Свидетельство о государственной аккредитации серия 02А02 №  0000939 от 31 марта 2017 г. № 2341 срок действия до 22 мая 2027 г., выдано Управлением по контролю и надзору в сфере образования Республики Башкортостан, рег. № 2341.</w:t>
      </w:r>
    </w:p>
    <w:p w:rsidR="00EF2264" w:rsidRPr="00E32840" w:rsidRDefault="00EF2264" w:rsidP="00E32840">
      <w:pPr>
        <w:pStyle w:val="Heading1"/>
        <w:rPr>
          <w:sz w:val="24"/>
        </w:rPr>
      </w:pPr>
      <w:r w:rsidRPr="00E32840">
        <w:rPr>
          <w:sz w:val="24"/>
        </w:rPr>
        <w:t xml:space="preserve">Перечень образовательных программ, прошедших государственную аккредитацию: </w:t>
      </w:r>
    </w:p>
    <w:p w:rsidR="00EF2264" w:rsidRPr="00E32840" w:rsidRDefault="00EF2264" w:rsidP="00E32840">
      <w:pPr>
        <w:pStyle w:val="Heading1"/>
        <w:rPr>
          <w:sz w:val="24"/>
        </w:rPr>
      </w:pPr>
      <w:r w:rsidRPr="00E32840">
        <w:rPr>
          <w:sz w:val="24"/>
        </w:rPr>
        <w:t>1.Дошкольное образование</w:t>
      </w:r>
    </w:p>
    <w:p w:rsidR="00EF2264" w:rsidRPr="00E32840" w:rsidRDefault="00EF2264" w:rsidP="00E32840">
      <w:pPr>
        <w:pStyle w:val="Heading1"/>
        <w:rPr>
          <w:sz w:val="24"/>
        </w:rPr>
      </w:pPr>
      <w:r w:rsidRPr="00E32840">
        <w:rPr>
          <w:sz w:val="24"/>
        </w:rPr>
        <w:t xml:space="preserve">2. Начальное общее образование </w:t>
      </w:r>
    </w:p>
    <w:p w:rsidR="00EF2264" w:rsidRPr="00E32840" w:rsidRDefault="00EF2264" w:rsidP="00E32840">
      <w:pPr>
        <w:pStyle w:val="Heading1"/>
        <w:rPr>
          <w:sz w:val="24"/>
        </w:rPr>
      </w:pPr>
      <w:r w:rsidRPr="00E32840">
        <w:rPr>
          <w:sz w:val="24"/>
        </w:rPr>
        <w:t xml:space="preserve">3. Основное общее образование </w:t>
      </w:r>
    </w:p>
    <w:p w:rsidR="00EF2264" w:rsidRPr="00E32840" w:rsidRDefault="00EF2264" w:rsidP="00E32840">
      <w:pPr>
        <w:pStyle w:val="Heading1"/>
        <w:rPr>
          <w:sz w:val="24"/>
        </w:rPr>
      </w:pPr>
      <w:r w:rsidRPr="00E32840">
        <w:rPr>
          <w:sz w:val="24"/>
        </w:rPr>
        <w:t>4.Дополнительное образование детей и подростков</w:t>
      </w:r>
    </w:p>
    <w:p w:rsidR="00EF2264" w:rsidRPr="00E32840" w:rsidRDefault="00EF2264" w:rsidP="00E32840">
      <w:pPr>
        <w:pStyle w:val="Heading1"/>
        <w:rPr>
          <w:sz w:val="24"/>
        </w:rPr>
      </w:pPr>
      <w:r w:rsidRPr="00E32840">
        <w:rPr>
          <w:sz w:val="24"/>
        </w:rPr>
        <w:t xml:space="preserve">  МБОУ ООШ с.Ишля является юридическим лицом, имеет самостоятельный баланс, расчетный и иные счета в кредитных организациях или лицевой счет в финансовых органах муниципального образования. Образовательная Организация, имеет печать с полным наименованием образовательной Организации на русском языке, башкирском языке, вправе иметь штамп, бланки со своим названием. Открытие и ведение лицевых счетов образовательной Организации в финансовом управлении Администрации муниципального района Белорецкий район РБ осуществляется в порядке, установленном финансовым управлением Администрации муниципального района Белорецкий район РБ</w:t>
      </w:r>
    </w:p>
    <w:p w:rsidR="00EF2264" w:rsidRPr="00E32840" w:rsidRDefault="00EF2264" w:rsidP="00E32840">
      <w:pPr>
        <w:pStyle w:val="Heading1"/>
        <w:rPr>
          <w:sz w:val="24"/>
        </w:rPr>
      </w:pPr>
      <w:r w:rsidRPr="00E32840">
        <w:rPr>
          <w:sz w:val="24"/>
        </w:rPr>
        <w:t xml:space="preserve">    Наличие филиалов: нет. </w:t>
      </w:r>
    </w:p>
    <w:p w:rsidR="00EF2264" w:rsidRPr="00E32840" w:rsidRDefault="00EF2264" w:rsidP="00E32840">
      <w:pPr>
        <w:pStyle w:val="Heading1"/>
        <w:rPr>
          <w:sz w:val="24"/>
        </w:rPr>
      </w:pPr>
      <w:r w:rsidRPr="00E32840">
        <w:rPr>
          <w:sz w:val="24"/>
        </w:rPr>
        <w:t>В   образовательном учреждении имеется структурное подразделение - детский сад. В   связи с переходом на пятидневное обучение в МБОУ ООШ с.Ишля формировалась нормативно - правовая база по введению пятидневки.</w:t>
      </w:r>
    </w:p>
    <w:p w:rsidR="00EF2264" w:rsidRPr="00E32840" w:rsidRDefault="00EF2264" w:rsidP="00E32840">
      <w:pPr>
        <w:pStyle w:val="Heading1"/>
        <w:rPr>
          <w:sz w:val="24"/>
        </w:rPr>
      </w:pPr>
      <w:r w:rsidRPr="00E32840">
        <w:rPr>
          <w:sz w:val="24"/>
        </w:rPr>
        <w:t xml:space="preserve">Выводы и рекомендации:  </w:t>
      </w:r>
    </w:p>
    <w:p w:rsidR="00EF2264" w:rsidRPr="00E32840" w:rsidRDefault="00EF2264" w:rsidP="00E32840">
      <w:pPr>
        <w:pStyle w:val="Heading1"/>
        <w:rPr>
          <w:sz w:val="24"/>
        </w:rPr>
      </w:pPr>
      <w:r w:rsidRPr="00E32840">
        <w:rPr>
          <w:sz w:val="24"/>
        </w:rPr>
        <w:t xml:space="preserve">       В течение следующего года необходимо   обновлять и пополнять   нормативную базу, вносить изменения и дополнения в основные образовательные программы  в соответствии с процессом перехода на новый режим обучения  с соблюдением требований нормативных актов, предъявляемых к максимальной учебной нагрузке, с учетом здоровье сбережения обучающихся и построения их дальнейшей индивидуальной образовательной траектории. Объем программного материала, реализуемого школой, представлять строго в соответствии с требованиями Федерального государственного образовательного стандарта и Санитарно-эпидемиологическими требованиями к условиям и организации обучения в общеобразовательных учреждениях.</w:t>
      </w:r>
    </w:p>
    <w:p w:rsidR="00EF2264" w:rsidRPr="00E32840" w:rsidRDefault="00EF2264" w:rsidP="00E32840">
      <w:pPr>
        <w:pStyle w:val="Heading1"/>
        <w:rPr>
          <w:sz w:val="24"/>
        </w:rPr>
      </w:pPr>
      <w:r w:rsidRPr="00E32840">
        <w:rPr>
          <w:sz w:val="24"/>
        </w:rPr>
        <w:t>Образовательную нагрузку школы равномерно распределить  в течение учебной недели, при этом объем максимальной допустимой нагрузки в течение дня должен составлять:</w:t>
      </w:r>
      <w:r w:rsidRPr="00E32840">
        <w:rPr>
          <w:sz w:val="24"/>
        </w:rPr>
        <w:br/>
        <w:t>- для обучающихся 1- класса не должен превышать 4 уроков и 1 день в неделю – не более 5 уроков;</w:t>
      </w:r>
      <w:r w:rsidRPr="00E32840">
        <w:rPr>
          <w:sz w:val="24"/>
        </w:rPr>
        <w:br/>
        <w:t>- для обучающихся 2 - 4-х классов – не более 5 уроков;</w:t>
      </w:r>
      <w:r w:rsidRPr="00E32840">
        <w:rPr>
          <w:sz w:val="24"/>
        </w:rPr>
        <w:br/>
        <w:t>- для обучающихся 5 - 6-х классов – не более 6 уроков;</w:t>
      </w:r>
      <w:r w:rsidRPr="00E32840">
        <w:rPr>
          <w:sz w:val="24"/>
        </w:rPr>
        <w:br/>
        <w:t>- для обучающихся 7 - 9-х классов – не более 7 уроков.</w:t>
      </w:r>
    </w:p>
    <w:p w:rsidR="00EF2264" w:rsidRPr="00BC2359" w:rsidRDefault="00EF2264" w:rsidP="00990D7D">
      <w:pPr>
        <w:pStyle w:val="BodyText"/>
        <w:spacing w:after="0"/>
        <w:rPr>
          <w:rFonts w:cs="Calibri"/>
          <w:b/>
          <w:sz w:val="24"/>
          <w:szCs w:val="24"/>
        </w:rPr>
      </w:pPr>
      <w:r w:rsidRPr="00176E9E">
        <w:rPr>
          <w:rFonts w:cs="Calibri"/>
          <w:b/>
          <w:sz w:val="24"/>
          <w:szCs w:val="24"/>
        </w:rPr>
        <w:br/>
      </w:r>
      <w:r w:rsidRPr="00176E9E">
        <w:rPr>
          <w:rFonts w:cs="Calibri"/>
          <w:b/>
          <w:bCs/>
          <w:sz w:val="24"/>
          <w:szCs w:val="24"/>
        </w:rPr>
        <w:t xml:space="preserve"> 1.3</w:t>
      </w:r>
      <w:r w:rsidRPr="00176E9E">
        <w:rPr>
          <w:rFonts w:cs="Calibri"/>
          <w:b/>
          <w:sz w:val="24"/>
          <w:szCs w:val="24"/>
        </w:rPr>
        <w:t>. Структура управления деятельностью образовательной организации.</w:t>
      </w:r>
      <w:r w:rsidRPr="00176E9E">
        <w:rPr>
          <w:rFonts w:cs="Calibri"/>
          <w:sz w:val="24"/>
          <w:szCs w:val="24"/>
        </w:rPr>
        <w:t xml:space="preserve"> </w:t>
      </w:r>
    </w:p>
    <w:p w:rsidR="00EF2264" w:rsidRPr="006338E4" w:rsidRDefault="00EF2264" w:rsidP="006338E4">
      <w:pPr>
        <w:pStyle w:val="Title"/>
        <w:rPr>
          <w:sz w:val="24"/>
          <w:szCs w:val="24"/>
        </w:rPr>
      </w:pPr>
      <w:r w:rsidRPr="00410BF9">
        <w:tab/>
      </w:r>
      <w:r w:rsidRPr="006338E4">
        <w:rPr>
          <w:sz w:val="24"/>
          <w:szCs w:val="24"/>
        </w:rPr>
        <w:t>Директор</w:t>
      </w:r>
      <w:r w:rsidRPr="006338E4">
        <w:rPr>
          <w:sz w:val="24"/>
          <w:szCs w:val="24"/>
        </w:rPr>
        <w:tab/>
        <w:t xml:space="preserve">                                      Елисеева Ольга Николаевна,</w:t>
      </w:r>
    </w:p>
    <w:p w:rsidR="00EF2264" w:rsidRPr="006338E4" w:rsidRDefault="00EF2264" w:rsidP="006338E4">
      <w:pPr>
        <w:pStyle w:val="Title"/>
        <w:rPr>
          <w:sz w:val="24"/>
          <w:szCs w:val="24"/>
        </w:rPr>
      </w:pPr>
      <w:r w:rsidRPr="006338E4">
        <w:rPr>
          <w:sz w:val="24"/>
          <w:szCs w:val="24"/>
        </w:rPr>
        <w:t xml:space="preserve">                                                                              высшая квалификационная категория</w:t>
      </w:r>
    </w:p>
    <w:p w:rsidR="00EF2264" w:rsidRPr="006338E4" w:rsidRDefault="00EF2264" w:rsidP="006338E4">
      <w:pPr>
        <w:pStyle w:val="Title"/>
        <w:rPr>
          <w:sz w:val="24"/>
          <w:szCs w:val="24"/>
        </w:rPr>
      </w:pPr>
      <w:bookmarkStart w:id="2" w:name="_Hlk38362857"/>
      <w:r w:rsidRPr="006338E4">
        <w:rPr>
          <w:sz w:val="24"/>
          <w:szCs w:val="24"/>
        </w:rPr>
        <w:t>Заместитель директора</w:t>
      </w:r>
      <w:bookmarkEnd w:id="2"/>
      <w:r w:rsidRPr="006338E4">
        <w:rPr>
          <w:sz w:val="24"/>
          <w:szCs w:val="24"/>
        </w:rPr>
        <w:tab/>
      </w:r>
      <w:r w:rsidRPr="006338E4">
        <w:rPr>
          <w:sz w:val="24"/>
          <w:szCs w:val="24"/>
        </w:rPr>
        <w:tab/>
        <w:t xml:space="preserve">             Зиброва Лидия Ивановна</w:t>
      </w:r>
    </w:p>
    <w:p w:rsidR="00EF2264" w:rsidRPr="006338E4" w:rsidRDefault="00EF2264" w:rsidP="006338E4">
      <w:pPr>
        <w:pStyle w:val="Title"/>
        <w:rPr>
          <w:sz w:val="24"/>
          <w:szCs w:val="24"/>
        </w:rPr>
      </w:pPr>
      <w:r w:rsidRPr="006338E4">
        <w:rPr>
          <w:sz w:val="24"/>
          <w:szCs w:val="24"/>
        </w:rPr>
        <w:t xml:space="preserve">по учебно-воспитательной </w:t>
      </w:r>
      <w:r w:rsidRPr="006338E4">
        <w:rPr>
          <w:sz w:val="24"/>
          <w:szCs w:val="24"/>
        </w:rPr>
        <w:tab/>
        <w:t xml:space="preserve">              первая квалификационная категория</w:t>
      </w:r>
    </w:p>
    <w:p w:rsidR="00EF2264" w:rsidRPr="006338E4" w:rsidRDefault="00EF2264" w:rsidP="006338E4">
      <w:pPr>
        <w:pStyle w:val="Title"/>
        <w:jc w:val="left"/>
        <w:rPr>
          <w:sz w:val="24"/>
          <w:szCs w:val="24"/>
        </w:rPr>
      </w:pPr>
      <w:r>
        <w:rPr>
          <w:sz w:val="24"/>
          <w:szCs w:val="24"/>
        </w:rPr>
        <w:t xml:space="preserve">                     </w:t>
      </w:r>
      <w:r w:rsidRPr="006338E4">
        <w:rPr>
          <w:sz w:val="24"/>
          <w:szCs w:val="24"/>
        </w:rPr>
        <w:t>и   воспитательной работе</w:t>
      </w:r>
    </w:p>
    <w:p w:rsidR="00EF2264" w:rsidRPr="006338E4" w:rsidRDefault="00EF2264" w:rsidP="006338E4">
      <w:pPr>
        <w:pStyle w:val="Title"/>
        <w:rPr>
          <w:sz w:val="24"/>
          <w:szCs w:val="24"/>
        </w:rPr>
      </w:pPr>
      <w:r w:rsidRPr="006338E4">
        <w:rPr>
          <w:sz w:val="24"/>
          <w:szCs w:val="24"/>
        </w:rPr>
        <w:t xml:space="preserve">     Проектирование оптимальной системы управления ОУ осуществляется с учетом социально-экономических, материально-технических и внешних условий в рамках действующего законодательства РФ.</w:t>
      </w:r>
    </w:p>
    <w:p w:rsidR="00EF2264" w:rsidRPr="00AE578F" w:rsidRDefault="00EF2264" w:rsidP="006338E4">
      <w:pPr>
        <w:rPr>
          <w:rFonts w:ascii="Times New Roman" w:hAnsi="Times New Roman"/>
          <w:lang w:eastAsia="ru-RU"/>
        </w:rPr>
      </w:pPr>
      <w:r>
        <w:rPr>
          <w:sz w:val="24"/>
          <w:szCs w:val="24"/>
        </w:rPr>
        <w:t xml:space="preserve">                                                          </w:t>
      </w:r>
      <w:r w:rsidRPr="006338E4">
        <w:rPr>
          <w:sz w:val="24"/>
          <w:szCs w:val="24"/>
        </w:rPr>
        <w:t xml:space="preserve"> </w:t>
      </w:r>
      <w:r w:rsidRPr="00AE578F">
        <w:rPr>
          <w:rFonts w:ascii="Times New Roman" w:hAnsi="Times New Roman"/>
          <w:b/>
          <w:bCs/>
          <w:i/>
          <w:iCs/>
          <w:color w:val="000000"/>
          <w:lang w:eastAsia="ru-RU"/>
        </w:rPr>
        <w:t>Органы управления, действующие в Школе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3000"/>
        <w:gridCol w:w="7173"/>
      </w:tblGrid>
      <w:tr w:rsidR="00EF2264" w:rsidRPr="00FF4A6F" w:rsidTr="00247106">
        <w:tc>
          <w:tcPr>
            <w:tcW w:w="3000"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b/>
                <w:bCs/>
                <w:color w:val="000000"/>
                <w:sz w:val="24"/>
                <w:lang w:eastAsia="ru-RU"/>
              </w:rPr>
              <w:t>Наименование</w:t>
            </w:r>
            <w:r w:rsidRPr="00AE578F">
              <w:rPr>
                <w:rFonts w:ascii="Times New Roman" w:hAnsi="Times New Roman"/>
                <w:b/>
                <w:bCs/>
                <w:color w:val="000000"/>
                <w:sz w:val="24"/>
                <w:szCs w:val="24"/>
                <w:lang w:eastAsia="ru-RU"/>
              </w:rPr>
              <w:br/>
            </w:r>
            <w:r w:rsidRPr="00AE578F">
              <w:rPr>
                <w:rFonts w:ascii="Times New Roman" w:hAnsi="Times New Roman"/>
                <w:b/>
                <w:bCs/>
                <w:color w:val="000000"/>
                <w:sz w:val="24"/>
                <w:lang w:eastAsia="ru-RU"/>
              </w:rPr>
              <w:t>органа</w:t>
            </w:r>
          </w:p>
        </w:tc>
        <w:tc>
          <w:tcPr>
            <w:tcW w:w="7173"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b/>
                <w:bCs/>
                <w:color w:val="000000"/>
                <w:sz w:val="24"/>
                <w:lang w:eastAsia="ru-RU"/>
              </w:rPr>
              <w:t>Функции</w:t>
            </w:r>
          </w:p>
        </w:tc>
      </w:tr>
      <w:tr w:rsidR="00EF2264" w:rsidRPr="00FF4A6F" w:rsidTr="00247106">
        <w:tc>
          <w:tcPr>
            <w:tcW w:w="3000"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 xml:space="preserve">Директор </w:t>
            </w:r>
          </w:p>
        </w:tc>
        <w:tc>
          <w:tcPr>
            <w:tcW w:w="7173"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Контролирует работу и обеспечивает эффективное взаимодействие</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структурных подразделений организации, утверждает штатное</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расписание, отчетные документы организации, осуществляет общее</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руководство Школой</w:t>
            </w:r>
          </w:p>
        </w:tc>
      </w:tr>
      <w:tr w:rsidR="00EF2264" w:rsidRPr="00FF4A6F" w:rsidTr="00247106">
        <w:tc>
          <w:tcPr>
            <w:tcW w:w="3000"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Pr>
                <w:rFonts w:ascii="Times New Roman" w:hAnsi="Times New Roman"/>
                <w:color w:val="000000"/>
                <w:sz w:val="24"/>
                <w:lang w:eastAsia="ru-RU"/>
              </w:rPr>
              <w:t>Родительский комитет</w:t>
            </w:r>
          </w:p>
        </w:tc>
        <w:tc>
          <w:tcPr>
            <w:tcW w:w="7173"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Представляет интересы всех участников образовательного процесса:</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родителей, педагогических работников, обучающихся.</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Рассматривает вопросы:</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развития образовательной организации;</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финансово-хозяйственной деятельности;</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материально-технического обеспечения</w:t>
            </w:r>
          </w:p>
        </w:tc>
      </w:tr>
      <w:tr w:rsidR="00EF2264" w:rsidRPr="00FF4A6F" w:rsidTr="00247106">
        <w:tc>
          <w:tcPr>
            <w:tcW w:w="3000"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Педагогический</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совет</w:t>
            </w:r>
          </w:p>
        </w:tc>
        <w:tc>
          <w:tcPr>
            <w:tcW w:w="7173"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Осуществляет текущее руководство образовательной деятельностью</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Школы, в том числе рассматривает вопросы:</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развития образовательных услуг;</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регламентации образовательных отношений;</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разработки образовательных программ;</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выбора учебников, учебных пособий, средств обучения и</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воспитания;</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материально-технического обеспечения образовательного</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процесса;</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аттестации, повышения квалификации педагогических</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работников;</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координации деятельности методических объединений</w:t>
            </w:r>
          </w:p>
        </w:tc>
      </w:tr>
      <w:tr w:rsidR="00EF2264" w:rsidRPr="00FF4A6F" w:rsidTr="00247106">
        <w:tc>
          <w:tcPr>
            <w:tcW w:w="3000"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Общее собрание</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работников</w:t>
            </w:r>
          </w:p>
        </w:tc>
        <w:tc>
          <w:tcPr>
            <w:tcW w:w="7173" w:type="dxa"/>
            <w:tcBorders>
              <w:top w:val="single" w:sz="4" w:space="0" w:color="auto"/>
              <w:left w:val="single" w:sz="4" w:space="0" w:color="auto"/>
              <w:bottom w:val="single" w:sz="4" w:space="0" w:color="auto"/>
              <w:right w:val="single" w:sz="4" w:space="0" w:color="auto"/>
            </w:tcBorders>
            <w:vAlign w:val="center"/>
          </w:tcPr>
          <w:p w:rsidR="00EF2264" w:rsidRPr="00AE578F" w:rsidRDefault="00EF2264" w:rsidP="00247106">
            <w:pPr>
              <w:spacing w:after="0" w:line="240" w:lineRule="auto"/>
              <w:rPr>
                <w:rFonts w:ascii="Times New Roman" w:hAnsi="Times New Roman"/>
                <w:sz w:val="24"/>
                <w:szCs w:val="24"/>
                <w:lang w:eastAsia="ru-RU"/>
              </w:rPr>
            </w:pPr>
            <w:r w:rsidRPr="00AE578F">
              <w:rPr>
                <w:rFonts w:ascii="Times New Roman" w:hAnsi="Times New Roman"/>
                <w:color w:val="000000"/>
                <w:sz w:val="24"/>
                <w:lang w:eastAsia="ru-RU"/>
              </w:rPr>
              <w:t>Реализует право работников участвовать в управлении</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образовательной организацией, в том числе:</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участвовать в разработке и принятии коллективного договора,</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Правил трудового распорядка, изменений и дополнений к ним;</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принимать локальные акты, которые регламентируют</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деятельность образовательной организации и связаны с правами и</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обязанностями работников;</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разрешать конфликтные ситуации между работниками и</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администрацией образовательной организации;</w:t>
            </w:r>
            <w:r w:rsidRPr="00AE578F">
              <w:rPr>
                <w:rFonts w:ascii="Times New Roman" w:hAnsi="Times New Roman"/>
                <w:color w:val="000000"/>
                <w:sz w:val="24"/>
                <w:szCs w:val="24"/>
                <w:lang w:eastAsia="ru-RU"/>
              </w:rPr>
              <w:br/>
            </w:r>
            <w:r w:rsidRPr="00AE578F">
              <w:rPr>
                <w:rFonts w:ascii="Symbol" w:hAnsi="Symbol"/>
                <w:color w:val="000000"/>
                <w:sz w:val="20"/>
                <w:szCs w:val="20"/>
                <w:lang w:eastAsia="ru-RU"/>
              </w:rPr>
              <w:sym w:font="Symbol" w:char="F0B7"/>
            </w:r>
            <w:r w:rsidRPr="00AE578F">
              <w:rPr>
                <w:rFonts w:ascii="Symbol" w:hAnsi="Symbol"/>
                <w:color w:val="000000"/>
                <w:sz w:val="20"/>
                <w:lang w:eastAsia="ru-RU"/>
              </w:rPr>
              <w:t></w:t>
            </w:r>
            <w:r w:rsidRPr="00AE578F">
              <w:rPr>
                <w:rFonts w:ascii="Times New Roman" w:hAnsi="Times New Roman"/>
                <w:color w:val="000000"/>
                <w:sz w:val="24"/>
                <w:lang w:eastAsia="ru-RU"/>
              </w:rPr>
              <w:t>вносить предложения по корректировке плана мероприятий</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организации, совершенствованию ее работы и развитию</w:t>
            </w:r>
            <w:r w:rsidRPr="00AE578F">
              <w:rPr>
                <w:rFonts w:ascii="Times New Roman" w:hAnsi="Times New Roman"/>
                <w:color w:val="000000"/>
                <w:sz w:val="24"/>
                <w:szCs w:val="24"/>
                <w:lang w:eastAsia="ru-RU"/>
              </w:rPr>
              <w:br/>
            </w:r>
            <w:r w:rsidRPr="00AE578F">
              <w:rPr>
                <w:rFonts w:ascii="Times New Roman" w:hAnsi="Times New Roman"/>
                <w:color w:val="000000"/>
                <w:sz w:val="24"/>
                <w:lang w:eastAsia="ru-RU"/>
              </w:rPr>
              <w:t>материальной базы</w:t>
            </w:r>
          </w:p>
        </w:tc>
      </w:tr>
    </w:tbl>
    <w:p w:rsidR="00EF2264" w:rsidRPr="006338E4" w:rsidRDefault="00EF2264" w:rsidP="006338E4">
      <w:pPr>
        <w:pStyle w:val="Title"/>
        <w:rPr>
          <w:sz w:val="24"/>
          <w:szCs w:val="24"/>
        </w:rPr>
      </w:pPr>
      <w:r w:rsidRPr="006338E4">
        <w:rPr>
          <w:sz w:val="24"/>
          <w:szCs w:val="24"/>
        </w:rPr>
        <w:t xml:space="preserve">      </w:t>
      </w:r>
    </w:p>
    <w:p w:rsidR="00EF2264" w:rsidRPr="006338E4" w:rsidRDefault="00EF2264" w:rsidP="006338E4">
      <w:pPr>
        <w:pStyle w:val="Title"/>
        <w:rPr>
          <w:sz w:val="24"/>
          <w:szCs w:val="24"/>
        </w:rPr>
      </w:pPr>
      <w:r w:rsidRPr="006338E4">
        <w:rPr>
          <w:sz w:val="24"/>
          <w:szCs w:val="24"/>
        </w:rPr>
        <w:t>Формами самоуправления в Учреждении являются Общее собрание трудового коллектива, Педагогический совет. Формой общественного управления является  Родительский комитет. Родительский комитет: координирует работу классных родительских</w:t>
      </w:r>
      <w:r w:rsidRPr="006338E4">
        <w:rPr>
          <w:sz w:val="24"/>
          <w:szCs w:val="24"/>
        </w:rPr>
        <w:br/>
        <w:t>комитетов. Они содействуют объединению усилий семьи и Школы в деле обучения и воспитания детей, оказывают помощь в определении социально-незащищенных обучающихся. Содействуют</w:t>
      </w:r>
      <w:r w:rsidRPr="006338E4">
        <w:rPr>
          <w:sz w:val="24"/>
          <w:szCs w:val="24"/>
        </w:rPr>
        <w:br/>
        <w:t>обеспечению оптимальных условий для организации образовательного процесса, координируют</w:t>
      </w:r>
      <w:r w:rsidRPr="006338E4">
        <w:rPr>
          <w:sz w:val="24"/>
          <w:szCs w:val="24"/>
        </w:rPr>
        <w:br/>
        <w:t>работу классных родительских комитетов, проводят разъяснительную и консультативную работу</w:t>
      </w:r>
      <w:r w:rsidRPr="006338E4">
        <w:rPr>
          <w:sz w:val="24"/>
          <w:szCs w:val="24"/>
        </w:rPr>
        <w:br/>
        <w:t>среди родителей, оказывают содействие в проведении общешкольных мероприятий, участвуют в</w:t>
      </w:r>
      <w:r w:rsidRPr="006338E4">
        <w:rPr>
          <w:sz w:val="24"/>
          <w:szCs w:val="24"/>
        </w:rPr>
        <w:br/>
        <w:t>подготовке Школы к новому учебному году, совместно с органами самоуправления</w:t>
      </w:r>
      <w:r w:rsidRPr="006338E4">
        <w:rPr>
          <w:sz w:val="24"/>
          <w:szCs w:val="24"/>
        </w:rPr>
        <w:br/>
        <w:t>общеобразовательного учреждения контролируют организацию качественного питания,</w:t>
      </w:r>
      <w:r w:rsidRPr="006338E4">
        <w:rPr>
          <w:sz w:val="24"/>
          <w:szCs w:val="24"/>
        </w:rPr>
        <w:br/>
        <w:t>медицинского обслуживания, оказывают помощь администрации Школы в организации</w:t>
      </w:r>
      <w:r w:rsidRPr="006338E4">
        <w:rPr>
          <w:sz w:val="24"/>
          <w:szCs w:val="24"/>
        </w:rPr>
        <w:br/>
        <w:t>проведения родительских собраний, взаимодействует с педагогическим коллективом</w:t>
      </w:r>
      <w:r w:rsidRPr="006338E4">
        <w:rPr>
          <w:sz w:val="24"/>
          <w:szCs w:val="24"/>
        </w:rPr>
        <w:br/>
        <w:t xml:space="preserve">общеобразовательного учреждения по вопросам профилактики правонарушений, безнадзорности </w:t>
      </w:r>
    </w:p>
    <w:p w:rsidR="00EF2264" w:rsidRPr="006338E4" w:rsidRDefault="00EF2264" w:rsidP="006338E4">
      <w:pPr>
        <w:pStyle w:val="Title"/>
        <w:rPr>
          <w:sz w:val="24"/>
          <w:szCs w:val="24"/>
        </w:rPr>
      </w:pPr>
      <w:r w:rsidRPr="006338E4">
        <w:rPr>
          <w:sz w:val="24"/>
          <w:szCs w:val="24"/>
        </w:rPr>
        <w:t xml:space="preserve">среди несовершеннолетних обучающихся.  </w:t>
      </w:r>
    </w:p>
    <w:p w:rsidR="00EF2264" w:rsidRPr="00410BF9" w:rsidRDefault="00EF2264" w:rsidP="000551B6">
      <w:pPr>
        <w:rPr>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https://yar43sh.edu.yar.ru/pedagogicheskiy_kollektiv/struktura_upravleniya_oo.png" style="width:509.25pt;height:268.5pt;visibility:visible">
            <v:imagedata r:id="rId9" o:title=""/>
          </v:shape>
        </w:pict>
      </w:r>
    </w:p>
    <w:p w:rsidR="00EF2264" w:rsidRPr="006338E4" w:rsidRDefault="00EF2264" w:rsidP="006338E4">
      <w:pPr>
        <w:pStyle w:val="Heading1"/>
        <w:rPr>
          <w:sz w:val="24"/>
        </w:rPr>
      </w:pPr>
      <w:r w:rsidRPr="006338E4">
        <w:rPr>
          <w:sz w:val="24"/>
        </w:rPr>
        <w:t xml:space="preserve">Высшим должностным лицом учреждения является директор. Педагогический совет – постоянно действующий орган управления МБОУ ООШ с.Ишля. Для организации методической работы, совершенствования методического и профессионального мастерства учителей, организации взаимопомощи и обеспечения современных требований к обучению и воспитанию подрастающего поколения в школе созданы методические  объединения ,методический совет, методические объединения учителей историко-филологического цикла, -математического цикла, учителей начальных классов и МО классных руководителей . Для решения краткосрочных проектов создаются временные творческие группы учителей. </w:t>
      </w:r>
    </w:p>
    <w:p w:rsidR="00EF2264" w:rsidRPr="006338E4" w:rsidRDefault="00EF2264" w:rsidP="006338E4">
      <w:pPr>
        <w:pStyle w:val="Heading1"/>
        <w:rPr>
          <w:sz w:val="24"/>
        </w:rPr>
      </w:pPr>
      <w:r w:rsidRPr="00E32840">
        <w:rPr>
          <w:i/>
          <w:sz w:val="24"/>
          <w:u w:val="single"/>
        </w:rPr>
        <w:t>Выводы и рекомендации:</w:t>
      </w:r>
      <w:r w:rsidRPr="006338E4">
        <w:rPr>
          <w:sz w:val="24"/>
        </w:rPr>
        <w:t xml:space="preserve"> в МБОУ ООШ с.Ишля реализуется возможность участия в управлении Учреждением всех участников образовательного процесса. Директор школы занимает место координатора стратегических направлений. Управление осуществляется в соответствии с законом Российской Федерации от 29.12.2012 № 273-ФЗ «Об образовании в Российской Федерации» (с изменениями и дополнениями) и Уставом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w:t>
      </w:r>
    </w:p>
    <w:p w:rsidR="00EF2264" w:rsidRPr="006338E4" w:rsidRDefault="00EF2264" w:rsidP="006338E4">
      <w:pPr>
        <w:pStyle w:val="Heading1"/>
        <w:rPr>
          <w:sz w:val="24"/>
        </w:rPr>
      </w:pPr>
      <w:r w:rsidRPr="006338E4">
        <w:rPr>
          <w:sz w:val="24"/>
        </w:rPr>
        <w:t xml:space="preserve">Необходимо продолжать работать над дальнейшим развитием и совершенствованием государственно-общественного управления.  </w:t>
      </w:r>
    </w:p>
    <w:p w:rsidR="00EF2264" w:rsidRPr="006338E4" w:rsidRDefault="00EF2264" w:rsidP="006338E4">
      <w:pPr>
        <w:pStyle w:val="Heading1"/>
        <w:rPr>
          <w:sz w:val="24"/>
        </w:rPr>
      </w:pPr>
      <w:r w:rsidRPr="006338E4">
        <w:rPr>
          <w:sz w:val="24"/>
        </w:rPr>
        <w:t>По итогам 2022 года система управления Школой оценивается как эффективная,</w:t>
      </w:r>
      <w:r w:rsidRPr="006338E4">
        <w:rPr>
          <w:sz w:val="24"/>
        </w:rPr>
        <w:br/>
        <w:t>позволяющая учесть мнение работников и всех участников образовательных отношений. В</w:t>
      </w:r>
      <w:r w:rsidRPr="006338E4">
        <w:rPr>
          <w:sz w:val="24"/>
        </w:rPr>
        <w:br/>
        <w:t>следующем году изменение системы управления не планируется.</w:t>
      </w:r>
    </w:p>
    <w:p w:rsidR="00EF2264" w:rsidRPr="00FD35E4" w:rsidRDefault="00EF2264" w:rsidP="00E32840">
      <w:pPr>
        <w:pStyle w:val="Heading1"/>
        <w:rPr>
          <w:sz w:val="24"/>
        </w:rPr>
      </w:pPr>
      <w:r w:rsidRPr="00176E9E">
        <w:rPr>
          <w:rFonts w:cs="Calibri"/>
          <w:b/>
          <w:bCs/>
          <w:sz w:val="24"/>
        </w:rPr>
        <w:t>1.4.</w:t>
      </w:r>
      <w:r w:rsidRPr="00176E9E">
        <w:rPr>
          <w:rFonts w:cs="Calibri"/>
          <w:b/>
          <w:sz w:val="24"/>
        </w:rPr>
        <w:t xml:space="preserve"> Право владения, материально – техническая база образовательной организации.</w:t>
      </w:r>
      <w:r w:rsidRPr="00176E9E">
        <w:rPr>
          <w:rFonts w:cs="Calibri"/>
          <w:b/>
          <w:bCs/>
          <w:sz w:val="24"/>
          <w:shd w:val="clear" w:color="auto" w:fill="FFFFFF"/>
        </w:rPr>
        <w:t xml:space="preserve">       </w:t>
      </w:r>
      <w:r w:rsidRPr="00FD35E4">
        <w:rPr>
          <w:sz w:val="24"/>
        </w:rPr>
        <w:t xml:space="preserve">Материально-технические условия позволяют реализовывать основную образовательную программу дошкольного образования, начального общего образования, основного общего образования и обеспечивают: </w:t>
      </w:r>
    </w:p>
    <w:p w:rsidR="00EF2264" w:rsidRPr="00FD35E4" w:rsidRDefault="00EF2264" w:rsidP="00E32840">
      <w:pPr>
        <w:pStyle w:val="Heading1"/>
        <w:rPr>
          <w:sz w:val="24"/>
        </w:rPr>
      </w:pPr>
      <w:r w:rsidRPr="00FD35E4">
        <w:rPr>
          <w:sz w:val="24"/>
        </w:rPr>
        <w:t>1) возможность достижения обучающимися установленных ФГОС требований к результатам освоения основной образовательной программы дошкольного образования, начального общего образования, основного общего образования</w:t>
      </w:r>
    </w:p>
    <w:p w:rsidR="00EF2264" w:rsidRPr="00FD35E4" w:rsidRDefault="00EF2264" w:rsidP="00E32840">
      <w:pPr>
        <w:pStyle w:val="Heading1"/>
        <w:rPr>
          <w:sz w:val="24"/>
        </w:rPr>
      </w:pPr>
      <w:r w:rsidRPr="00FD35E4">
        <w:rPr>
          <w:sz w:val="24"/>
        </w:rPr>
        <w:t xml:space="preserve">2) соблюдение: </w:t>
      </w:r>
    </w:p>
    <w:p w:rsidR="00EF2264" w:rsidRPr="00FD35E4" w:rsidRDefault="00EF2264" w:rsidP="00E32840">
      <w:pPr>
        <w:pStyle w:val="Heading1"/>
        <w:rPr>
          <w:sz w:val="24"/>
        </w:rPr>
      </w:pPr>
      <w:r w:rsidRPr="00FD35E4">
        <w:rPr>
          <w:sz w:val="24"/>
        </w:rPr>
        <w:t>-санитарно-гигиенических норм образовательной деятельности (требования к водоснабжению, канализации, освещению, воздушно-тепловому режиму);</w:t>
      </w:r>
    </w:p>
    <w:p w:rsidR="00EF2264" w:rsidRPr="00FD35E4" w:rsidRDefault="00EF2264" w:rsidP="00E32840">
      <w:pPr>
        <w:pStyle w:val="Heading1"/>
        <w:rPr>
          <w:sz w:val="24"/>
        </w:rPr>
      </w:pPr>
      <w:r w:rsidRPr="00FD35E4">
        <w:rPr>
          <w:sz w:val="24"/>
        </w:rPr>
        <w:t xml:space="preserve">-санитарно-бытовых условий (имеются: гардероб для обучающихся, санузлы, места личной гигиены); </w:t>
      </w:r>
    </w:p>
    <w:p w:rsidR="00EF2264" w:rsidRPr="00FD35E4" w:rsidRDefault="00EF2264" w:rsidP="00E32840">
      <w:pPr>
        <w:pStyle w:val="Heading1"/>
        <w:rPr>
          <w:sz w:val="24"/>
        </w:rPr>
      </w:pPr>
      <w:r w:rsidRPr="00FD35E4">
        <w:rPr>
          <w:sz w:val="24"/>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Материально-техническая база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EF2264" w:rsidRPr="00FD35E4" w:rsidRDefault="00EF2264" w:rsidP="00E32840">
      <w:pPr>
        <w:pStyle w:val="Heading1"/>
        <w:rPr>
          <w:sz w:val="24"/>
        </w:rPr>
      </w:pPr>
      <w:r w:rsidRPr="00FD35E4">
        <w:rPr>
          <w:sz w:val="24"/>
        </w:rPr>
        <w:t xml:space="preserve">     Школа располагается в одноэтажном здании. Территория школы огорожена по периметру. Общая площадь земельного участка, занятого под школу составляет 1231,8 кв.м. Материально-техническая база находится в удовлетворительном состоянии и включает в себя 8 учебных кабинетов, оснащенных учебной мебелью и оборудованием, спортивный зал, который также служит актовым залом, комбинированная мастерская и библиотека. Имеется столовая, в которой дети получают горячее питание.  Развитие материально-технической базы в соответствии с поставленными задачами, происходило за счёт бюджетных (федеральный и муниципальный бюджет) ассигнований. Проведен косметический ремонт классных кабинетов и коридоров. Облагорожена вся территория школы.</w:t>
      </w:r>
    </w:p>
    <w:p w:rsidR="00EF2264" w:rsidRPr="00FD35E4" w:rsidRDefault="00EF2264" w:rsidP="00E32840">
      <w:pPr>
        <w:pStyle w:val="Heading1"/>
        <w:rPr>
          <w:sz w:val="24"/>
        </w:rPr>
      </w:pPr>
      <w:r w:rsidRPr="00FD35E4">
        <w:rPr>
          <w:sz w:val="24"/>
        </w:rPr>
        <w:t xml:space="preserve">     Анализ раздела плана укрепления материально-технической базы школы показывает, что все его пункты выполнены в полном объёме.</w:t>
      </w:r>
    </w:p>
    <w:p w:rsidR="00EF2264" w:rsidRPr="00FD35E4" w:rsidRDefault="00EF2264" w:rsidP="00E32840">
      <w:pPr>
        <w:pStyle w:val="Heading1"/>
        <w:rPr>
          <w:sz w:val="24"/>
        </w:rPr>
      </w:pPr>
      <w:r w:rsidRPr="00FD35E4">
        <w:rPr>
          <w:sz w:val="24"/>
        </w:rPr>
        <w:t>Анализ ведения финансовых расчётов по целевому использованию бюджетных средств показывает их прямое назначение, т.е. нарушений в этом направлении нет.</w:t>
      </w:r>
    </w:p>
    <w:p w:rsidR="00EF2264" w:rsidRPr="00FD35E4" w:rsidRDefault="00EF2264" w:rsidP="00E32840">
      <w:pPr>
        <w:pStyle w:val="Heading1"/>
        <w:rPr>
          <w:sz w:val="24"/>
        </w:rPr>
      </w:pPr>
      <w:r w:rsidRPr="00FD35E4">
        <w:rPr>
          <w:sz w:val="24"/>
        </w:rPr>
        <w:t>Были проведены мероприятия по укреплению материальной базы школы, что позволяет создать лучшие условия для учебно-воспитательного процесса в школе</w:t>
      </w:r>
    </w:p>
    <w:p w:rsidR="00EF2264" w:rsidRPr="00FD35E4" w:rsidRDefault="00EF2264" w:rsidP="00E32840">
      <w:pPr>
        <w:pStyle w:val="Heading1"/>
        <w:rPr>
          <w:sz w:val="24"/>
        </w:rPr>
      </w:pPr>
      <w:r w:rsidRPr="00FD35E4">
        <w:rPr>
          <w:sz w:val="24"/>
        </w:rPr>
        <w:t>Укрепление матер</w:t>
      </w:r>
      <w:r>
        <w:rPr>
          <w:sz w:val="24"/>
        </w:rPr>
        <w:t xml:space="preserve">иальной базы школы всегда было </w:t>
      </w:r>
      <w:r w:rsidRPr="00FD35E4">
        <w:rPr>
          <w:sz w:val="24"/>
        </w:rPr>
        <w:t>делом первостепенной важности и всегда имеется недостаток в материальных средствах.</w:t>
      </w:r>
    </w:p>
    <w:p w:rsidR="00EF2264" w:rsidRPr="00FD35E4" w:rsidRDefault="00EF2264" w:rsidP="00E32840">
      <w:pPr>
        <w:pStyle w:val="Heading1"/>
        <w:rPr>
          <w:sz w:val="24"/>
        </w:rPr>
      </w:pPr>
      <w:r w:rsidRPr="00FD35E4">
        <w:rPr>
          <w:sz w:val="24"/>
        </w:rPr>
        <w:t>Общая финансовая стратегия школы: разумное расходование собственных и привлечение средств  с целью развития учреждения, повышения заработной платы работников.</w:t>
      </w:r>
    </w:p>
    <w:p w:rsidR="00EF2264" w:rsidRPr="00FD35E4" w:rsidRDefault="00EF2264" w:rsidP="00E32840">
      <w:pPr>
        <w:pStyle w:val="Heading1"/>
        <w:rPr>
          <w:sz w:val="24"/>
        </w:rPr>
      </w:pPr>
      <w:r w:rsidRPr="00FD35E4">
        <w:rPr>
          <w:sz w:val="24"/>
        </w:rPr>
        <w:t xml:space="preserve"> Все решения по укреплению материально-технической базы школы были согласованы с Родительским комитетом и одобрены его членами.</w:t>
      </w:r>
    </w:p>
    <w:p w:rsidR="00EF2264" w:rsidRPr="00FD35E4" w:rsidRDefault="00EF2264" w:rsidP="00E32840">
      <w:pPr>
        <w:pStyle w:val="Heading1"/>
        <w:rPr>
          <w:sz w:val="24"/>
        </w:rPr>
      </w:pPr>
      <w:r w:rsidRPr="00FD35E4">
        <w:rPr>
          <w:sz w:val="24"/>
        </w:rPr>
        <w:t>Пополнение учебного оборудования, технических средств, новых современных технологий позволяет повысить качество образования учащихся.</w:t>
      </w:r>
    </w:p>
    <w:p w:rsidR="00EF2264" w:rsidRPr="00FD35E4" w:rsidRDefault="00EF2264" w:rsidP="00E32840">
      <w:pPr>
        <w:pStyle w:val="Heading1"/>
        <w:rPr>
          <w:sz w:val="24"/>
        </w:rPr>
      </w:pPr>
      <w:r w:rsidRPr="00FD35E4">
        <w:rPr>
          <w:sz w:val="24"/>
        </w:rPr>
        <w:t xml:space="preserve">            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неё, коммунальные   услуги, интернет-услуги, питание обучающихся. </w:t>
      </w:r>
    </w:p>
    <w:p w:rsidR="00EF2264" w:rsidRPr="00176E9E" w:rsidRDefault="00EF2264" w:rsidP="00990D7D">
      <w:pPr>
        <w:autoSpaceDE w:val="0"/>
        <w:autoSpaceDN w:val="0"/>
        <w:adjustRightInd w:val="0"/>
        <w:spacing w:after="0"/>
        <w:rPr>
          <w:rFonts w:cs="Calibri"/>
          <w:b/>
          <w:sz w:val="24"/>
          <w:szCs w:val="24"/>
        </w:rPr>
      </w:pPr>
    </w:p>
    <w:p w:rsidR="00EF2264" w:rsidRPr="00176E9E" w:rsidRDefault="00EF2264" w:rsidP="00E32840">
      <w:pPr>
        <w:rPr>
          <w:rFonts w:cs="Calibri"/>
          <w:b/>
          <w:sz w:val="24"/>
          <w:szCs w:val="24"/>
        </w:rPr>
      </w:pPr>
      <w:r w:rsidRPr="00176E9E">
        <w:rPr>
          <w:rFonts w:cs="Calibri"/>
          <w:b/>
          <w:bCs/>
          <w:sz w:val="24"/>
          <w:szCs w:val="24"/>
          <w:shd w:val="clear" w:color="auto" w:fill="FFFFFF"/>
        </w:rPr>
        <w:t xml:space="preserve">                                        </w:t>
      </w:r>
      <w:r w:rsidRPr="00176E9E">
        <w:rPr>
          <w:rFonts w:cs="Calibri"/>
          <w:b/>
          <w:sz w:val="24"/>
          <w:szCs w:val="24"/>
        </w:rPr>
        <w:t xml:space="preserve">1.5.  Анализ контингента обучающихся.  </w:t>
      </w:r>
    </w:p>
    <w:p w:rsidR="00EF2264" w:rsidRPr="00D806DB" w:rsidRDefault="00EF2264" w:rsidP="00D806DB">
      <w:pPr>
        <w:rPr>
          <w:rFonts w:ascii="Times New Roman" w:hAnsi="Times New Roman"/>
          <w:sz w:val="24"/>
          <w:szCs w:val="24"/>
          <w:lang w:eastAsia="ru-RU"/>
        </w:rPr>
      </w:pPr>
      <w:r>
        <w:rPr>
          <w:rFonts w:cs="Calibri"/>
          <w:b/>
          <w:bCs/>
          <w:sz w:val="24"/>
          <w:szCs w:val="24"/>
        </w:rPr>
        <w:t xml:space="preserve">                              </w:t>
      </w:r>
      <w:r w:rsidRPr="00176E9E">
        <w:rPr>
          <w:rFonts w:cs="Calibri"/>
          <w:b/>
          <w:sz w:val="24"/>
          <w:szCs w:val="24"/>
        </w:rPr>
        <w:t>Количество учащихся по ступеням обучения</w:t>
      </w:r>
    </w:p>
    <w:p w:rsidR="00EF2264" w:rsidRPr="00176E9E" w:rsidRDefault="00EF2264" w:rsidP="00E32840">
      <w:pPr>
        <w:rPr>
          <w:rFonts w:cs="Calibri"/>
          <w:b/>
          <w:i/>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7"/>
        <w:gridCol w:w="996"/>
        <w:gridCol w:w="1055"/>
        <w:gridCol w:w="800"/>
        <w:gridCol w:w="1068"/>
        <w:gridCol w:w="864"/>
        <w:gridCol w:w="1055"/>
        <w:gridCol w:w="851"/>
        <w:gridCol w:w="532"/>
        <w:gridCol w:w="662"/>
        <w:gridCol w:w="467"/>
        <w:gridCol w:w="545"/>
      </w:tblGrid>
      <w:tr w:rsidR="00EF2264" w:rsidRPr="00FF4A6F" w:rsidTr="00247106">
        <w:tc>
          <w:tcPr>
            <w:tcW w:w="1737" w:type="dxa"/>
          </w:tcPr>
          <w:p w:rsidR="00EF2264" w:rsidRPr="00235707" w:rsidRDefault="00EF2264" w:rsidP="00235707">
            <w:pPr>
              <w:pStyle w:val="Heading1"/>
              <w:rPr>
                <w:sz w:val="24"/>
              </w:rPr>
            </w:pPr>
          </w:p>
        </w:tc>
        <w:tc>
          <w:tcPr>
            <w:tcW w:w="996" w:type="dxa"/>
            <w:vMerge w:val="restart"/>
          </w:tcPr>
          <w:p w:rsidR="00EF2264" w:rsidRPr="00235707" w:rsidRDefault="00EF2264" w:rsidP="00235707">
            <w:pPr>
              <w:pStyle w:val="Heading1"/>
              <w:rPr>
                <w:sz w:val="24"/>
              </w:rPr>
            </w:pPr>
            <w:r w:rsidRPr="00235707">
              <w:rPr>
                <w:sz w:val="24"/>
              </w:rPr>
              <w:t>Классы</w:t>
            </w:r>
          </w:p>
        </w:tc>
        <w:tc>
          <w:tcPr>
            <w:tcW w:w="1855" w:type="dxa"/>
            <w:gridSpan w:val="2"/>
          </w:tcPr>
          <w:p w:rsidR="00EF2264" w:rsidRPr="00235707" w:rsidRDefault="00EF2264" w:rsidP="00235707">
            <w:pPr>
              <w:pStyle w:val="Heading1"/>
              <w:rPr>
                <w:sz w:val="24"/>
              </w:rPr>
            </w:pPr>
            <w:r w:rsidRPr="00235707">
              <w:rPr>
                <w:sz w:val="24"/>
              </w:rPr>
              <w:t>2019-2020 уч.г</w:t>
            </w:r>
          </w:p>
        </w:tc>
        <w:tc>
          <w:tcPr>
            <w:tcW w:w="1932" w:type="dxa"/>
            <w:gridSpan w:val="2"/>
          </w:tcPr>
          <w:p w:rsidR="00EF2264" w:rsidRPr="00235707" w:rsidRDefault="00EF2264" w:rsidP="00235707">
            <w:pPr>
              <w:pStyle w:val="Heading1"/>
              <w:rPr>
                <w:sz w:val="24"/>
              </w:rPr>
            </w:pPr>
            <w:r w:rsidRPr="00235707">
              <w:rPr>
                <w:sz w:val="24"/>
              </w:rPr>
              <w:t xml:space="preserve">2020-2021 уч.г </w:t>
            </w:r>
          </w:p>
        </w:tc>
        <w:tc>
          <w:tcPr>
            <w:tcW w:w="1906" w:type="dxa"/>
            <w:gridSpan w:val="2"/>
          </w:tcPr>
          <w:p w:rsidR="00EF2264" w:rsidRPr="00235707" w:rsidRDefault="00EF2264" w:rsidP="00235707">
            <w:pPr>
              <w:pStyle w:val="Heading1"/>
              <w:rPr>
                <w:sz w:val="24"/>
              </w:rPr>
            </w:pPr>
            <w:r w:rsidRPr="00235707">
              <w:rPr>
                <w:sz w:val="24"/>
              </w:rPr>
              <w:t>2021-2022 уч.г</w:t>
            </w:r>
          </w:p>
        </w:tc>
        <w:tc>
          <w:tcPr>
            <w:tcW w:w="1194" w:type="dxa"/>
            <w:gridSpan w:val="2"/>
          </w:tcPr>
          <w:p w:rsidR="00EF2264" w:rsidRPr="00FF4A6F" w:rsidRDefault="00EF2264">
            <w:r w:rsidRPr="00FF4A6F">
              <w:rPr>
                <w:sz w:val="24"/>
              </w:rPr>
              <w:t>2021-2022 уч.г</w:t>
            </w:r>
          </w:p>
        </w:tc>
        <w:tc>
          <w:tcPr>
            <w:tcW w:w="1012" w:type="dxa"/>
            <w:gridSpan w:val="2"/>
          </w:tcPr>
          <w:p w:rsidR="00EF2264" w:rsidRPr="00FF4A6F" w:rsidRDefault="00EF2264"/>
        </w:tc>
      </w:tr>
      <w:tr w:rsidR="00EF2264" w:rsidRPr="00FF4A6F" w:rsidTr="00247106">
        <w:tc>
          <w:tcPr>
            <w:tcW w:w="1737" w:type="dxa"/>
          </w:tcPr>
          <w:p w:rsidR="00EF2264" w:rsidRPr="00235707" w:rsidRDefault="00EF2264" w:rsidP="00235707">
            <w:pPr>
              <w:pStyle w:val="Heading1"/>
              <w:rPr>
                <w:sz w:val="24"/>
              </w:rPr>
            </w:pPr>
          </w:p>
        </w:tc>
        <w:tc>
          <w:tcPr>
            <w:tcW w:w="996" w:type="dxa"/>
            <w:vMerge/>
          </w:tcPr>
          <w:p w:rsidR="00EF2264" w:rsidRPr="00235707" w:rsidRDefault="00EF2264" w:rsidP="00235707">
            <w:pPr>
              <w:pStyle w:val="Heading1"/>
              <w:rPr>
                <w:sz w:val="24"/>
              </w:rPr>
            </w:pPr>
          </w:p>
        </w:tc>
        <w:tc>
          <w:tcPr>
            <w:tcW w:w="1055" w:type="dxa"/>
          </w:tcPr>
          <w:p w:rsidR="00EF2264" w:rsidRPr="00235707" w:rsidRDefault="00EF2264" w:rsidP="00235707">
            <w:pPr>
              <w:pStyle w:val="Heading1"/>
              <w:rPr>
                <w:sz w:val="24"/>
              </w:rPr>
            </w:pPr>
            <w:r w:rsidRPr="00235707">
              <w:rPr>
                <w:sz w:val="24"/>
              </w:rPr>
              <w:t>Человек</w:t>
            </w:r>
          </w:p>
        </w:tc>
        <w:tc>
          <w:tcPr>
            <w:tcW w:w="800" w:type="dxa"/>
          </w:tcPr>
          <w:p w:rsidR="00EF2264" w:rsidRPr="00235707" w:rsidRDefault="00EF2264" w:rsidP="00235707">
            <w:pPr>
              <w:pStyle w:val="Heading1"/>
              <w:rPr>
                <w:sz w:val="24"/>
              </w:rPr>
            </w:pPr>
            <w:r w:rsidRPr="00235707">
              <w:rPr>
                <w:sz w:val="24"/>
              </w:rPr>
              <w:t>%</w:t>
            </w:r>
          </w:p>
        </w:tc>
        <w:tc>
          <w:tcPr>
            <w:tcW w:w="1068" w:type="dxa"/>
          </w:tcPr>
          <w:p w:rsidR="00EF2264" w:rsidRPr="00235707" w:rsidRDefault="00EF2264" w:rsidP="00235707">
            <w:pPr>
              <w:pStyle w:val="Heading1"/>
              <w:rPr>
                <w:sz w:val="24"/>
              </w:rPr>
            </w:pPr>
            <w:r w:rsidRPr="00235707">
              <w:rPr>
                <w:sz w:val="24"/>
              </w:rPr>
              <w:t>Человек</w:t>
            </w:r>
          </w:p>
        </w:tc>
        <w:tc>
          <w:tcPr>
            <w:tcW w:w="864" w:type="dxa"/>
          </w:tcPr>
          <w:p w:rsidR="00EF2264" w:rsidRPr="00235707" w:rsidRDefault="00EF2264" w:rsidP="00235707">
            <w:pPr>
              <w:pStyle w:val="Heading1"/>
              <w:rPr>
                <w:sz w:val="24"/>
              </w:rPr>
            </w:pPr>
            <w:r w:rsidRPr="00235707">
              <w:rPr>
                <w:sz w:val="24"/>
              </w:rPr>
              <w:t>%</w:t>
            </w:r>
          </w:p>
        </w:tc>
        <w:tc>
          <w:tcPr>
            <w:tcW w:w="1055" w:type="dxa"/>
          </w:tcPr>
          <w:p w:rsidR="00EF2264" w:rsidRPr="00235707" w:rsidRDefault="00EF2264" w:rsidP="00235707">
            <w:pPr>
              <w:pStyle w:val="Heading1"/>
              <w:rPr>
                <w:sz w:val="24"/>
              </w:rPr>
            </w:pPr>
            <w:r w:rsidRPr="00235707">
              <w:rPr>
                <w:sz w:val="24"/>
              </w:rPr>
              <w:t xml:space="preserve">Человек                    </w:t>
            </w:r>
          </w:p>
        </w:tc>
        <w:tc>
          <w:tcPr>
            <w:tcW w:w="851" w:type="dxa"/>
          </w:tcPr>
          <w:p w:rsidR="00EF2264" w:rsidRPr="00235707" w:rsidRDefault="00EF2264" w:rsidP="00235707">
            <w:pPr>
              <w:pStyle w:val="Heading1"/>
              <w:rPr>
                <w:sz w:val="24"/>
              </w:rPr>
            </w:pPr>
            <w:r w:rsidRPr="00235707">
              <w:rPr>
                <w:sz w:val="24"/>
              </w:rPr>
              <w:t>%</w:t>
            </w:r>
          </w:p>
        </w:tc>
        <w:tc>
          <w:tcPr>
            <w:tcW w:w="532" w:type="dxa"/>
          </w:tcPr>
          <w:p w:rsidR="00EF2264" w:rsidRPr="00FF4A6F" w:rsidRDefault="00EF2264"/>
        </w:tc>
        <w:tc>
          <w:tcPr>
            <w:tcW w:w="662" w:type="dxa"/>
          </w:tcPr>
          <w:p w:rsidR="00EF2264" w:rsidRPr="00FF4A6F" w:rsidRDefault="00EF2264"/>
        </w:tc>
        <w:tc>
          <w:tcPr>
            <w:tcW w:w="467" w:type="dxa"/>
          </w:tcPr>
          <w:p w:rsidR="00EF2264" w:rsidRPr="00FF4A6F" w:rsidRDefault="00EF2264"/>
        </w:tc>
        <w:tc>
          <w:tcPr>
            <w:tcW w:w="545" w:type="dxa"/>
          </w:tcPr>
          <w:p w:rsidR="00EF2264" w:rsidRPr="00FF4A6F" w:rsidRDefault="00EF2264"/>
        </w:tc>
      </w:tr>
      <w:tr w:rsidR="00EF2264" w:rsidRPr="00FF4A6F" w:rsidTr="00247106">
        <w:tc>
          <w:tcPr>
            <w:tcW w:w="1737" w:type="dxa"/>
            <w:vMerge w:val="restart"/>
          </w:tcPr>
          <w:p w:rsidR="00EF2264" w:rsidRPr="00235707" w:rsidRDefault="00EF2264" w:rsidP="00235707">
            <w:pPr>
              <w:pStyle w:val="Heading1"/>
              <w:rPr>
                <w:sz w:val="24"/>
              </w:rPr>
            </w:pPr>
            <w:r w:rsidRPr="00235707">
              <w:rPr>
                <w:sz w:val="24"/>
              </w:rPr>
              <w:t>Распределение по ступеням</w:t>
            </w:r>
          </w:p>
        </w:tc>
        <w:tc>
          <w:tcPr>
            <w:tcW w:w="996" w:type="dxa"/>
          </w:tcPr>
          <w:p w:rsidR="00EF2264" w:rsidRPr="00235707" w:rsidRDefault="00EF2264" w:rsidP="00235707">
            <w:pPr>
              <w:pStyle w:val="Heading1"/>
              <w:rPr>
                <w:sz w:val="24"/>
              </w:rPr>
            </w:pPr>
            <w:r w:rsidRPr="00235707">
              <w:rPr>
                <w:sz w:val="24"/>
              </w:rPr>
              <w:t>1-4 кл.</w:t>
            </w:r>
          </w:p>
        </w:tc>
        <w:tc>
          <w:tcPr>
            <w:tcW w:w="1055" w:type="dxa"/>
          </w:tcPr>
          <w:p w:rsidR="00EF2264" w:rsidRPr="00235707" w:rsidRDefault="00EF2264" w:rsidP="00235707">
            <w:pPr>
              <w:pStyle w:val="Heading1"/>
              <w:rPr>
                <w:sz w:val="24"/>
              </w:rPr>
            </w:pPr>
            <w:r w:rsidRPr="00235707">
              <w:rPr>
                <w:sz w:val="24"/>
              </w:rPr>
              <w:t>14</w:t>
            </w:r>
          </w:p>
        </w:tc>
        <w:tc>
          <w:tcPr>
            <w:tcW w:w="800" w:type="dxa"/>
          </w:tcPr>
          <w:p w:rsidR="00EF2264" w:rsidRPr="00235707" w:rsidRDefault="00EF2264" w:rsidP="00235707">
            <w:pPr>
              <w:pStyle w:val="Heading1"/>
              <w:rPr>
                <w:sz w:val="24"/>
              </w:rPr>
            </w:pPr>
            <w:r w:rsidRPr="00235707">
              <w:rPr>
                <w:sz w:val="24"/>
              </w:rPr>
              <w:t>56%</w:t>
            </w:r>
          </w:p>
        </w:tc>
        <w:tc>
          <w:tcPr>
            <w:tcW w:w="1068" w:type="dxa"/>
          </w:tcPr>
          <w:p w:rsidR="00EF2264" w:rsidRPr="00235707" w:rsidRDefault="00EF2264" w:rsidP="00235707">
            <w:pPr>
              <w:pStyle w:val="Heading1"/>
              <w:rPr>
                <w:sz w:val="24"/>
              </w:rPr>
            </w:pPr>
            <w:r w:rsidRPr="00235707">
              <w:rPr>
                <w:sz w:val="24"/>
              </w:rPr>
              <w:t>13</w:t>
            </w:r>
          </w:p>
        </w:tc>
        <w:tc>
          <w:tcPr>
            <w:tcW w:w="864" w:type="dxa"/>
          </w:tcPr>
          <w:p w:rsidR="00EF2264" w:rsidRPr="00235707" w:rsidRDefault="00EF2264" w:rsidP="00235707">
            <w:pPr>
              <w:pStyle w:val="Heading1"/>
              <w:rPr>
                <w:sz w:val="24"/>
              </w:rPr>
            </w:pPr>
            <w:r w:rsidRPr="00235707">
              <w:rPr>
                <w:sz w:val="24"/>
              </w:rPr>
              <w:t>43%</w:t>
            </w:r>
          </w:p>
        </w:tc>
        <w:tc>
          <w:tcPr>
            <w:tcW w:w="1055" w:type="dxa"/>
          </w:tcPr>
          <w:p w:rsidR="00EF2264" w:rsidRPr="00235707" w:rsidRDefault="00EF2264" w:rsidP="00235707">
            <w:pPr>
              <w:pStyle w:val="Heading1"/>
              <w:rPr>
                <w:sz w:val="24"/>
              </w:rPr>
            </w:pPr>
            <w:r w:rsidRPr="00235707">
              <w:rPr>
                <w:sz w:val="24"/>
              </w:rPr>
              <w:t>11</w:t>
            </w:r>
          </w:p>
        </w:tc>
        <w:tc>
          <w:tcPr>
            <w:tcW w:w="851" w:type="dxa"/>
          </w:tcPr>
          <w:p w:rsidR="00EF2264" w:rsidRPr="00235707" w:rsidRDefault="00EF2264" w:rsidP="00235707">
            <w:pPr>
              <w:pStyle w:val="Heading1"/>
              <w:rPr>
                <w:sz w:val="24"/>
              </w:rPr>
            </w:pPr>
            <w:r w:rsidRPr="00235707">
              <w:rPr>
                <w:sz w:val="24"/>
              </w:rPr>
              <w:t>39%</w:t>
            </w:r>
          </w:p>
        </w:tc>
        <w:tc>
          <w:tcPr>
            <w:tcW w:w="532" w:type="dxa"/>
          </w:tcPr>
          <w:p w:rsidR="00EF2264" w:rsidRPr="00FF4A6F" w:rsidRDefault="00EF2264"/>
        </w:tc>
        <w:tc>
          <w:tcPr>
            <w:tcW w:w="662" w:type="dxa"/>
          </w:tcPr>
          <w:p w:rsidR="00EF2264" w:rsidRPr="00FF4A6F" w:rsidRDefault="00EF2264"/>
        </w:tc>
        <w:tc>
          <w:tcPr>
            <w:tcW w:w="467" w:type="dxa"/>
          </w:tcPr>
          <w:p w:rsidR="00EF2264" w:rsidRPr="00FF4A6F" w:rsidRDefault="00EF2264"/>
        </w:tc>
        <w:tc>
          <w:tcPr>
            <w:tcW w:w="545" w:type="dxa"/>
          </w:tcPr>
          <w:p w:rsidR="00EF2264" w:rsidRPr="00FF4A6F" w:rsidRDefault="00EF2264"/>
        </w:tc>
      </w:tr>
      <w:tr w:rsidR="00EF2264" w:rsidRPr="00FF4A6F" w:rsidTr="00247106">
        <w:tc>
          <w:tcPr>
            <w:tcW w:w="1737" w:type="dxa"/>
            <w:vMerge/>
          </w:tcPr>
          <w:p w:rsidR="00EF2264" w:rsidRPr="00235707" w:rsidRDefault="00EF2264" w:rsidP="00235707">
            <w:pPr>
              <w:pStyle w:val="Heading1"/>
              <w:rPr>
                <w:sz w:val="24"/>
              </w:rPr>
            </w:pPr>
          </w:p>
        </w:tc>
        <w:tc>
          <w:tcPr>
            <w:tcW w:w="996" w:type="dxa"/>
          </w:tcPr>
          <w:p w:rsidR="00EF2264" w:rsidRPr="00235707" w:rsidRDefault="00EF2264" w:rsidP="00235707">
            <w:pPr>
              <w:pStyle w:val="Heading1"/>
              <w:rPr>
                <w:sz w:val="24"/>
              </w:rPr>
            </w:pPr>
            <w:r w:rsidRPr="00235707">
              <w:rPr>
                <w:sz w:val="24"/>
              </w:rPr>
              <w:t>5-9 кл.</w:t>
            </w:r>
          </w:p>
        </w:tc>
        <w:tc>
          <w:tcPr>
            <w:tcW w:w="1055" w:type="dxa"/>
          </w:tcPr>
          <w:p w:rsidR="00EF2264" w:rsidRPr="00235707" w:rsidRDefault="00EF2264" w:rsidP="00235707">
            <w:pPr>
              <w:pStyle w:val="Heading1"/>
              <w:rPr>
                <w:sz w:val="24"/>
              </w:rPr>
            </w:pPr>
            <w:r w:rsidRPr="00235707">
              <w:rPr>
                <w:sz w:val="24"/>
              </w:rPr>
              <w:t>11</w:t>
            </w:r>
          </w:p>
        </w:tc>
        <w:tc>
          <w:tcPr>
            <w:tcW w:w="800" w:type="dxa"/>
          </w:tcPr>
          <w:p w:rsidR="00EF2264" w:rsidRPr="00235707" w:rsidRDefault="00EF2264" w:rsidP="00235707">
            <w:pPr>
              <w:pStyle w:val="Heading1"/>
              <w:rPr>
                <w:sz w:val="24"/>
              </w:rPr>
            </w:pPr>
            <w:r w:rsidRPr="00235707">
              <w:rPr>
                <w:sz w:val="24"/>
              </w:rPr>
              <w:t>44%</w:t>
            </w:r>
          </w:p>
        </w:tc>
        <w:tc>
          <w:tcPr>
            <w:tcW w:w="1068" w:type="dxa"/>
          </w:tcPr>
          <w:p w:rsidR="00EF2264" w:rsidRPr="00235707" w:rsidRDefault="00EF2264" w:rsidP="00235707">
            <w:pPr>
              <w:pStyle w:val="Heading1"/>
              <w:rPr>
                <w:sz w:val="24"/>
              </w:rPr>
            </w:pPr>
            <w:r w:rsidRPr="00235707">
              <w:rPr>
                <w:sz w:val="24"/>
              </w:rPr>
              <w:t>17</w:t>
            </w:r>
          </w:p>
        </w:tc>
        <w:tc>
          <w:tcPr>
            <w:tcW w:w="864" w:type="dxa"/>
          </w:tcPr>
          <w:p w:rsidR="00EF2264" w:rsidRPr="00235707" w:rsidRDefault="00EF2264" w:rsidP="00235707">
            <w:pPr>
              <w:pStyle w:val="Heading1"/>
              <w:rPr>
                <w:sz w:val="24"/>
              </w:rPr>
            </w:pPr>
            <w:r w:rsidRPr="00235707">
              <w:rPr>
                <w:sz w:val="24"/>
              </w:rPr>
              <w:t>57%</w:t>
            </w:r>
          </w:p>
        </w:tc>
        <w:tc>
          <w:tcPr>
            <w:tcW w:w="1055" w:type="dxa"/>
          </w:tcPr>
          <w:p w:rsidR="00EF2264" w:rsidRPr="00235707" w:rsidRDefault="00EF2264" w:rsidP="00235707">
            <w:pPr>
              <w:pStyle w:val="Heading1"/>
              <w:rPr>
                <w:sz w:val="24"/>
              </w:rPr>
            </w:pPr>
            <w:r w:rsidRPr="00235707">
              <w:rPr>
                <w:sz w:val="24"/>
              </w:rPr>
              <w:t xml:space="preserve">     17</w:t>
            </w:r>
          </w:p>
        </w:tc>
        <w:tc>
          <w:tcPr>
            <w:tcW w:w="851" w:type="dxa"/>
          </w:tcPr>
          <w:p w:rsidR="00EF2264" w:rsidRPr="00235707" w:rsidRDefault="00EF2264" w:rsidP="00235707">
            <w:pPr>
              <w:pStyle w:val="Heading1"/>
              <w:rPr>
                <w:sz w:val="24"/>
              </w:rPr>
            </w:pPr>
            <w:r w:rsidRPr="00235707">
              <w:rPr>
                <w:sz w:val="24"/>
              </w:rPr>
              <w:t>61%</w:t>
            </w:r>
          </w:p>
        </w:tc>
        <w:tc>
          <w:tcPr>
            <w:tcW w:w="532" w:type="dxa"/>
          </w:tcPr>
          <w:p w:rsidR="00EF2264" w:rsidRPr="00FF4A6F" w:rsidRDefault="00EF2264"/>
        </w:tc>
        <w:tc>
          <w:tcPr>
            <w:tcW w:w="662" w:type="dxa"/>
          </w:tcPr>
          <w:p w:rsidR="00EF2264" w:rsidRPr="00FF4A6F" w:rsidRDefault="00EF2264"/>
        </w:tc>
        <w:tc>
          <w:tcPr>
            <w:tcW w:w="467" w:type="dxa"/>
          </w:tcPr>
          <w:p w:rsidR="00EF2264" w:rsidRPr="00FF4A6F" w:rsidRDefault="00EF2264"/>
        </w:tc>
        <w:tc>
          <w:tcPr>
            <w:tcW w:w="545" w:type="dxa"/>
          </w:tcPr>
          <w:p w:rsidR="00EF2264" w:rsidRPr="00FF4A6F" w:rsidRDefault="00EF2264"/>
        </w:tc>
      </w:tr>
      <w:tr w:rsidR="00EF2264" w:rsidRPr="00FF4A6F" w:rsidTr="00247106">
        <w:tc>
          <w:tcPr>
            <w:tcW w:w="2733" w:type="dxa"/>
            <w:gridSpan w:val="2"/>
          </w:tcPr>
          <w:p w:rsidR="00EF2264" w:rsidRPr="00235707" w:rsidRDefault="00EF2264" w:rsidP="00235707">
            <w:pPr>
              <w:pStyle w:val="Heading1"/>
              <w:rPr>
                <w:sz w:val="24"/>
              </w:rPr>
            </w:pPr>
            <w:r w:rsidRPr="00235707">
              <w:rPr>
                <w:sz w:val="24"/>
              </w:rPr>
              <w:t>Всего</w:t>
            </w:r>
          </w:p>
        </w:tc>
        <w:tc>
          <w:tcPr>
            <w:tcW w:w="1055" w:type="dxa"/>
          </w:tcPr>
          <w:p w:rsidR="00EF2264" w:rsidRPr="00235707" w:rsidRDefault="00EF2264" w:rsidP="00235707">
            <w:pPr>
              <w:pStyle w:val="Heading1"/>
              <w:rPr>
                <w:sz w:val="24"/>
              </w:rPr>
            </w:pPr>
            <w:r w:rsidRPr="00235707">
              <w:rPr>
                <w:sz w:val="24"/>
              </w:rPr>
              <w:t>25</w:t>
            </w:r>
          </w:p>
        </w:tc>
        <w:tc>
          <w:tcPr>
            <w:tcW w:w="800" w:type="dxa"/>
          </w:tcPr>
          <w:p w:rsidR="00EF2264" w:rsidRPr="00235707" w:rsidRDefault="00EF2264" w:rsidP="00235707">
            <w:pPr>
              <w:pStyle w:val="Heading1"/>
              <w:rPr>
                <w:sz w:val="24"/>
              </w:rPr>
            </w:pPr>
            <w:r w:rsidRPr="00235707">
              <w:rPr>
                <w:sz w:val="24"/>
              </w:rPr>
              <w:t>100%</w:t>
            </w:r>
          </w:p>
        </w:tc>
        <w:tc>
          <w:tcPr>
            <w:tcW w:w="1068" w:type="dxa"/>
          </w:tcPr>
          <w:p w:rsidR="00EF2264" w:rsidRPr="00235707" w:rsidRDefault="00EF2264" w:rsidP="00235707">
            <w:pPr>
              <w:pStyle w:val="Heading1"/>
              <w:rPr>
                <w:sz w:val="24"/>
              </w:rPr>
            </w:pPr>
            <w:r w:rsidRPr="00235707">
              <w:rPr>
                <w:sz w:val="24"/>
              </w:rPr>
              <w:t xml:space="preserve">      30</w:t>
            </w:r>
          </w:p>
        </w:tc>
        <w:tc>
          <w:tcPr>
            <w:tcW w:w="864" w:type="dxa"/>
          </w:tcPr>
          <w:p w:rsidR="00EF2264" w:rsidRPr="00235707" w:rsidRDefault="00EF2264" w:rsidP="00235707">
            <w:pPr>
              <w:pStyle w:val="Heading1"/>
              <w:rPr>
                <w:sz w:val="24"/>
              </w:rPr>
            </w:pPr>
            <w:r w:rsidRPr="00235707">
              <w:rPr>
                <w:sz w:val="24"/>
              </w:rPr>
              <w:t>100%</w:t>
            </w:r>
          </w:p>
        </w:tc>
        <w:tc>
          <w:tcPr>
            <w:tcW w:w="1055" w:type="dxa"/>
          </w:tcPr>
          <w:p w:rsidR="00EF2264" w:rsidRPr="00235707" w:rsidRDefault="00EF2264" w:rsidP="00235707">
            <w:pPr>
              <w:pStyle w:val="Heading1"/>
              <w:rPr>
                <w:sz w:val="24"/>
              </w:rPr>
            </w:pPr>
            <w:r w:rsidRPr="00235707">
              <w:rPr>
                <w:sz w:val="24"/>
              </w:rPr>
              <w:t xml:space="preserve">     28</w:t>
            </w:r>
          </w:p>
        </w:tc>
        <w:tc>
          <w:tcPr>
            <w:tcW w:w="851" w:type="dxa"/>
          </w:tcPr>
          <w:p w:rsidR="00EF2264" w:rsidRPr="00235707" w:rsidRDefault="00EF2264" w:rsidP="00235707">
            <w:pPr>
              <w:pStyle w:val="Heading1"/>
              <w:rPr>
                <w:sz w:val="24"/>
              </w:rPr>
            </w:pPr>
            <w:r w:rsidRPr="00235707">
              <w:rPr>
                <w:sz w:val="24"/>
              </w:rPr>
              <w:t>100%</w:t>
            </w:r>
          </w:p>
        </w:tc>
        <w:tc>
          <w:tcPr>
            <w:tcW w:w="532" w:type="dxa"/>
          </w:tcPr>
          <w:p w:rsidR="00EF2264" w:rsidRPr="00FF4A6F" w:rsidRDefault="00EF2264"/>
        </w:tc>
        <w:tc>
          <w:tcPr>
            <w:tcW w:w="662" w:type="dxa"/>
          </w:tcPr>
          <w:p w:rsidR="00EF2264" w:rsidRPr="00FF4A6F" w:rsidRDefault="00EF2264"/>
        </w:tc>
        <w:tc>
          <w:tcPr>
            <w:tcW w:w="467" w:type="dxa"/>
          </w:tcPr>
          <w:p w:rsidR="00EF2264" w:rsidRPr="00FF4A6F" w:rsidRDefault="00EF2264"/>
        </w:tc>
        <w:tc>
          <w:tcPr>
            <w:tcW w:w="545" w:type="dxa"/>
          </w:tcPr>
          <w:p w:rsidR="00EF2264" w:rsidRPr="00FF4A6F" w:rsidRDefault="00EF2264"/>
        </w:tc>
      </w:tr>
    </w:tbl>
    <w:p w:rsidR="00EF2264" w:rsidRPr="00176E9E" w:rsidRDefault="00EF2264" w:rsidP="00E32840">
      <w:pPr>
        <w:spacing w:after="0"/>
        <w:ind w:firstLine="708"/>
        <w:jc w:val="both"/>
        <w:rPr>
          <w:rFonts w:cs="Calibri"/>
          <w:sz w:val="24"/>
          <w:szCs w:val="24"/>
        </w:rPr>
      </w:pPr>
      <w:r w:rsidRPr="00176E9E">
        <w:rPr>
          <w:rFonts w:cs="Calibri"/>
          <w:sz w:val="24"/>
          <w:szCs w:val="24"/>
        </w:rPr>
        <w:t xml:space="preserve"> </w:t>
      </w:r>
      <w:r w:rsidRPr="00176E9E">
        <w:rPr>
          <w:rFonts w:cs="Calibri"/>
          <w:sz w:val="24"/>
          <w:szCs w:val="24"/>
        </w:rPr>
        <w:tab/>
        <w:t xml:space="preserve"> </w:t>
      </w:r>
    </w:p>
    <w:p w:rsidR="00EF2264" w:rsidRPr="00E32840" w:rsidRDefault="00EF2264" w:rsidP="00E32840">
      <w:pPr>
        <w:pStyle w:val="Heading1"/>
        <w:rPr>
          <w:sz w:val="24"/>
        </w:rPr>
      </w:pPr>
      <w:r w:rsidRPr="00E32840">
        <w:rPr>
          <w:sz w:val="24"/>
        </w:rPr>
        <w:t xml:space="preserve">        Количество смен – 1.    Детский сад посещают 9 детей</w:t>
      </w:r>
    </w:p>
    <w:p w:rsidR="00EF2264" w:rsidRPr="00E32840" w:rsidRDefault="00EF2264" w:rsidP="00E32840">
      <w:pPr>
        <w:pStyle w:val="Heading1"/>
        <w:rPr>
          <w:sz w:val="24"/>
        </w:rPr>
      </w:pPr>
      <w:r w:rsidRPr="00E32840">
        <w:rPr>
          <w:sz w:val="24"/>
        </w:rPr>
        <w:t xml:space="preserve"> Приём и зачисление в списки учащихся производится без каких-либо испытаний и ограничений, что соответствует Федеральному закону «Об образовании в Российской Федерации», Уставу школы. </w:t>
      </w:r>
    </w:p>
    <w:p w:rsidR="00EF2264" w:rsidRDefault="00EF2264" w:rsidP="00E32840">
      <w:pPr>
        <w:autoSpaceDE w:val="0"/>
        <w:autoSpaceDN w:val="0"/>
        <w:adjustRightInd w:val="0"/>
        <w:spacing w:after="0"/>
        <w:rPr>
          <w:rFonts w:cs="Calibri"/>
          <w:b/>
          <w:bCs/>
          <w:sz w:val="24"/>
          <w:szCs w:val="24"/>
        </w:rPr>
      </w:pPr>
      <w:r w:rsidRPr="00176E9E">
        <w:rPr>
          <w:rFonts w:cs="Calibri"/>
          <w:b/>
          <w:bCs/>
          <w:sz w:val="24"/>
          <w:szCs w:val="24"/>
        </w:rPr>
        <w:t>2. Содержание образовательной деятельности:</w:t>
      </w:r>
    </w:p>
    <w:p w:rsidR="00EF2264" w:rsidRPr="00176E9E" w:rsidRDefault="00EF2264" w:rsidP="00E32840">
      <w:pPr>
        <w:autoSpaceDE w:val="0"/>
        <w:autoSpaceDN w:val="0"/>
        <w:adjustRightInd w:val="0"/>
        <w:spacing w:after="0"/>
        <w:jc w:val="both"/>
        <w:rPr>
          <w:rFonts w:cs="Calibri"/>
          <w:b/>
          <w:sz w:val="24"/>
          <w:szCs w:val="24"/>
        </w:rPr>
      </w:pPr>
      <w:r>
        <w:rPr>
          <w:rFonts w:cs="Calibri"/>
          <w:b/>
          <w:sz w:val="24"/>
          <w:szCs w:val="24"/>
        </w:rPr>
        <w:t>работа</w:t>
      </w:r>
      <w:r w:rsidRPr="00176E9E">
        <w:rPr>
          <w:rFonts w:cs="Calibri"/>
          <w:b/>
          <w:sz w:val="24"/>
          <w:szCs w:val="24"/>
        </w:rPr>
        <w:t xml:space="preserve"> школы: </w:t>
      </w:r>
    </w:p>
    <w:p w:rsidR="00EF2264" w:rsidRPr="00E32840" w:rsidRDefault="00EF2264" w:rsidP="00E32840">
      <w:pPr>
        <w:pStyle w:val="Heading1"/>
        <w:rPr>
          <w:sz w:val="24"/>
        </w:rPr>
      </w:pPr>
      <w:r w:rsidRPr="00E32840">
        <w:rPr>
          <w:sz w:val="24"/>
        </w:rPr>
        <w:t>Понедельник – пятница: 8:00 - 18:00</w:t>
      </w:r>
    </w:p>
    <w:p w:rsidR="00EF2264" w:rsidRPr="00E32840" w:rsidRDefault="00EF2264" w:rsidP="00E32840">
      <w:pPr>
        <w:pStyle w:val="Heading1"/>
        <w:rPr>
          <w:sz w:val="24"/>
        </w:rPr>
      </w:pPr>
      <w:r w:rsidRPr="00E32840">
        <w:rPr>
          <w:sz w:val="24"/>
        </w:rPr>
        <w:t>Суббота: 10:00 - 14:00</w:t>
      </w:r>
    </w:p>
    <w:p w:rsidR="00EF2264" w:rsidRPr="00E32840" w:rsidRDefault="00EF2264" w:rsidP="00E32840">
      <w:pPr>
        <w:pStyle w:val="Heading1"/>
        <w:rPr>
          <w:sz w:val="24"/>
        </w:rPr>
      </w:pPr>
      <w:r w:rsidRPr="00E32840">
        <w:rPr>
          <w:sz w:val="24"/>
        </w:rPr>
        <w:t>Выходной: воскресенье, праздничные дни</w:t>
      </w:r>
    </w:p>
    <w:p w:rsidR="00EF2264" w:rsidRPr="00E32840" w:rsidRDefault="00EF2264" w:rsidP="00E32840">
      <w:pPr>
        <w:pStyle w:val="Heading1"/>
        <w:rPr>
          <w:sz w:val="24"/>
        </w:rPr>
      </w:pPr>
      <w:r w:rsidRPr="00E32840">
        <w:rPr>
          <w:sz w:val="24"/>
        </w:rPr>
        <w:t xml:space="preserve">       Начало занятий   – 8.30</w:t>
      </w:r>
    </w:p>
    <w:p w:rsidR="00EF2264" w:rsidRDefault="00EF2264" w:rsidP="00E32840">
      <w:pPr>
        <w:widowControl w:val="0"/>
        <w:autoSpaceDE w:val="0"/>
        <w:autoSpaceDN w:val="0"/>
        <w:adjustRightInd w:val="0"/>
        <w:spacing w:after="0"/>
        <w:jc w:val="both"/>
        <w:rPr>
          <w:rFonts w:cs="Calibri"/>
          <w:b/>
          <w:sz w:val="24"/>
          <w:szCs w:val="24"/>
        </w:rPr>
        <w:sectPr w:rsidR="00EF2264" w:rsidSect="00E32840">
          <w:headerReference w:type="default" r:id="rId10"/>
          <w:footerReference w:type="first" r:id="rId11"/>
          <w:type w:val="continuous"/>
          <w:pgSz w:w="11906" w:h="16838"/>
          <w:pgMar w:top="720" w:right="720" w:bottom="720" w:left="720" w:header="708" w:footer="708" w:gutter="0"/>
          <w:cols w:space="708"/>
          <w:titlePg/>
          <w:docGrid w:linePitch="360"/>
        </w:sectPr>
      </w:pPr>
    </w:p>
    <w:p w:rsidR="00EF2264" w:rsidRPr="00965D8F" w:rsidRDefault="00EF2264" w:rsidP="00E32840">
      <w:pPr>
        <w:widowControl w:val="0"/>
        <w:autoSpaceDE w:val="0"/>
        <w:autoSpaceDN w:val="0"/>
        <w:adjustRightInd w:val="0"/>
        <w:spacing w:after="0"/>
        <w:jc w:val="both"/>
        <w:rPr>
          <w:rFonts w:cs="Calibri"/>
          <w:b/>
          <w:sz w:val="24"/>
          <w:szCs w:val="24"/>
        </w:rPr>
      </w:pPr>
      <w:r>
        <w:rPr>
          <w:rFonts w:cs="Calibri"/>
          <w:b/>
          <w:sz w:val="24"/>
          <w:szCs w:val="24"/>
        </w:rPr>
        <w:t>р</w:t>
      </w:r>
      <w:r w:rsidRPr="00176E9E">
        <w:rPr>
          <w:rFonts w:cs="Calibri"/>
          <w:b/>
          <w:sz w:val="24"/>
          <w:szCs w:val="24"/>
        </w:rPr>
        <w:t>асписание звонков:</w:t>
      </w:r>
      <w:r>
        <w:rPr>
          <w:rFonts w:cs="Calibri"/>
          <w:b/>
          <w:sz w:val="24"/>
          <w:szCs w:val="24"/>
        </w:rPr>
        <w:t xml:space="preserve"> </w:t>
      </w:r>
      <w:r>
        <w:rPr>
          <w:rFonts w:cs="Calibri"/>
          <w:sz w:val="24"/>
          <w:szCs w:val="24"/>
        </w:rPr>
        <w:t xml:space="preserve">с </w:t>
      </w:r>
      <w:r w:rsidRPr="00176E9E">
        <w:rPr>
          <w:rFonts w:cs="Calibri"/>
          <w:sz w:val="24"/>
          <w:szCs w:val="24"/>
        </w:rPr>
        <w:t>понедель</w:t>
      </w:r>
      <w:r>
        <w:rPr>
          <w:rFonts w:cs="Calibri"/>
          <w:sz w:val="24"/>
          <w:szCs w:val="24"/>
        </w:rPr>
        <w:t xml:space="preserve">ника по пятницу </w:t>
      </w:r>
      <w:r w:rsidRPr="00176E9E">
        <w:rPr>
          <w:rFonts w:cs="Calibri"/>
          <w:sz w:val="24"/>
          <w:szCs w:val="24"/>
        </w:rPr>
        <w:t>(уроки по 40 минут)</w:t>
      </w:r>
      <w:r>
        <w:rPr>
          <w:rFonts w:cs="Calibri"/>
          <w:sz w:val="24"/>
          <w:szCs w:val="24"/>
        </w:rPr>
        <w:t xml:space="preserve"> </w:t>
      </w:r>
    </w:p>
    <w:p w:rsidR="00EF2264" w:rsidRDefault="00EF2264" w:rsidP="00E32840">
      <w:pPr>
        <w:widowControl w:val="0"/>
        <w:autoSpaceDE w:val="0"/>
        <w:autoSpaceDN w:val="0"/>
        <w:adjustRightInd w:val="0"/>
        <w:spacing w:after="0"/>
        <w:jc w:val="both"/>
        <w:rPr>
          <w:rFonts w:cs="Calibri"/>
          <w:sz w:val="24"/>
          <w:szCs w:val="24"/>
        </w:rPr>
        <w:sectPr w:rsidR="00EF2264" w:rsidSect="00E32840">
          <w:type w:val="continuous"/>
          <w:pgSz w:w="11906" w:h="16838"/>
          <w:pgMar w:top="720" w:right="720" w:bottom="720" w:left="720" w:header="708" w:footer="708" w:gutter="0"/>
          <w:cols w:space="708"/>
          <w:titlePg/>
          <w:docGrid w:linePitch="360"/>
        </w:sectPr>
      </w:pPr>
    </w:p>
    <w:p w:rsidR="00EF2264" w:rsidRPr="00176E9E" w:rsidRDefault="00EF2264" w:rsidP="00E32840">
      <w:pPr>
        <w:widowControl w:val="0"/>
        <w:autoSpaceDE w:val="0"/>
        <w:autoSpaceDN w:val="0"/>
        <w:adjustRightInd w:val="0"/>
        <w:spacing w:after="0"/>
        <w:jc w:val="both"/>
        <w:rPr>
          <w:rFonts w:cs="Calibri"/>
          <w:sz w:val="24"/>
          <w:szCs w:val="24"/>
        </w:rPr>
      </w:pPr>
      <w:r w:rsidRPr="00176E9E">
        <w:rPr>
          <w:rFonts w:cs="Calibri"/>
          <w:sz w:val="24"/>
          <w:szCs w:val="24"/>
        </w:rPr>
        <w:t xml:space="preserve"> </w:t>
      </w:r>
    </w:p>
    <w:p w:rsidR="00EF2264" w:rsidRPr="00E32840" w:rsidRDefault="00EF2264" w:rsidP="00E32840">
      <w:pPr>
        <w:pStyle w:val="Heading1"/>
        <w:rPr>
          <w:sz w:val="24"/>
        </w:rPr>
      </w:pPr>
      <w:r w:rsidRPr="00E32840">
        <w:rPr>
          <w:sz w:val="24"/>
        </w:rPr>
        <w:t>1 урок      8.30 – 9.10</w:t>
      </w:r>
    </w:p>
    <w:p w:rsidR="00EF2264" w:rsidRPr="00E32840" w:rsidRDefault="00EF2264" w:rsidP="00E32840">
      <w:pPr>
        <w:pStyle w:val="Heading1"/>
        <w:rPr>
          <w:sz w:val="24"/>
        </w:rPr>
      </w:pPr>
      <w:r w:rsidRPr="00E32840">
        <w:rPr>
          <w:sz w:val="24"/>
        </w:rPr>
        <w:t>2 урок      9.20 – 10.00</w:t>
      </w:r>
    </w:p>
    <w:p w:rsidR="00EF2264" w:rsidRPr="00E32840" w:rsidRDefault="00EF2264" w:rsidP="00E32840">
      <w:pPr>
        <w:pStyle w:val="Heading1"/>
        <w:rPr>
          <w:sz w:val="24"/>
        </w:rPr>
      </w:pPr>
      <w:r w:rsidRPr="00E32840">
        <w:rPr>
          <w:sz w:val="24"/>
        </w:rPr>
        <w:t>3 урок    10.20 – 11.00</w:t>
      </w:r>
    </w:p>
    <w:p w:rsidR="00EF2264" w:rsidRPr="00E32840" w:rsidRDefault="00EF2264" w:rsidP="00E32840">
      <w:pPr>
        <w:pStyle w:val="Heading1"/>
        <w:rPr>
          <w:sz w:val="24"/>
        </w:rPr>
      </w:pPr>
      <w:r w:rsidRPr="00E32840">
        <w:rPr>
          <w:sz w:val="24"/>
        </w:rPr>
        <w:t>4 урок    11.20 – 12.00</w:t>
      </w:r>
    </w:p>
    <w:p w:rsidR="00EF2264" w:rsidRPr="00E32840" w:rsidRDefault="00EF2264" w:rsidP="00E32840">
      <w:pPr>
        <w:pStyle w:val="Heading1"/>
        <w:rPr>
          <w:sz w:val="24"/>
        </w:rPr>
      </w:pPr>
      <w:r w:rsidRPr="00E32840">
        <w:rPr>
          <w:sz w:val="24"/>
        </w:rPr>
        <w:t>5 урок    12.10 – 12.50</w:t>
      </w:r>
    </w:p>
    <w:p w:rsidR="00EF2264" w:rsidRPr="00E32840" w:rsidRDefault="00EF2264" w:rsidP="00E32840">
      <w:pPr>
        <w:pStyle w:val="Heading1"/>
        <w:rPr>
          <w:sz w:val="24"/>
        </w:rPr>
      </w:pPr>
      <w:r w:rsidRPr="00E32840">
        <w:rPr>
          <w:sz w:val="24"/>
        </w:rPr>
        <w:t>6 урок    13.00 – 13.40</w:t>
      </w:r>
    </w:p>
    <w:p w:rsidR="00EF2264" w:rsidRPr="00E32840" w:rsidRDefault="00EF2264" w:rsidP="00E32840">
      <w:pPr>
        <w:pStyle w:val="Heading1"/>
        <w:rPr>
          <w:sz w:val="24"/>
        </w:rPr>
      </w:pPr>
      <w:r w:rsidRPr="00E32840">
        <w:rPr>
          <w:sz w:val="24"/>
        </w:rPr>
        <w:t>7 урок    14.00 – 14.40</w:t>
      </w:r>
    </w:p>
    <w:p w:rsidR="00EF2264" w:rsidRPr="00E32840" w:rsidRDefault="00EF2264" w:rsidP="00AC3EFF">
      <w:pPr>
        <w:pStyle w:val="Heading1"/>
        <w:rPr>
          <w:sz w:val="24"/>
        </w:rPr>
      </w:pPr>
      <w:r w:rsidRPr="00E32840">
        <w:rPr>
          <w:sz w:val="24"/>
        </w:rPr>
        <w:t>В первом классе «ступенчатый» режим обучения</w:t>
      </w:r>
    </w:p>
    <w:p w:rsidR="00EF2264" w:rsidRPr="00E32840" w:rsidRDefault="00EF2264" w:rsidP="00AC3EFF">
      <w:pPr>
        <w:pStyle w:val="Heading1"/>
        <w:rPr>
          <w:sz w:val="24"/>
        </w:rPr>
      </w:pPr>
      <w:r w:rsidRPr="00E32840">
        <w:rPr>
          <w:sz w:val="24"/>
        </w:rPr>
        <w:t>В первом полугодии:</w:t>
      </w:r>
    </w:p>
    <w:p w:rsidR="00EF2264" w:rsidRPr="00E32840" w:rsidRDefault="00EF2264" w:rsidP="00AC3EFF">
      <w:pPr>
        <w:pStyle w:val="Heading1"/>
        <w:rPr>
          <w:sz w:val="24"/>
        </w:rPr>
      </w:pPr>
      <w:r w:rsidRPr="00E32840">
        <w:rPr>
          <w:sz w:val="24"/>
        </w:rPr>
        <w:t>В сентябре – октябре: 3 урока в день по 35 минут каждый,</w:t>
      </w:r>
    </w:p>
    <w:p w:rsidR="00EF2264" w:rsidRPr="00E32840" w:rsidRDefault="00EF2264" w:rsidP="00AC3EFF">
      <w:pPr>
        <w:pStyle w:val="Heading1"/>
        <w:rPr>
          <w:sz w:val="24"/>
        </w:rPr>
      </w:pPr>
      <w:r w:rsidRPr="00E32840">
        <w:rPr>
          <w:sz w:val="24"/>
        </w:rPr>
        <w:t>В ноябре – декабре: 4 урока в день по 35 минут каждый</w:t>
      </w:r>
    </w:p>
    <w:p w:rsidR="00EF2264" w:rsidRPr="00E32840" w:rsidRDefault="00EF2264" w:rsidP="00AC3EFF">
      <w:pPr>
        <w:pStyle w:val="Heading1"/>
        <w:rPr>
          <w:sz w:val="24"/>
        </w:rPr>
      </w:pPr>
      <w:r w:rsidRPr="00E32840">
        <w:rPr>
          <w:sz w:val="24"/>
        </w:rPr>
        <w:t>В первом полугодии:</w:t>
      </w:r>
    </w:p>
    <w:p w:rsidR="00EF2264" w:rsidRPr="00E32840" w:rsidRDefault="00EF2264" w:rsidP="00AC3EFF">
      <w:pPr>
        <w:pStyle w:val="Heading1"/>
        <w:rPr>
          <w:sz w:val="24"/>
        </w:rPr>
      </w:pPr>
      <w:r w:rsidRPr="00E32840">
        <w:rPr>
          <w:sz w:val="24"/>
        </w:rPr>
        <w:t>Январь – май: 4 урока и один раз в неделю 5 уроков за счет урока физической культуры по 40 минут каждый</w:t>
      </w:r>
    </w:p>
    <w:p w:rsidR="00EF2264" w:rsidRDefault="00EF2264" w:rsidP="00AC3EFF">
      <w:pPr>
        <w:widowControl w:val="0"/>
        <w:autoSpaceDE w:val="0"/>
        <w:autoSpaceDN w:val="0"/>
        <w:adjustRightInd w:val="0"/>
        <w:spacing w:after="0"/>
        <w:jc w:val="both"/>
        <w:rPr>
          <w:rFonts w:cs="Calibri"/>
          <w:sz w:val="24"/>
          <w:szCs w:val="24"/>
        </w:rPr>
        <w:sectPr w:rsidR="00EF2264" w:rsidSect="00965D8F">
          <w:type w:val="continuous"/>
          <w:pgSz w:w="11906" w:h="16838"/>
          <w:pgMar w:top="720" w:right="720" w:bottom="720" w:left="720" w:header="708" w:footer="708" w:gutter="0"/>
          <w:cols w:space="708"/>
          <w:titlePg/>
          <w:docGrid w:linePitch="360"/>
        </w:sectPr>
      </w:pPr>
    </w:p>
    <w:p w:rsidR="00EF2264" w:rsidRPr="00E32840" w:rsidRDefault="00EF2264" w:rsidP="00E32840">
      <w:pPr>
        <w:pStyle w:val="Heading1"/>
        <w:rPr>
          <w:sz w:val="24"/>
        </w:rPr>
      </w:pPr>
    </w:p>
    <w:tbl>
      <w:tblPr>
        <w:tblW w:w="8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85"/>
        <w:gridCol w:w="2711"/>
        <w:gridCol w:w="2409"/>
      </w:tblGrid>
      <w:tr w:rsidR="00EF2264" w:rsidRPr="00FF4A6F" w:rsidTr="00FF4A6F">
        <w:trPr>
          <w:jc w:val="center"/>
        </w:trPr>
        <w:tc>
          <w:tcPr>
            <w:tcW w:w="3085" w:type="dxa"/>
          </w:tcPr>
          <w:p w:rsidR="00EF2264" w:rsidRPr="00FF4A6F" w:rsidRDefault="00EF2264" w:rsidP="00247106">
            <w:pPr>
              <w:pStyle w:val="Heading1"/>
              <w:rPr>
                <w:sz w:val="24"/>
              </w:rPr>
            </w:pPr>
          </w:p>
        </w:tc>
        <w:tc>
          <w:tcPr>
            <w:tcW w:w="2711" w:type="dxa"/>
          </w:tcPr>
          <w:p w:rsidR="00EF2264" w:rsidRPr="00FF4A6F" w:rsidRDefault="00EF2264" w:rsidP="00247106">
            <w:pPr>
              <w:pStyle w:val="Heading1"/>
              <w:rPr>
                <w:sz w:val="24"/>
              </w:rPr>
            </w:pPr>
            <w:r w:rsidRPr="00FF4A6F">
              <w:rPr>
                <w:sz w:val="24"/>
              </w:rPr>
              <w:t>1 ступень</w:t>
            </w:r>
          </w:p>
        </w:tc>
        <w:tc>
          <w:tcPr>
            <w:tcW w:w="2409" w:type="dxa"/>
          </w:tcPr>
          <w:p w:rsidR="00EF2264" w:rsidRPr="00FF4A6F" w:rsidRDefault="00EF2264" w:rsidP="00247106">
            <w:pPr>
              <w:pStyle w:val="Heading1"/>
              <w:rPr>
                <w:sz w:val="24"/>
              </w:rPr>
            </w:pPr>
            <w:r w:rsidRPr="00FF4A6F">
              <w:rPr>
                <w:sz w:val="24"/>
              </w:rPr>
              <w:t>2 ступень</w:t>
            </w:r>
          </w:p>
          <w:p w:rsidR="00EF2264" w:rsidRPr="00FF4A6F" w:rsidRDefault="00EF2264" w:rsidP="00247106">
            <w:pPr>
              <w:pStyle w:val="Heading1"/>
              <w:rPr>
                <w:sz w:val="24"/>
              </w:rPr>
            </w:pPr>
          </w:p>
        </w:tc>
      </w:tr>
      <w:tr w:rsidR="00EF2264" w:rsidRPr="00FF4A6F" w:rsidTr="00FF4A6F">
        <w:trPr>
          <w:jc w:val="center"/>
        </w:trPr>
        <w:tc>
          <w:tcPr>
            <w:tcW w:w="3085" w:type="dxa"/>
          </w:tcPr>
          <w:p w:rsidR="00EF2264" w:rsidRPr="00FF4A6F" w:rsidRDefault="00EF2264" w:rsidP="00247106">
            <w:pPr>
              <w:pStyle w:val="Heading1"/>
              <w:rPr>
                <w:sz w:val="24"/>
              </w:rPr>
            </w:pPr>
            <w:r w:rsidRPr="00FF4A6F">
              <w:rPr>
                <w:sz w:val="24"/>
              </w:rPr>
              <w:t>Продолжительность учебного года</w:t>
            </w:r>
          </w:p>
        </w:tc>
        <w:tc>
          <w:tcPr>
            <w:tcW w:w="2711" w:type="dxa"/>
          </w:tcPr>
          <w:p w:rsidR="00EF2264" w:rsidRPr="00FF4A6F" w:rsidRDefault="00EF2264" w:rsidP="00247106">
            <w:pPr>
              <w:pStyle w:val="Heading1"/>
              <w:rPr>
                <w:sz w:val="24"/>
              </w:rPr>
            </w:pPr>
            <w:r w:rsidRPr="00FF4A6F">
              <w:rPr>
                <w:sz w:val="24"/>
              </w:rPr>
              <w:t>1 классы – 33</w:t>
            </w:r>
          </w:p>
          <w:p w:rsidR="00EF2264" w:rsidRPr="00FF4A6F" w:rsidRDefault="00EF2264" w:rsidP="00247106">
            <w:pPr>
              <w:pStyle w:val="Heading1"/>
              <w:rPr>
                <w:sz w:val="24"/>
              </w:rPr>
            </w:pPr>
            <w:r w:rsidRPr="00FF4A6F">
              <w:rPr>
                <w:sz w:val="24"/>
              </w:rPr>
              <w:t>недели;</w:t>
            </w:r>
          </w:p>
          <w:p w:rsidR="00EF2264" w:rsidRPr="00FF4A6F" w:rsidRDefault="00EF2264" w:rsidP="00247106">
            <w:pPr>
              <w:pStyle w:val="Heading1"/>
              <w:rPr>
                <w:sz w:val="24"/>
              </w:rPr>
            </w:pPr>
            <w:r w:rsidRPr="00FF4A6F">
              <w:rPr>
                <w:sz w:val="24"/>
              </w:rPr>
              <w:t>2-4 классы – 35 недель</w:t>
            </w:r>
          </w:p>
        </w:tc>
        <w:tc>
          <w:tcPr>
            <w:tcW w:w="2409" w:type="dxa"/>
          </w:tcPr>
          <w:p w:rsidR="00EF2264" w:rsidRPr="00FF4A6F" w:rsidRDefault="00EF2264" w:rsidP="00247106">
            <w:pPr>
              <w:pStyle w:val="Heading1"/>
              <w:rPr>
                <w:sz w:val="24"/>
              </w:rPr>
            </w:pPr>
            <w:r w:rsidRPr="00FF4A6F">
              <w:rPr>
                <w:sz w:val="24"/>
              </w:rPr>
              <w:t xml:space="preserve"> 5-8 классы-35 недель</w:t>
            </w:r>
          </w:p>
          <w:p w:rsidR="00EF2264" w:rsidRPr="00FF4A6F" w:rsidRDefault="00EF2264" w:rsidP="00247106">
            <w:pPr>
              <w:pStyle w:val="Heading1"/>
              <w:rPr>
                <w:sz w:val="24"/>
              </w:rPr>
            </w:pPr>
            <w:r w:rsidRPr="00FF4A6F">
              <w:rPr>
                <w:sz w:val="24"/>
              </w:rPr>
              <w:t>9 класс- 34 недели</w:t>
            </w:r>
          </w:p>
        </w:tc>
      </w:tr>
      <w:tr w:rsidR="00EF2264" w:rsidRPr="00FF4A6F" w:rsidTr="00FF4A6F">
        <w:trPr>
          <w:jc w:val="center"/>
        </w:trPr>
        <w:tc>
          <w:tcPr>
            <w:tcW w:w="3085" w:type="dxa"/>
          </w:tcPr>
          <w:p w:rsidR="00EF2264" w:rsidRPr="00FF4A6F" w:rsidRDefault="00EF2264" w:rsidP="00247106">
            <w:pPr>
              <w:pStyle w:val="Heading1"/>
              <w:rPr>
                <w:sz w:val="24"/>
              </w:rPr>
            </w:pPr>
            <w:r w:rsidRPr="00FF4A6F">
              <w:rPr>
                <w:sz w:val="24"/>
              </w:rPr>
              <w:t xml:space="preserve">Продолжительность учебной недели </w:t>
            </w:r>
          </w:p>
        </w:tc>
        <w:tc>
          <w:tcPr>
            <w:tcW w:w="2711" w:type="dxa"/>
          </w:tcPr>
          <w:p w:rsidR="00EF2264" w:rsidRPr="00FF4A6F" w:rsidRDefault="00EF2264" w:rsidP="00247106">
            <w:pPr>
              <w:pStyle w:val="Heading1"/>
              <w:rPr>
                <w:sz w:val="24"/>
              </w:rPr>
            </w:pPr>
            <w:r w:rsidRPr="00FF4A6F">
              <w:rPr>
                <w:sz w:val="24"/>
              </w:rPr>
              <w:t>1 классы – 5 дней;</w:t>
            </w:r>
          </w:p>
          <w:p w:rsidR="00EF2264" w:rsidRPr="00FF4A6F" w:rsidRDefault="00EF2264" w:rsidP="00247106">
            <w:pPr>
              <w:pStyle w:val="Heading1"/>
              <w:rPr>
                <w:sz w:val="24"/>
              </w:rPr>
            </w:pPr>
            <w:r w:rsidRPr="00FF4A6F">
              <w:rPr>
                <w:sz w:val="24"/>
              </w:rPr>
              <w:t>2–4 классы –5дней</w:t>
            </w:r>
          </w:p>
        </w:tc>
        <w:tc>
          <w:tcPr>
            <w:tcW w:w="2409" w:type="dxa"/>
          </w:tcPr>
          <w:p w:rsidR="00EF2264" w:rsidRPr="00FF4A6F" w:rsidRDefault="00EF2264" w:rsidP="00247106">
            <w:pPr>
              <w:pStyle w:val="Heading1"/>
              <w:rPr>
                <w:sz w:val="24"/>
              </w:rPr>
            </w:pPr>
            <w:r w:rsidRPr="00FF4A6F">
              <w:rPr>
                <w:sz w:val="24"/>
              </w:rPr>
              <w:t>5 дней</w:t>
            </w:r>
          </w:p>
        </w:tc>
      </w:tr>
      <w:tr w:rsidR="00EF2264" w:rsidRPr="00FF4A6F" w:rsidTr="00FF4A6F">
        <w:trPr>
          <w:jc w:val="center"/>
        </w:trPr>
        <w:tc>
          <w:tcPr>
            <w:tcW w:w="3085" w:type="dxa"/>
          </w:tcPr>
          <w:p w:rsidR="00EF2264" w:rsidRPr="00FF4A6F" w:rsidRDefault="00EF2264" w:rsidP="00247106">
            <w:pPr>
              <w:pStyle w:val="Heading1"/>
              <w:rPr>
                <w:sz w:val="24"/>
              </w:rPr>
            </w:pPr>
            <w:r w:rsidRPr="00FF4A6F">
              <w:rPr>
                <w:sz w:val="24"/>
              </w:rPr>
              <w:t>Продолжительность перерывов</w:t>
            </w:r>
          </w:p>
        </w:tc>
        <w:tc>
          <w:tcPr>
            <w:tcW w:w="2711" w:type="dxa"/>
          </w:tcPr>
          <w:p w:rsidR="00EF2264" w:rsidRPr="00FF4A6F" w:rsidRDefault="00EF2264" w:rsidP="00247106">
            <w:pPr>
              <w:pStyle w:val="Heading1"/>
              <w:rPr>
                <w:sz w:val="24"/>
              </w:rPr>
            </w:pPr>
            <w:r w:rsidRPr="00FF4A6F">
              <w:rPr>
                <w:sz w:val="24"/>
              </w:rPr>
              <w:t>10 – 20 мин.</w:t>
            </w:r>
          </w:p>
          <w:p w:rsidR="00EF2264" w:rsidRPr="00FF4A6F" w:rsidRDefault="00EF2264" w:rsidP="00247106">
            <w:pPr>
              <w:pStyle w:val="Heading1"/>
              <w:rPr>
                <w:sz w:val="24"/>
              </w:rPr>
            </w:pPr>
          </w:p>
        </w:tc>
        <w:tc>
          <w:tcPr>
            <w:tcW w:w="2409" w:type="dxa"/>
          </w:tcPr>
          <w:p w:rsidR="00EF2264" w:rsidRPr="00FF4A6F" w:rsidRDefault="00EF2264" w:rsidP="00247106">
            <w:pPr>
              <w:pStyle w:val="Heading1"/>
              <w:rPr>
                <w:sz w:val="24"/>
              </w:rPr>
            </w:pPr>
            <w:r w:rsidRPr="00FF4A6F">
              <w:rPr>
                <w:sz w:val="24"/>
              </w:rPr>
              <w:t>10 – 20 мин.</w:t>
            </w:r>
          </w:p>
        </w:tc>
      </w:tr>
      <w:tr w:rsidR="00EF2264" w:rsidRPr="00FF4A6F" w:rsidTr="00FF4A6F">
        <w:trPr>
          <w:jc w:val="center"/>
        </w:trPr>
        <w:tc>
          <w:tcPr>
            <w:tcW w:w="3085" w:type="dxa"/>
          </w:tcPr>
          <w:p w:rsidR="00EF2264" w:rsidRPr="00FF4A6F" w:rsidRDefault="00EF2264" w:rsidP="00247106">
            <w:pPr>
              <w:pStyle w:val="Heading1"/>
              <w:rPr>
                <w:sz w:val="24"/>
              </w:rPr>
            </w:pPr>
            <w:r w:rsidRPr="00FF4A6F">
              <w:rPr>
                <w:sz w:val="24"/>
              </w:rPr>
              <w:t>Продолжительность уроков</w:t>
            </w:r>
          </w:p>
        </w:tc>
        <w:tc>
          <w:tcPr>
            <w:tcW w:w="2711" w:type="dxa"/>
          </w:tcPr>
          <w:p w:rsidR="00EF2264" w:rsidRPr="00FF4A6F" w:rsidRDefault="00EF2264" w:rsidP="00247106">
            <w:pPr>
              <w:pStyle w:val="Heading1"/>
              <w:rPr>
                <w:sz w:val="24"/>
              </w:rPr>
            </w:pPr>
            <w:r w:rsidRPr="00FF4A6F">
              <w:rPr>
                <w:sz w:val="24"/>
              </w:rPr>
              <w:t>1 класс – 35 мин.</w:t>
            </w:r>
          </w:p>
          <w:p w:rsidR="00EF2264" w:rsidRPr="00FF4A6F" w:rsidRDefault="00EF2264" w:rsidP="00247106">
            <w:pPr>
              <w:pStyle w:val="Heading1"/>
              <w:rPr>
                <w:sz w:val="24"/>
              </w:rPr>
            </w:pPr>
            <w:r w:rsidRPr="00FF4A6F">
              <w:rPr>
                <w:sz w:val="24"/>
              </w:rPr>
              <w:t>(1полугодие)</w:t>
            </w:r>
          </w:p>
          <w:p w:rsidR="00EF2264" w:rsidRPr="00FF4A6F" w:rsidRDefault="00EF2264" w:rsidP="00247106">
            <w:pPr>
              <w:pStyle w:val="Heading1"/>
              <w:rPr>
                <w:sz w:val="24"/>
              </w:rPr>
            </w:pPr>
            <w:r w:rsidRPr="00FF4A6F">
              <w:rPr>
                <w:sz w:val="24"/>
              </w:rPr>
              <w:t>1 класс – 40 мин.</w:t>
            </w:r>
          </w:p>
          <w:p w:rsidR="00EF2264" w:rsidRPr="00FF4A6F" w:rsidRDefault="00EF2264" w:rsidP="00247106">
            <w:pPr>
              <w:pStyle w:val="Heading1"/>
              <w:rPr>
                <w:sz w:val="24"/>
              </w:rPr>
            </w:pPr>
            <w:r w:rsidRPr="00FF4A6F">
              <w:rPr>
                <w:sz w:val="24"/>
              </w:rPr>
              <w:t>(2 полугодие),</w:t>
            </w:r>
          </w:p>
          <w:p w:rsidR="00EF2264" w:rsidRPr="00FF4A6F" w:rsidRDefault="00EF2264" w:rsidP="00247106">
            <w:pPr>
              <w:pStyle w:val="Heading1"/>
              <w:rPr>
                <w:sz w:val="24"/>
              </w:rPr>
            </w:pPr>
            <w:r w:rsidRPr="00FF4A6F">
              <w:rPr>
                <w:sz w:val="24"/>
              </w:rPr>
              <w:t>2–4 класс – 40 мин.</w:t>
            </w:r>
          </w:p>
        </w:tc>
        <w:tc>
          <w:tcPr>
            <w:tcW w:w="2409" w:type="dxa"/>
          </w:tcPr>
          <w:p w:rsidR="00EF2264" w:rsidRPr="00FF4A6F" w:rsidRDefault="00EF2264" w:rsidP="00247106">
            <w:pPr>
              <w:pStyle w:val="Heading1"/>
              <w:rPr>
                <w:sz w:val="24"/>
              </w:rPr>
            </w:pPr>
            <w:r w:rsidRPr="00FF4A6F">
              <w:rPr>
                <w:sz w:val="24"/>
              </w:rPr>
              <w:t xml:space="preserve"> 40 мин.</w:t>
            </w:r>
          </w:p>
          <w:p w:rsidR="00EF2264" w:rsidRPr="00FF4A6F" w:rsidRDefault="00EF2264" w:rsidP="00247106">
            <w:pPr>
              <w:pStyle w:val="Heading1"/>
              <w:rPr>
                <w:sz w:val="24"/>
              </w:rPr>
            </w:pPr>
          </w:p>
        </w:tc>
      </w:tr>
    </w:tbl>
    <w:p w:rsidR="00EF2264" w:rsidRPr="00176E9E" w:rsidRDefault="00EF2264" w:rsidP="00E32840">
      <w:pPr>
        <w:autoSpaceDE w:val="0"/>
        <w:autoSpaceDN w:val="0"/>
        <w:adjustRightInd w:val="0"/>
        <w:spacing w:after="0"/>
        <w:ind w:firstLine="709"/>
        <w:jc w:val="both"/>
        <w:rPr>
          <w:rFonts w:cs="Calibri"/>
          <w:i/>
          <w:iCs/>
          <w:sz w:val="24"/>
          <w:szCs w:val="24"/>
        </w:rPr>
      </w:pPr>
    </w:p>
    <w:p w:rsidR="00EF2264" w:rsidRPr="00E32840" w:rsidRDefault="00EF2264" w:rsidP="00E32840">
      <w:pPr>
        <w:pStyle w:val="Heading1"/>
        <w:rPr>
          <w:sz w:val="24"/>
        </w:rPr>
      </w:pPr>
      <w:r w:rsidRPr="00E32840">
        <w:rPr>
          <w:sz w:val="24"/>
        </w:rPr>
        <w:t xml:space="preserve">Контингент обучающихся стабилен, движение учащихся происходит по объективным причинам (переезд родителей в другие населенные пункты) и не вносит дестабилизацию в процесс развития школы. </w:t>
      </w:r>
    </w:p>
    <w:p w:rsidR="00EF2264" w:rsidRPr="00E32840" w:rsidRDefault="00EF2264" w:rsidP="00E32840">
      <w:pPr>
        <w:pStyle w:val="Heading1"/>
        <w:rPr>
          <w:sz w:val="24"/>
        </w:rPr>
      </w:pPr>
      <w:r w:rsidRPr="00E32840">
        <w:rPr>
          <w:sz w:val="24"/>
        </w:rPr>
        <w:t>Вывод: Условия функционирования МБОУ ООШ с.Ишля позволяют качественно реализовывать образовательный процесс.</w:t>
      </w:r>
    </w:p>
    <w:p w:rsidR="00EF2264" w:rsidRDefault="00EF2264" w:rsidP="00E32840">
      <w:pPr>
        <w:autoSpaceDE w:val="0"/>
        <w:autoSpaceDN w:val="0"/>
        <w:adjustRightInd w:val="0"/>
        <w:spacing w:after="0"/>
        <w:ind w:firstLine="709"/>
        <w:jc w:val="both"/>
        <w:rPr>
          <w:rFonts w:cs="Calibri"/>
          <w:b/>
          <w:bCs/>
          <w:sz w:val="24"/>
          <w:szCs w:val="24"/>
        </w:rPr>
      </w:pPr>
    </w:p>
    <w:p w:rsidR="00EF2264" w:rsidRPr="00176E9E" w:rsidRDefault="00EF2264" w:rsidP="00E32840">
      <w:pPr>
        <w:autoSpaceDE w:val="0"/>
        <w:autoSpaceDN w:val="0"/>
        <w:adjustRightInd w:val="0"/>
        <w:spacing w:after="0"/>
        <w:ind w:firstLine="709"/>
        <w:jc w:val="both"/>
        <w:rPr>
          <w:rFonts w:cs="Calibri"/>
          <w:b/>
          <w:bCs/>
          <w:sz w:val="24"/>
          <w:szCs w:val="24"/>
        </w:rPr>
      </w:pPr>
    </w:p>
    <w:p w:rsidR="00EF2264" w:rsidRPr="005B40EA" w:rsidRDefault="00EF2264" w:rsidP="005B40EA">
      <w:pPr>
        <w:pStyle w:val="Heading1"/>
        <w:rPr>
          <w:rFonts w:cs="Calibri"/>
          <w:b/>
          <w:sz w:val="24"/>
        </w:rPr>
      </w:pPr>
      <w:r w:rsidRPr="00176E9E">
        <w:rPr>
          <w:rFonts w:cs="Calibri"/>
          <w:b/>
          <w:sz w:val="24"/>
        </w:rPr>
        <w:t>2.1. Образовательная программа</w:t>
      </w:r>
      <w:r>
        <w:rPr>
          <w:rFonts w:cs="Calibri"/>
          <w:b/>
          <w:sz w:val="24"/>
        </w:rPr>
        <w:t>.</w:t>
      </w:r>
      <w:r w:rsidRPr="00176E9E">
        <w:rPr>
          <w:rFonts w:cs="Calibri"/>
          <w:b/>
          <w:sz w:val="24"/>
        </w:rPr>
        <w:t xml:space="preserve"> Концепция развития образовательной организации.</w:t>
      </w:r>
      <w:r w:rsidRPr="005B40EA">
        <w:rPr>
          <w:sz w:val="24"/>
        </w:rPr>
        <w:t xml:space="preserve"> Образовательная деятельность в Школе организуется в соответствии:</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с Федеральным законом от 29.12.2012 № 273-ФЗ «Об образовании в Российской</w:t>
      </w:r>
      <w:r w:rsidRPr="005B40EA">
        <w:rPr>
          <w:sz w:val="24"/>
        </w:rPr>
        <w:br/>
        <w:t>Федерации» (с изменениями и дополнениями),</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ФГОС начального общего, основного общего и среднего общего образования,</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ФГОС начального общего и основного общего образования, утвержденными приказами</w:t>
      </w:r>
      <w:r w:rsidRPr="005B40EA">
        <w:rPr>
          <w:sz w:val="24"/>
        </w:rPr>
        <w:br/>
        <w:t>Минпросвещения от 31.05.2021 г. (далее – обновлённые ФГОС),</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СП 2.4.3648-20 «Санитарно-эпидемиологические требования к организациям воспитания и</w:t>
      </w:r>
      <w:r w:rsidRPr="005B40EA">
        <w:rPr>
          <w:sz w:val="24"/>
        </w:rPr>
        <w:br/>
        <w:t>обучения, отдыха и оздоровления детей и молодежи» (утвержденными постановлением Главного</w:t>
      </w:r>
      <w:r w:rsidRPr="005B40EA">
        <w:rPr>
          <w:sz w:val="24"/>
        </w:rPr>
        <w:br/>
        <w:t>государственного санитарного врача Российской Федерации от 20.09.2020 № 28);</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СанПиН 1.2.3685-21 «Гигиенические нормативы и требования к обеспечению безопасности</w:t>
      </w:r>
      <w:r w:rsidRPr="005B40EA">
        <w:rPr>
          <w:sz w:val="24"/>
        </w:rPr>
        <w:br/>
        <w:t>и (или) безвредности для человека факторов среды обитания» (утв. постановлением Главного</w:t>
      </w:r>
      <w:r w:rsidRPr="005B40EA">
        <w:rPr>
          <w:sz w:val="24"/>
        </w:rPr>
        <w:br/>
        <w:t>государственного санитарного врача Российской Федерации от 28.01.2021 г. № 2);</w:t>
      </w:r>
      <w:r w:rsidRPr="005B40EA">
        <w:rPr>
          <w:rFonts w:ascii="Calibri" w:hAnsi="Calibri" w:cs="Calibri"/>
          <w:sz w:val="24"/>
        </w:rPr>
        <w:br/>
      </w:r>
      <w:r w:rsidRPr="005B40EA">
        <w:rPr>
          <w:rFonts w:ascii="Symbol" w:hAnsi="Symbol"/>
          <w:sz w:val="24"/>
        </w:rPr>
        <w:sym w:font="Symbol" w:char="F02D"/>
      </w:r>
      <w:r w:rsidRPr="005B40EA">
        <w:rPr>
          <w:rFonts w:ascii="Symbol" w:hAnsi="Symbol"/>
          <w:sz w:val="24"/>
        </w:rPr>
        <w:t></w:t>
      </w:r>
      <w:r w:rsidRPr="005B40EA">
        <w:rPr>
          <w:sz w:val="24"/>
        </w:rPr>
        <w:t>основными образовательными программами по уровням, включая учебные планы, годовые</w:t>
      </w:r>
      <w:r w:rsidRPr="005B40EA">
        <w:rPr>
          <w:sz w:val="24"/>
        </w:rPr>
        <w:br/>
        <w:t>календарные графики,</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расписанием занятий.</w:t>
      </w:r>
      <w:r w:rsidRPr="005B40EA">
        <w:rPr>
          <w:sz w:val="24"/>
        </w:rPr>
        <w:br/>
      </w:r>
      <w:r w:rsidRPr="005B40EA">
        <w:rPr>
          <w:rFonts w:cs="Calibri"/>
          <w:sz w:val="24"/>
        </w:rPr>
        <w:t>письмом Минобрнауки России от 01.09.2016 г. № 08-1803 о реализации предметной области «Основы духовно-нравственной культуры народов России»;</w:t>
      </w:r>
    </w:p>
    <w:p w:rsidR="00EF2264" w:rsidRDefault="00EF2264" w:rsidP="00D00DB7">
      <w:pPr>
        <w:rPr>
          <w:rFonts w:ascii="Times New Roman" w:hAnsi="Times New Roman"/>
          <w:color w:val="000000"/>
          <w:sz w:val="24"/>
          <w:szCs w:val="24"/>
        </w:rPr>
      </w:pPr>
      <w:r w:rsidRPr="00D806DB">
        <w:rPr>
          <w:rFonts w:ascii="Times New Roman" w:hAnsi="Times New Roman"/>
          <w:color w:val="000000"/>
          <w:sz w:val="24"/>
          <w:szCs w:val="24"/>
        </w:rPr>
        <w:t xml:space="preserve">Школа, исходя из государственной гарантии прав граждан на получение бесплатного </w:t>
      </w:r>
      <w:r>
        <w:rPr>
          <w:rFonts w:ascii="Times New Roman" w:hAnsi="Times New Roman"/>
          <w:color w:val="000000"/>
          <w:sz w:val="24"/>
          <w:szCs w:val="24"/>
        </w:rPr>
        <w:t xml:space="preserve">основного </w:t>
      </w:r>
      <w:r w:rsidRPr="00D806DB">
        <w:rPr>
          <w:color w:val="000000"/>
        </w:rPr>
        <w:br/>
      </w:r>
      <w:r w:rsidRPr="00D806DB">
        <w:rPr>
          <w:rFonts w:ascii="Times New Roman" w:hAnsi="Times New Roman"/>
          <w:color w:val="000000"/>
          <w:sz w:val="24"/>
          <w:szCs w:val="24"/>
        </w:rPr>
        <w:t>общего образования, осуществляет образовательн</w:t>
      </w:r>
      <w:r>
        <w:rPr>
          <w:rFonts w:ascii="Times New Roman" w:hAnsi="Times New Roman"/>
          <w:color w:val="000000"/>
          <w:sz w:val="24"/>
          <w:szCs w:val="24"/>
        </w:rPr>
        <w:t xml:space="preserve">ый процесс, соответствующий двум </w:t>
      </w:r>
      <w:r w:rsidRPr="00D806DB">
        <w:rPr>
          <w:rFonts w:ascii="Times New Roman" w:hAnsi="Times New Roman"/>
          <w:color w:val="000000"/>
          <w:sz w:val="24"/>
          <w:szCs w:val="24"/>
        </w:rPr>
        <w:t xml:space="preserve"> уровням</w:t>
      </w:r>
      <w:r w:rsidRPr="00D806DB">
        <w:rPr>
          <w:color w:val="000000"/>
        </w:rPr>
        <w:br/>
      </w:r>
      <w:r w:rsidRPr="00D806DB">
        <w:rPr>
          <w:rFonts w:ascii="Times New Roman" w:hAnsi="Times New Roman"/>
          <w:color w:val="000000"/>
          <w:sz w:val="24"/>
          <w:szCs w:val="24"/>
        </w:rPr>
        <w:t>образования:</w:t>
      </w:r>
      <w:r w:rsidRPr="00D806DB">
        <w:rPr>
          <w:color w:val="000000"/>
        </w:rPr>
        <w:br/>
      </w:r>
      <w:r w:rsidRPr="00D806DB">
        <w:rPr>
          <w:rFonts w:ascii="Symbol" w:hAnsi="Symbol"/>
          <w:color w:val="000000"/>
          <w:sz w:val="24"/>
          <w:szCs w:val="24"/>
        </w:rPr>
        <w:sym w:font="Symbol" w:char="F02D"/>
      </w:r>
      <w:r w:rsidRPr="00D806DB">
        <w:rPr>
          <w:rFonts w:ascii="Symbol" w:hAnsi="Symbol"/>
          <w:color w:val="000000"/>
          <w:sz w:val="24"/>
        </w:rPr>
        <w:t></w:t>
      </w:r>
      <w:r w:rsidRPr="00D806DB">
        <w:rPr>
          <w:rFonts w:ascii="Times New Roman" w:hAnsi="Times New Roman"/>
          <w:color w:val="000000"/>
          <w:sz w:val="24"/>
          <w:szCs w:val="24"/>
        </w:rPr>
        <w:t>Начальное общее образование (НОО), 1-4 классы – обеспечивает развитие обучающихся,</w:t>
      </w:r>
      <w:r w:rsidRPr="00D806DB">
        <w:rPr>
          <w:color w:val="000000"/>
        </w:rPr>
        <w:br/>
      </w:r>
      <w:r w:rsidRPr="00D806DB">
        <w:rPr>
          <w:rFonts w:ascii="Times New Roman" w:hAnsi="Times New Roman"/>
          <w:color w:val="000000"/>
          <w:sz w:val="24"/>
          <w:szCs w:val="24"/>
        </w:rPr>
        <w:t>овладение ими чтением, письмом, счетом, основными умениями и навыками учебной</w:t>
      </w:r>
      <w:r w:rsidRPr="00D806DB">
        <w:rPr>
          <w:color w:val="000000"/>
        </w:rPr>
        <w:br/>
      </w:r>
      <w:r w:rsidRPr="00D806DB">
        <w:rPr>
          <w:rFonts w:ascii="Times New Roman" w:hAnsi="Times New Roman"/>
          <w:color w:val="000000"/>
          <w:sz w:val="24"/>
          <w:szCs w:val="24"/>
        </w:rPr>
        <w:t>деятельности, элементами теоретического мышления, простейшими навыками самоконтроля</w:t>
      </w:r>
      <w:r w:rsidRPr="00D806DB">
        <w:rPr>
          <w:color w:val="000000"/>
        </w:rPr>
        <w:br/>
      </w:r>
      <w:r w:rsidRPr="00D806DB">
        <w:rPr>
          <w:rFonts w:ascii="Times New Roman" w:hAnsi="Times New Roman"/>
          <w:color w:val="000000"/>
          <w:sz w:val="24"/>
          <w:szCs w:val="24"/>
        </w:rPr>
        <w:t>учебных действий, культурой поведения и речи, основами личной гигиены и здорового образа</w:t>
      </w:r>
      <w:r w:rsidRPr="00D806DB">
        <w:rPr>
          <w:color w:val="000000"/>
        </w:rPr>
        <w:br/>
      </w:r>
      <w:r w:rsidRPr="00D806DB">
        <w:rPr>
          <w:rFonts w:ascii="Times New Roman" w:hAnsi="Times New Roman"/>
          <w:color w:val="000000"/>
          <w:sz w:val="24"/>
          <w:szCs w:val="24"/>
        </w:rPr>
        <w:t>жизни.</w:t>
      </w:r>
      <w:r>
        <w:rPr>
          <w:rFonts w:ascii="Times New Roman" w:hAnsi="Times New Roman"/>
          <w:color w:val="000000"/>
          <w:sz w:val="24"/>
          <w:szCs w:val="24"/>
        </w:rPr>
        <w:t xml:space="preserve"> </w:t>
      </w:r>
      <w:r w:rsidRPr="00D806DB">
        <w:rPr>
          <w:rFonts w:ascii="Times New Roman" w:hAnsi="Times New Roman"/>
          <w:color w:val="000000"/>
          <w:sz w:val="24"/>
          <w:szCs w:val="24"/>
        </w:rPr>
        <w:t>Начальное образование является базой для получения основного общего образования.</w:t>
      </w:r>
      <w:r w:rsidRPr="00D806DB">
        <w:rPr>
          <w:color w:val="000000"/>
        </w:rPr>
        <w:br/>
      </w:r>
      <w:r w:rsidRPr="00D806DB">
        <w:rPr>
          <w:rFonts w:ascii="Symbol" w:hAnsi="Symbol"/>
          <w:color w:val="000000"/>
          <w:sz w:val="24"/>
          <w:szCs w:val="24"/>
        </w:rPr>
        <w:sym w:font="Symbol" w:char="F02D"/>
      </w:r>
      <w:r w:rsidRPr="00D806DB">
        <w:rPr>
          <w:rFonts w:ascii="Symbol" w:hAnsi="Symbol"/>
          <w:color w:val="000000"/>
          <w:sz w:val="24"/>
        </w:rPr>
        <w:t></w:t>
      </w:r>
      <w:r w:rsidRPr="00D806DB">
        <w:rPr>
          <w:rFonts w:ascii="Times New Roman" w:hAnsi="Times New Roman"/>
          <w:color w:val="000000"/>
          <w:sz w:val="24"/>
          <w:szCs w:val="24"/>
        </w:rPr>
        <w:t>Основное общее образование (ООО), 5-9 классы – обеспечивает освоение обучающимися</w:t>
      </w:r>
      <w:r w:rsidRPr="00D806DB">
        <w:rPr>
          <w:color w:val="000000"/>
        </w:rPr>
        <w:br/>
      </w:r>
      <w:r w:rsidRPr="00D806DB">
        <w:rPr>
          <w:rFonts w:ascii="Times New Roman" w:hAnsi="Times New Roman"/>
          <w:color w:val="000000"/>
          <w:sz w:val="24"/>
          <w:szCs w:val="24"/>
        </w:rPr>
        <w:t>общеобразовательных программ основного общего образования, создает условия для становления</w:t>
      </w:r>
      <w:r w:rsidRPr="00D806DB">
        <w:rPr>
          <w:color w:val="000000"/>
        </w:rPr>
        <w:br/>
      </w:r>
      <w:r w:rsidRPr="00D806DB">
        <w:rPr>
          <w:rFonts w:ascii="Times New Roman" w:hAnsi="Times New Roman"/>
          <w:color w:val="000000"/>
          <w:sz w:val="24"/>
          <w:szCs w:val="24"/>
        </w:rPr>
        <w:t>и формирования личности обучающегося, его склонностей, интересов и способностей к</w:t>
      </w:r>
      <w:r w:rsidRPr="00D806DB">
        <w:rPr>
          <w:color w:val="000000"/>
        </w:rPr>
        <w:br/>
      </w:r>
      <w:r w:rsidRPr="00D806DB">
        <w:rPr>
          <w:rFonts w:ascii="Times New Roman" w:hAnsi="Times New Roman"/>
          <w:color w:val="000000"/>
          <w:sz w:val="24"/>
          <w:szCs w:val="24"/>
        </w:rPr>
        <w:t>социальному самоопределению. Основное общее образование является базой для получения</w:t>
      </w:r>
      <w:r w:rsidRPr="00D806DB">
        <w:rPr>
          <w:color w:val="000000"/>
        </w:rPr>
        <w:br/>
      </w:r>
      <w:r w:rsidRPr="00D806DB">
        <w:rPr>
          <w:rFonts w:ascii="Times New Roman" w:hAnsi="Times New Roman"/>
          <w:color w:val="000000"/>
          <w:sz w:val="24"/>
          <w:szCs w:val="24"/>
        </w:rPr>
        <w:t>среднего общего образования, начального и среднего профессионального образования</w:t>
      </w:r>
      <w:r>
        <w:rPr>
          <w:rFonts w:ascii="Times New Roman" w:hAnsi="Times New Roman"/>
          <w:color w:val="000000"/>
          <w:sz w:val="24"/>
          <w:szCs w:val="24"/>
        </w:rPr>
        <w:t>.</w:t>
      </w:r>
    </w:p>
    <w:p w:rsidR="00EF2264" w:rsidRPr="00D00DB7" w:rsidRDefault="00EF2264" w:rsidP="00D00DB7">
      <w:pPr>
        <w:rPr>
          <w:rFonts w:ascii="Times New Roman" w:hAnsi="Times New Roman"/>
          <w:sz w:val="24"/>
          <w:szCs w:val="24"/>
          <w:lang w:eastAsia="ru-RU"/>
        </w:rPr>
      </w:pPr>
      <w:r w:rsidRPr="00D00DB7">
        <w:rPr>
          <w:rFonts w:ascii="Times New Roman" w:hAnsi="Times New Roman"/>
          <w:i/>
          <w:iCs/>
          <w:color w:val="000000"/>
          <w:sz w:val="24"/>
          <w:szCs w:val="24"/>
          <w:lang w:eastAsia="ru-RU"/>
        </w:rPr>
        <w:t>Структура классов и состав обучающихся: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572"/>
        <w:gridCol w:w="4056"/>
        <w:gridCol w:w="1546"/>
        <w:gridCol w:w="2508"/>
      </w:tblGrid>
      <w:tr w:rsidR="00EF2264" w:rsidRPr="00FF4A6F" w:rsidTr="00D00DB7">
        <w:trPr>
          <w:trHeight w:val="467"/>
        </w:trPr>
        <w:tc>
          <w:tcPr>
            <w:tcW w:w="2572" w:type="dxa"/>
            <w:vMerge w:val="restart"/>
            <w:tcBorders>
              <w:top w:val="single" w:sz="4" w:space="0" w:color="auto"/>
              <w:left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Класс </w:t>
            </w:r>
          </w:p>
        </w:tc>
        <w:tc>
          <w:tcPr>
            <w:tcW w:w="4056" w:type="dxa"/>
            <w:vMerge w:val="restart"/>
            <w:tcBorders>
              <w:top w:val="single" w:sz="4" w:space="0" w:color="auto"/>
              <w:left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Вид класса</w:t>
            </w:r>
            <w:r w:rsidRPr="00D00DB7">
              <w:rPr>
                <w:rFonts w:ascii="Times New Roman" w:hAnsi="Times New Roman"/>
                <w:color w:val="000000"/>
                <w:sz w:val="20"/>
                <w:szCs w:val="20"/>
                <w:lang w:eastAsia="ru-RU"/>
              </w:rPr>
              <w:br/>
            </w:r>
            <w:r w:rsidRPr="00AC3EFF">
              <w:rPr>
                <w:rFonts w:ascii="Times New Roman" w:hAnsi="Times New Roman"/>
                <w:color w:val="000000"/>
                <w:sz w:val="20"/>
                <w:szCs w:val="20"/>
                <w:lang w:eastAsia="ru-RU"/>
              </w:rPr>
              <w:t>(для классов НОО указать систему обучения)</w:t>
            </w:r>
          </w:p>
        </w:tc>
        <w:tc>
          <w:tcPr>
            <w:tcW w:w="4054" w:type="dxa"/>
            <w:gridSpan w:val="2"/>
            <w:tcBorders>
              <w:top w:val="single" w:sz="4" w:space="0" w:color="auto"/>
              <w:left w:val="single" w:sz="4" w:space="0" w:color="auto"/>
              <w:bottom w:val="single" w:sz="4" w:space="0" w:color="auto"/>
              <w:right w:val="single" w:sz="4" w:space="0" w:color="auto"/>
            </w:tcBorders>
            <w:vAlign w:val="center"/>
          </w:tcPr>
          <w:p w:rsidR="00EF2264" w:rsidRPr="00AC3EFF" w:rsidRDefault="00EF2264" w:rsidP="00D00DB7">
            <w:pPr>
              <w:rPr>
                <w:rFonts w:ascii="Times New Roman" w:hAnsi="Times New Roman"/>
                <w:sz w:val="20"/>
                <w:szCs w:val="20"/>
                <w:lang w:eastAsia="ru-RU"/>
              </w:rPr>
            </w:pPr>
            <w:r w:rsidRPr="00AC3EFF">
              <w:rPr>
                <w:rFonts w:ascii="Times New Roman" w:hAnsi="Times New Roman"/>
                <w:color w:val="000000"/>
                <w:sz w:val="20"/>
                <w:szCs w:val="20"/>
                <w:lang w:eastAsia="ru-RU"/>
              </w:rPr>
              <w:t>Количество учащихся в классе</w:t>
            </w:r>
          </w:p>
        </w:tc>
      </w:tr>
      <w:tr w:rsidR="00EF2264" w:rsidRPr="00FF4A6F" w:rsidTr="00D00DB7">
        <w:trPr>
          <w:trHeight w:val="363"/>
        </w:trPr>
        <w:tc>
          <w:tcPr>
            <w:tcW w:w="2572" w:type="dxa"/>
            <w:vMerge/>
            <w:tcBorders>
              <w:left w:val="single" w:sz="4" w:space="0" w:color="auto"/>
              <w:bottom w:val="single" w:sz="4" w:space="0" w:color="auto"/>
              <w:right w:val="single" w:sz="4" w:space="0" w:color="auto"/>
            </w:tcBorders>
            <w:vAlign w:val="center"/>
          </w:tcPr>
          <w:p w:rsidR="00EF2264" w:rsidRPr="00AC3EFF" w:rsidRDefault="00EF2264" w:rsidP="00D00DB7">
            <w:pPr>
              <w:spacing w:after="0" w:line="240" w:lineRule="auto"/>
              <w:rPr>
                <w:rFonts w:ascii="Times New Roman" w:hAnsi="Times New Roman"/>
                <w:color w:val="000000"/>
                <w:sz w:val="20"/>
                <w:szCs w:val="20"/>
                <w:lang w:eastAsia="ru-RU"/>
              </w:rPr>
            </w:pPr>
          </w:p>
        </w:tc>
        <w:tc>
          <w:tcPr>
            <w:tcW w:w="4056" w:type="dxa"/>
            <w:vMerge/>
            <w:tcBorders>
              <w:left w:val="single" w:sz="4" w:space="0" w:color="auto"/>
              <w:bottom w:val="single" w:sz="4" w:space="0" w:color="auto"/>
              <w:right w:val="single" w:sz="4" w:space="0" w:color="auto"/>
            </w:tcBorders>
            <w:vAlign w:val="center"/>
          </w:tcPr>
          <w:p w:rsidR="00EF2264" w:rsidRPr="00AC3EFF" w:rsidRDefault="00EF2264" w:rsidP="00D00DB7">
            <w:pPr>
              <w:spacing w:after="0" w:line="240" w:lineRule="auto"/>
              <w:rPr>
                <w:rFonts w:ascii="Times New Roman" w:hAnsi="Times New Roman"/>
                <w:color w:val="000000"/>
                <w:sz w:val="20"/>
                <w:szCs w:val="20"/>
                <w:lang w:eastAsia="ru-RU"/>
              </w:rPr>
            </w:pP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247106">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На 25.05.</w:t>
            </w:r>
            <w:r w:rsidRPr="00D00DB7">
              <w:rPr>
                <w:rFonts w:ascii="Times New Roman" w:hAnsi="Times New Roman"/>
                <w:color w:val="000000"/>
                <w:sz w:val="20"/>
                <w:szCs w:val="20"/>
                <w:lang w:eastAsia="ru-RU"/>
              </w:rPr>
              <w:br/>
            </w:r>
            <w:r w:rsidRPr="00AC3EFF">
              <w:rPr>
                <w:rFonts w:ascii="Times New Roman" w:hAnsi="Times New Roman"/>
                <w:color w:val="000000"/>
                <w:sz w:val="20"/>
                <w:szCs w:val="20"/>
                <w:lang w:eastAsia="ru-RU"/>
              </w:rPr>
              <w:t>2022</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247106">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На конец</w:t>
            </w:r>
            <w:r w:rsidRPr="00D00DB7">
              <w:rPr>
                <w:rFonts w:ascii="Times New Roman" w:hAnsi="Times New Roman"/>
                <w:color w:val="000000"/>
                <w:sz w:val="20"/>
                <w:szCs w:val="20"/>
                <w:lang w:eastAsia="ru-RU"/>
              </w:rPr>
              <w:br/>
            </w:r>
            <w:r w:rsidRPr="00AC3EFF">
              <w:rPr>
                <w:rFonts w:ascii="Times New Roman" w:hAnsi="Times New Roman"/>
                <w:color w:val="000000"/>
                <w:sz w:val="20"/>
                <w:szCs w:val="20"/>
                <w:lang w:eastAsia="ru-RU"/>
              </w:rPr>
              <w:t>2022</w:t>
            </w:r>
          </w:p>
        </w:tc>
      </w:tr>
      <w:tr w:rsidR="00EF2264" w:rsidRPr="00FF4A6F" w:rsidTr="00247106">
        <w:tc>
          <w:tcPr>
            <w:tcW w:w="10682" w:type="dxa"/>
            <w:gridSpan w:val="4"/>
            <w:tcBorders>
              <w:top w:val="single" w:sz="4" w:space="0" w:color="auto"/>
              <w:left w:val="single" w:sz="4" w:space="0" w:color="auto"/>
              <w:bottom w:val="single" w:sz="4" w:space="0" w:color="auto"/>
              <w:right w:val="single" w:sz="4" w:space="0" w:color="auto"/>
            </w:tcBorders>
            <w:vAlign w:val="center"/>
          </w:tcPr>
          <w:p w:rsidR="00EF2264" w:rsidRPr="00AC3EFF" w:rsidRDefault="00EF2264">
            <w:pPr>
              <w:rPr>
                <w:rFonts w:ascii="Times New Roman" w:hAnsi="Times New Roman"/>
                <w:sz w:val="20"/>
                <w:szCs w:val="20"/>
                <w:lang w:eastAsia="ru-RU"/>
              </w:rPr>
            </w:pPr>
            <w:r w:rsidRPr="00AC3EFF">
              <w:rPr>
                <w:rFonts w:ascii="Times New Roman" w:hAnsi="Times New Roman"/>
                <w:b/>
                <w:bCs/>
                <w:color w:val="000000"/>
                <w:sz w:val="20"/>
                <w:szCs w:val="20"/>
                <w:lang w:eastAsia="ru-RU"/>
              </w:rPr>
              <w:t>НОО</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1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УМК «Школа России»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 xml:space="preserve"> 3</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2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УМК «Школа России»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 xml:space="preserve">4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4</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3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УМК «Школа России»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3</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4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УМК «Школа России»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 xml:space="preserve">3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jc w:val="both"/>
              <w:rPr>
                <w:rFonts w:ascii="Times New Roman" w:hAnsi="Times New Roman"/>
                <w:sz w:val="20"/>
                <w:szCs w:val="20"/>
                <w:lang w:eastAsia="ru-RU"/>
              </w:rPr>
            </w:pPr>
            <w:r w:rsidRPr="00AC3EFF">
              <w:rPr>
                <w:rFonts w:ascii="Times New Roman" w:hAnsi="Times New Roman"/>
                <w:color w:val="000000"/>
                <w:sz w:val="20"/>
                <w:szCs w:val="20"/>
                <w:lang w:eastAsia="ru-RU"/>
              </w:rPr>
              <w:t>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i/>
                <w:iCs/>
                <w:color w:val="000000"/>
                <w:sz w:val="20"/>
                <w:szCs w:val="20"/>
                <w:lang w:eastAsia="ru-RU"/>
              </w:rPr>
              <w:t xml:space="preserve">Итого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i/>
                <w:iCs/>
                <w:color w:val="000000"/>
                <w:sz w:val="20"/>
                <w:szCs w:val="20"/>
                <w:lang w:eastAsia="ru-RU"/>
              </w:rPr>
              <w:t xml:space="preserve">4 (2) класса-комплекта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b/>
                <w:bCs/>
                <w:color w:val="000000"/>
                <w:sz w:val="20"/>
                <w:szCs w:val="20"/>
                <w:lang w:eastAsia="ru-RU"/>
              </w:rPr>
              <w:t>13</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b/>
                <w:bCs/>
                <w:color w:val="000000"/>
                <w:sz w:val="20"/>
                <w:szCs w:val="20"/>
                <w:lang w:eastAsia="ru-RU"/>
              </w:rPr>
              <w:t>13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b/>
                <w:bCs/>
                <w:color w:val="000000"/>
                <w:sz w:val="20"/>
                <w:szCs w:val="20"/>
                <w:lang w:eastAsia="ru-RU"/>
              </w:rPr>
              <w:t>ООО</w:t>
            </w:r>
          </w:p>
        </w:tc>
        <w:tc>
          <w:tcPr>
            <w:tcW w:w="4056" w:type="dxa"/>
            <w:vAlign w:val="center"/>
          </w:tcPr>
          <w:p w:rsidR="00EF2264" w:rsidRPr="00D00DB7" w:rsidRDefault="00EF2264" w:rsidP="00D00DB7">
            <w:pPr>
              <w:spacing w:after="0" w:line="240" w:lineRule="auto"/>
              <w:rPr>
                <w:rFonts w:ascii="Times New Roman" w:hAnsi="Times New Roman"/>
                <w:sz w:val="20"/>
                <w:szCs w:val="20"/>
                <w:lang w:eastAsia="ru-RU"/>
              </w:rPr>
            </w:pPr>
          </w:p>
        </w:tc>
        <w:tc>
          <w:tcPr>
            <w:tcW w:w="1546" w:type="dxa"/>
            <w:vAlign w:val="center"/>
          </w:tcPr>
          <w:p w:rsidR="00EF2264" w:rsidRPr="00D00DB7" w:rsidRDefault="00EF2264" w:rsidP="00D00DB7">
            <w:pPr>
              <w:spacing w:after="0" w:line="240" w:lineRule="auto"/>
              <w:rPr>
                <w:rFonts w:ascii="Times New Roman" w:hAnsi="Times New Roman"/>
                <w:sz w:val="20"/>
                <w:szCs w:val="20"/>
                <w:lang w:eastAsia="ru-RU"/>
              </w:rPr>
            </w:pPr>
          </w:p>
        </w:tc>
        <w:tc>
          <w:tcPr>
            <w:tcW w:w="0" w:type="auto"/>
            <w:vAlign w:val="center"/>
          </w:tcPr>
          <w:p w:rsidR="00EF2264" w:rsidRPr="00D00DB7" w:rsidRDefault="00EF2264" w:rsidP="00D00DB7">
            <w:pPr>
              <w:spacing w:after="0" w:line="240" w:lineRule="auto"/>
              <w:rPr>
                <w:rFonts w:ascii="Times New Roman" w:hAnsi="Times New Roman"/>
                <w:sz w:val="20"/>
                <w:szCs w:val="20"/>
                <w:lang w:eastAsia="ru-RU"/>
              </w:rPr>
            </w:pP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5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5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5</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6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2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2</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7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4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4</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8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3</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9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 xml:space="preserve">Общеобразовательный </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3</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color w:val="000000"/>
                <w:sz w:val="20"/>
                <w:szCs w:val="20"/>
                <w:lang w:eastAsia="ru-RU"/>
              </w:rPr>
              <w:t>3</w:t>
            </w:r>
          </w:p>
        </w:tc>
      </w:tr>
      <w:tr w:rsidR="00EF2264" w:rsidRPr="00FF4A6F" w:rsidTr="00D00DB7">
        <w:tc>
          <w:tcPr>
            <w:tcW w:w="2572"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i/>
                <w:iCs/>
                <w:color w:val="000000"/>
                <w:sz w:val="20"/>
                <w:szCs w:val="20"/>
                <w:lang w:eastAsia="ru-RU"/>
              </w:rPr>
              <w:t xml:space="preserve">Итого </w:t>
            </w:r>
          </w:p>
        </w:tc>
        <w:tc>
          <w:tcPr>
            <w:tcW w:w="405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i/>
                <w:iCs/>
                <w:color w:val="000000"/>
                <w:sz w:val="20"/>
                <w:szCs w:val="20"/>
                <w:lang w:eastAsia="ru-RU"/>
              </w:rPr>
              <w:t>5 (3) класса-комплекта</w:t>
            </w:r>
          </w:p>
        </w:tc>
        <w:tc>
          <w:tcPr>
            <w:tcW w:w="1546"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b/>
                <w:bCs/>
                <w:color w:val="000000"/>
                <w:sz w:val="20"/>
                <w:szCs w:val="20"/>
                <w:lang w:eastAsia="ru-RU"/>
              </w:rPr>
              <w:t xml:space="preserve">17 </w:t>
            </w:r>
          </w:p>
        </w:tc>
        <w:tc>
          <w:tcPr>
            <w:tcW w:w="2508" w:type="dxa"/>
            <w:tcBorders>
              <w:top w:val="single" w:sz="4" w:space="0" w:color="auto"/>
              <w:left w:val="single" w:sz="4" w:space="0" w:color="auto"/>
              <w:bottom w:val="single" w:sz="4" w:space="0" w:color="auto"/>
              <w:right w:val="single" w:sz="4" w:space="0" w:color="auto"/>
            </w:tcBorders>
            <w:vAlign w:val="center"/>
          </w:tcPr>
          <w:p w:rsidR="00EF2264" w:rsidRPr="00D00DB7" w:rsidRDefault="00EF2264" w:rsidP="00D00DB7">
            <w:pPr>
              <w:spacing w:after="0" w:line="240" w:lineRule="auto"/>
              <w:rPr>
                <w:rFonts w:ascii="Times New Roman" w:hAnsi="Times New Roman"/>
                <w:sz w:val="20"/>
                <w:szCs w:val="20"/>
                <w:lang w:eastAsia="ru-RU"/>
              </w:rPr>
            </w:pPr>
            <w:r w:rsidRPr="00AC3EFF">
              <w:rPr>
                <w:rFonts w:ascii="Times New Roman" w:hAnsi="Times New Roman"/>
                <w:b/>
                <w:bCs/>
                <w:color w:val="000000"/>
                <w:sz w:val="20"/>
                <w:szCs w:val="20"/>
                <w:lang w:eastAsia="ru-RU"/>
              </w:rPr>
              <w:t>17</w:t>
            </w:r>
          </w:p>
        </w:tc>
      </w:tr>
    </w:tbl>
    <w:p w:rsidR="00EF2264" w:rsidRPr="005B40EA" w:rsidRDefault="00EF2264" w:rsidP="00AC3EFF">
      <w:pPr>
        <w:pStyle w:val="Heading1"/>
        <w:rPr>
          <w:rFonts w:cs="Calibri"/>
          <w:sz w:val="24"/>
        </w:rPr>
      </w:pPr>
      <w:r w:rsidRPr="00C206B6">
        <w:rPr>
          <w:b/>
          <w:bCs/>
          <w:i/>
          <w:iCs/>
          <w:sz w:val="24"/>
        </w:rPr>
        <w:t xml:space="preserve">Образовательная программа </w:t>
      </w:r>
      <w:r w:rsidRPr="00C206B6">
        <w:rPr>
          <w:sz w:val="24"/>
        </w:rPr>
        <w:t>является нормативным документом, определяющим цели и</w:t>
      </w:r>
      <w:r w:rsidRPr="00A02FB1">
        <w:br/>
      </w:r>
      <w:r w:rsidRPr="005B40EA">
        <w:rPr>
          <w:sz w:val="24"/>
        </w:rPr>
        <w:t>задачи образования в МБОУ ООШ с.Ишля, характеризующим содержание образования, особенности организации образовательного процесса, учитывающих образовательные потребности, возможности и особенности развития обучающихся, их родителей, общественности и социума.</w:t>
      </w:r>
      <w:r w:rsidRPr="005B40EA">
        <w:rPr>
          <w:sz w:val="24"/>
        </w:rPr>
        <w:br/>
        <w:t>С 1 сентября 2022 года 1 и 5 классы обучаются по обновлённым ФГОС:</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1 класс в соответствии с ФГОС начального общего образования, утвержденного приказом</w:t>
      </w:r>
      <w:r w:rsidRPr="005B40EA">
        <w:rPr>
          <w:sz w:val="24"/>
        </w:rPr>
        <w:br/>
        <w:t>Минпросвещения от 31.05.2021 № 286,</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5-е классы в соответствии с ФГОС основного общего образования, утвержденного</w:t>
      </w:r>
      <w:r w:rsidRPr="005B40EA">
        <w:rPr>
          <w:sz w:val="24"/>
        </w:rPr>
        <w:br/>
        <w:t>приказом Минпросвещения от 31.05.2021 № 287.</w:t>
      </w:r>
      <w:r w:rsidRPr="005B40EA">
        <w:rPr>
          <w:sz w:val="24"/>
        </w:rPr>
        <w:br/>
      </w:r>
      <w:r w:rsidRPr="005B40EA">
        <w:rPr>
          <w:i/>
          <w:iCs/>
          <w:sz w:val="24"/>
        </w:rPr>
        <w:t>Реализуемые образовательные программы (ОП):</w:t>
      </w:r>
      <w:r w:rsidRPr="005B40EA">
        <w:rPr>
          <w:i/>
          <w:iCs/>
          <w:sz w:val="24"/>
        </w:rPr>
        <w:br/>
      </w:r>
      <w:r w:rsidRPr="005B40EA">
        <w:rPr>
          <w:rFonts w:ascii="Symbol" w:hAnsi="Symbol"/>
          <w:sz w:val="24"/>
        </w:rPr>
        <w:sym w:font="Symbol" w:char="F02D"/>
      </w:r>
      <w:r w:rsidRPr="005B40EA">
        <w:rPr>
          <w:rFonts w:ascii="Symbol" w:hAnsi="Symbol"/>
          <w:sz w:val="24"/>
        </w:rPr>
        <w:t></w:t>
      </w:r>
      <w:r w:rsidRPr="005B40EA">
        <w:rPr>
          <w:sz w:val="24"/>
        </w:rPr>
        <w:t>основная общеобразовательная программа начального общего образования (ООП НОО в</w:t>
      </w:r>
      <w:r w:rsidRPr="005B40EA">
        <w:rPr>
          <w:sz w:val="24"/>
        </w:rPr>
        <w:br/>
        <w:t>соответствии с обновлёнными ФГОС) – для 1 класса (нормативный срок освоения – 4 года),</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основная общеобразовательная программа начального общего образования (ООП НОО в</w:t>
      </w:r>
      <w:r w:rsidRPr="005B40EA">
        <w:rPr>
          <w:sz w:val="24"/>
        </w:rPr>
        <w:br/>
        <w:t>соответствии с ФГОС) – для 2-4 классов (нормативный срок освоения – 4 года),</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основная общеобразовательная программа основного общего образования (ООП ООО в</w:t>
      </w:r>
      <w:r w:rsidRPr="005B40EA">
        <w:rPr>
          <w:sz w:val="24"/>
        </w:rPr>
        <w:br/>
        <w:t>соответствии с обновлёнными ФГОС) – для 5-х классов (нормативный срок освоения – 5 лет),</w:t>
      </w:r>
      <w:r w:rsidRPr="005B40EA">
        <w:rPr>
          <w:sz w:val="24"/>
        </w:rPr>
        <w:br/>
      </w:r>
      <w:r w:rsidRPr="005B40EA">
        <w:rPr>
          <w:rFonts w:ascii="Symbol" w:hAnsi="Symbol"/>
          <w:sz w:val="24"/>
        </w:rPr>
        <w:sym w:font="Symbol" w:char="F02D"/>
      </w:r>
      <w:r w:rsidRPr="005B40EA">
        <w:rPr>
          <w:rFonts w:ascii="Symbol" w:hAnsi="Symbol"/>
          <w:sz w:val="24"/>
        </w:rPr>
        <w:t></w:t>
      </w:r>
      <w:r w:rsidRPr="005B40EA">
        <w:rPr>
          <w:sz w:val="24"/>
        </w:rPr>
        <w:t>основная общеобразовательная программа основного общего образования (ООП ООО в</w:t>
      </w:r>
      <w:r w:rsidRPr="005B40EA">
        <w:rPr>
          <w:sz w:val="24"/>
        </w:rPr>
        <w:br/>
        <w:t>соответствии с ФГОС) – для 6-9 классов (нормативный срок освоения – 5 лет),</w:t>
      </w:r>
      <w:r w:rsidRPr="005B40EA">
        <w:rPr>
          <w:rFonts w:cs="Calibri"/>
          <w:sz w:val="24"/>
        </w:rPr>
        <w:t xml:space="preserve"> Учебный план МБОУ ООШ с.Ишля разработан в соответствии со следующими нормативно-правовыми документами: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Федеральным Законом от 29.12.2012 г. № 273 - ФЗ «Об образовании в Российской Федерации»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Законом Республики Башкортостан от 01.07.2013 г. № 696-з «Об образовании в Республике Башкортостан»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Законом Российской Федерации «О языках народов Российской Федерации» от 25.10.1991 г. № 1807-1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Законом Республики Башкортостан «О языках народов Республики Башкортостан» от 15.02.1999 г. № 216-з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Министерства образования Российской Федерации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Минобрнауки России от 17.12.2010 № 1897 «Об утверждении федерального государственного образовательного стандарта основного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Минобразования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приказом Министерства образования Российской Федерации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письмом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письмом Минобрнауки России от 31.03.2015 г. № 08-461 «О направлении регламента выбора модулей курса ОРКСЭ»;</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письмом Минобрнауки России от 01.09.2016 г. № 08-1803 о реализации предметной области «Основы духовно-нравственной культуры народов России»;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рекомендуемым региональным базисным учебным планом и примерными учебными планами для образовательных организаций Республики Башкортостан, реализующих образовательные программы основного общего образования и среднего общего образования, утвержденных на заседании Коллегии Министерства образования Республики Башкортостан (протокол от 04.08.2017 № 4);</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постановлением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F2264" w:rsidRPr="005B40EA" w:rsidRDefault="00EF2264" w:rsidP="00AC3EFF">
      <w:pPr>
        <w:pStyle w:val="Heading1"/>
        <w:rPr>
          <w:rFonts w:cs="Calibri"/>
          <w:sz w:val="24"/>
        </w:rPr>
      </w:pPr>
      <w:r w:rsidRPr="005B40EA">
        <w:rPr>
          <w:rFonts w:cs="Calibri"/>
          <w:sz w:val="24"/>
        </w:rPr>
        <w:t xml:space="preserve"> (с изменениями и дополнениями);</w:t>
      </w:r>
    </w:p>
    <w:p w:rsidR="00EF2264" w:rsidRPr="005B40EA" w:rsidRDefault="00EF2264" w:rsidP="00AC3EFF">
      <w:pPr>
        <w:pStyle w:val="Heading1"/>
        <w:rPr>
          <w:rFonts w:cs="Calibri"/>
          <w:sz w:val="24"/>
        </w:rPr>
      </w:pPr>
      <w:r w:rsidRPr="005B40EA">
        <w:rPr>
          <w:rFonts w:cs="Calibri"/>
          <w:sz w:val="24"/>
        </w:rPr>
        <w:t>•</w:t>
      </w:r>
      <w:r w:rsidRPr="005B40EA">
        <w:rPr>
          <w:rFonts w:cs="Calibri"/>
          <w:sz w:val="24"/>
        </w:rPr>
        <w:tab/>
        <w:t xml:space="preserve">Уставом МБОУ ООШ с.Ишля, утвержденным И.О.главы Администрации муниципального района Белорецкий район  Республики Башкортостан от 16.10. 2016 года </w:t>
      </w:r>
    </w:p>
    <w:p w:rsidR="00EF2264" w:rsidRPr="005B40EA" w:rsidRDefault="00EF2264" w:rsidP="00AC3EFF">
      <w:pPr>
        <w:pStyle w:val="Heading1"/>
        <w:rPr>
          <w:rFonts w:cs="Calibri"/>
          <w:sz w:val="24"/>
        </w:rPr>
      </w:pPr>
      <w:r w:rsidRPr="005B40EA">
        <w:rPr>
          <w:rFonts w:cs="Calibri"/>
          <w:sz w:val="24"/>
        </w:rPr>
        <w:t xml:space="preserve">       В</w:t>
      </w:r>
      <w:r w:rsidRPr="005B40EA">
        <w:rPr>
          <w:rFonts w:cs="Calibri"/>
          <w:sz w:val="24"/>
        </w:rPr>
        <w:tab/>
        <w:t>целях выполнения требований части 3 статьи 30 Федерального Закона «Об образовании в Российской Федерации» от 29.12.2012 г. № 273 - ФЗ (с изменениями и дополнениями) при формировании и утверждении учебного плана как локального нормативного акта, затрагивающего права обучающихся и работников образовательной организации, учитывается мнение представительных органов обучающихся и их родителей (законных представителей) несовершеннолетних, педагогических работников МБОУ ООШ с.Ишля. Вопросы о распределении часов части, формируемой участниками образовательных отношений, регионального (национально - регионального) компонента и компонента образовательной организации и внесении изменений в учебный план рассматриваются и согласуются коллегиальными органами управления МБОУ ООШ с.Ишля на заседаниях Управляющего совета и Педагогического совета школы.</w:t>
      </w:r>
    </w:p>
    <w:p w:rsidR="00EF2264" w:rsidRPr="005B40EA" w:rsidRDefault="00EF2264" w:rsidP="00AC3EFF">
      <w:pPr>
        <w:pStyle w:val="Heading1"/>
        <w:rPr>
          <w:rFonts w:cs="Calibri"/>
          <w:sz w:val="24"/>
        </w:rPr>
      </w:pPr>
      <w:r w:rsidRPr="005B40EA">
        <w:rPr>
          <w:rFonts w:cs="Calibri"/>
          <w:sz w:val="24"/>
        </w:rPr>
        <w:t xml:space="preserve">       В</w:t>
      </w:r>
      <w:r w:rsidRPr="005B40EA">
        <w:rPr>
          <w:rFonts w:cs="Calibri"/>
          <w:sz w:val="24"/>
        </w:rPr>
        <w:tab/>
        <w:t>соответствии с пунктом 22 статьи 2 Федерального Закона «Об образовании в Российской Федерации» от 29.12.2012 г. № 273 -ФЗ (с изменениями и дополнениями) учебный план МБОУООШ с.Ишля определяет перечень, трудоемкость, последовательность и распределение по уровням обучения учебных предметов, курсов и формы промежуточной аттестации обучающихся.</w:t>
      </w:r>
    </w:p>
    <w:p w:rsidR="00EF2264" w:rsidRPr="00C206B6" w:rsidRDefault="00EF2264" w:rsidP="00AC3EFF">
      <w:pPr>
        <w:pStyle w:val="Heading1"/>
        <w:rPr>
          <w:rFonts w:cs="Calibri"/>
          <w:sz w:val="24"/>
        </w:rPr>
      </w:pPr>
      <w:r w:rsidRPr="005B40EA">
        <w:rPr>
          <w:rFonts w:cs="Calibri"/>
          <w:sz w:val="24"/>
        </w:rPr>
        <w:t xml:space="preserve">   Учебный план МБОУ ООШ с.Ишля обеспечивает выполнение гигиенических требований к режиму образовательной деятельности, установленных СанПиН 2.4.2.2821-10, определяет максимальный объем учебной нагрузки обучающихся, распределяет учебное время, отводимое на освоение федерального государственного образовательного стандарта по классам и образовательным областям.</w:t>
      </w:r>
      <w:r w:rsidRPr="00C206B6">
        <w:rPr>
          <w:sz w:val="24"/>
        </w:rPr>
        <w:br/>
      </w:r>
      <w:r w:rsidRPr="00C206B6">
        <w:rPr>
          <w:b/>
          <w:bCs/>
          <w:i/>
          <w:iCs/>
          <w:sz w:val="24"/>
        </w:rPr>
        <w:t xml:space="preserve">ВЫВОД: </w:t>
      </w:r>
      <w:r w:rsidRPr="00C206B6">
        <w:rPr>
          <w:sz w:val="24"/>
        </w:rPr>
        <w:t>Соответствие реализуемых основных образовательных программ виду</w:t>
      </w:r>
      <w:r w:rsidRPr="00C206B6">
        <w:rPr>
          <w:sz w:val="24"/>
        </w:rPr>
        <w:br/>
        <w:t>образовательного учреждения: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3282"/>
        <w:gridCol w:w="5048"/>
        <w:gridCol w:w="1843"/>
      </w:tblGrid>
      <w:tr w:rsidR="00EF2264" w:rsidRPr="00FF4A6F" w:rsidTr="00A02FB1">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A02FB1" w:rsidRDefault="00EF2264" w:rsidP="00A02FB1">
            <w:pPr>
              <w:spacing w:after="0" w:line="240" w:lineRule="auto"/>
              <w:rPr>
                <w:rFonts w:ascii="Times New Roman" w:hAnsi="Times New Roman"/>
                <w:sz w:val="24"/>
                <w:szCs w:val="24"/>
                <w:lang w:eastAsia="ru-RU"/>
              </w:rPr>
            </w:pPr>
            <w:r w:rsidRPr="00A02FB1">
              <w:rPr>
                <w:rFonts w:ascii="Times New Roman" w:hAnsi="Times New Roman"/>
                <w:b/>
                <w:bCs/>
                <w:i/>
                <w:iCs/>
                <w:color w:val="000000"/>
                <w:sz w:val="24"/>
                <w:szCs w:val="24"/>
                <w:lang w:eastAsia="ru-RU"/>
              </w:rPr>
              <w:t xml:space="preserve">Показатель </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A02FB1" w:rsidRDefault="00EF2264" w:rsidP="00A02FB1">
            <w:pPr>
              <w:spacing w:after="0" w:line="240" w:lineRule="auto"/>
              <w:rPr>
                <w:rFonts w:ascii="Times New Roman" w:hAnsi="Times New Roman"/>
                <w:sz w:val="24"/>
                <w:szCs w:val="24"/>
                <w:lang w:eastAsia="ru-RU"/>
              </w:rPr>
            </w:pPr>
            <w:r w:rsidRPr="00A02FB1">
              <w:rPr>
                <w:rFonts w:ascii="Times New Roman" w:hAnsi="Times New Roman"/>
                <w:b/>
                <w:bCs/>
                <w:i/>
                <w:iCs/>
                <w:color w:val="000000"/>
                <w:sz w:val="24"/>
                <w:szCs w:val="24"/>
                <w:lang w:eastAsia="ru-RU"/>
              </w:rPr>
              <w:t>Фактический</w:t>
            </w:r>
            <w:r w:rsidRPr="00A02FB1">
              <w:rPr>
                <w:rFonts w:ascii="Times New Roman" w:hAnsi="Times New Roman"/>
                <w:b/>
                <w:bCs/>
                <w:i/>
                <w:iCs/>
                <w:color w:val="000000"/>
                <w:sz w:val="24"/>
                <w:szCs w:val="24"/>
                <w:lang w:eastAsia="ru-RU"/>
              </w:rPr>
              <w:br/>
              <w:t>показатель</w:t>
            </w:r>
          </w:p>
        </w:tc>
      </w:tr>
      <w:tr w:rsidR="00EF2264" w:rsidRPr="00FF4A6F" w:rsidTr="00A02FB1">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A02FB1" w:rsidRDefault="00EF2264" w:rsidP="00A02FB1">
            <w:pPr>
              <w:spacing w:after="0" w:line="240" w:lineRule="auto"/>
              <w:rPr>
                <w:rFonts w:ascii="Times New Roman" w:hAnsi="Times New Roman"/>
                <w:lang w:eastAsia="ru-RU"/>
              </w:rPr>
            </w:pPr>
            <w:r w:rsidRPr="00C206B6">
              <w:rPr>
                <w:rFonts w:ascii="Times New Roman" w:hAnsi="Times New Roman"/>
                <w:color w:val="000000"/>
                <w:lang w:eastAsia="ru-RU"/>
              </w:rPr>
              <w:t>- реализуемая основная образовательная программа регламентирует</w:t>
            </w:r>
            <w:r w:rsidRPr="00A02FB1">
              <w:rPr>
                <w:rFonts w:ascii="Times New Roman" w:hAnsi="Times New Roman"/>
                <w:color w:val="000000"/>
                <w:lang w:eastAsia="ru-RU"/>
              </w:rPr>
              <w:br/>
            </w:r>
            <w:r w:rsidRPr="00C206B6">
              <w:rPr>
                <w:rFonts w:ascii="Times New Roman" w:hAnsi="Times New Roman"/>
                <w:color w:val="000000"/>
                <w:lang w:eastAsia="ru-RU"/>
              </w:rPr>
              <w:t>особенности организационно-педагогических условий и содержание</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A02FB1" w:rsidRDefault="00EF2264" w:rsidP="00A02FB1">
            <w:pPr>
              <w:spacing w:after="0" w:line="240" w:lineRule="auto"/>
              <w:rPr>
                <w:rFonts w:ascii="Times New Roman" w:hAnsi="Times New Roman"/>
                <w:sz w:val="24"/>
                <w:szCs w:val="24"/>
                <w:lang w:eastAsia="ru-RU"/>
              </w:rPr>
            </w:pPr>
            <w:r w:rsidRPr="00A02FB1">
              <w:rPr>
                <w:rFonts w:ascii="Times New Roman" w:hAnsi="Times New Roman"/>
                <w:color w:val="000000"/>
                <w:sz w:val="24"/>
                <w:lang w:eastAsia="ru-RU"/>
              </w:rPr>
              <w:t>да</w:t>
            </w:r>
          </w:p>
        </w:tc>
      </w:tr>
      <w:tr w:rsidR="00EF2264" w:rsidRPr="00FF4A6F" w:rsidTr="00A02FB1">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C206B6" w:rsidRDefault="00EF2264" w:rsidP="00A02FB1">
            <w:pPr>
              <w:spacing w:after="0" w:line="240" w:lineRule="auto"/>
              <w:rPr>
                <w:rFonts w:ascii="Times New Roman" w:hAnsi="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A02FB1" w:rsidRDefault="00EF2264" w:rsidP="00A02FB1">
            <w:pPr>
              <w:spacing w:after="0" w:line="240" w:lineRule="auto"/>
              <w:rPr>
                <w:rFonts w:ascii="Times New Roman" w:hAnsi="Times New Roman"/>
                <w:color w:val="000000"/>
                <w:sz w:val="24"/>
                <w:lang w:eastAsia="ru-RU"/>
              </w:rPr>
            </w:pPr>
          </w:p>
        </w:tc>
      </w:tr>
      <w:tr w:rsidR="00EF2264" w:rsidRPr="00FF4A6F" w:rsidTr="009C6A62">
        <w:trPr>
          <w:gridAfter w:val="1"/>
          <w:wAfter w:w="1843" w:type="dxa"/>
        </w:trPr>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деятельности школы по реализации ФГОС, федерального компонента</w:t>
            </w:r>
            <w:r w:rsidRPr="009C6A62">
              <w:rPr>
                <w:rFonts w:ascii="Times New Roman" w:hAnsi="Times New Roman"/>
                <w:color w:val="000000"/>
                <w:lang w:eastAsia="ru-RU"/>
              </w:rPr>
              <w:br/>
            </w:r>
            <w:r w:rsidRPr="00C206B6">
              <w:rPr>
                <w:rFonts w:ascii="Times New Roman" w:hAnsi="Times New Roman"/>
                <w:color w:val="000000"/>
                <w:lang w:eastAsia="ru-RU"/>
              </w:rPr>
              <w:t>государственного стандарта общего образования.</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реализуемая основная образовательная программа соответствует виду</w:t>
            </w:r>
            <w:r w:rsidRPr="009C6A62">
              <w:rPr>
                <w:rFonts w:ascii="Times New Roman" w:hAnsi="Times New Roman"/>
                <w:color w:val="000000"/>
                <w:lang w:eastAsia="ru-RU"/>
              </w:rPr>
              <w:br/>
            </w:r>
            <w:r w:rsidRPr="00C206B6">
              <w:rPr>
                <w:rFonts w:ascii="Times New Roman" w:hAnsi="Times New Roman"/>
                <w:color w:val="000000"/>
                <w:lang w:eastAsia="ru-RU"/>
              </w:rPr>
              <w:t>образовательного учреждения</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соответствует</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реализуемая основная образовательная программа прошла процедуру</w:t>
            </w:r>
            <w:r w:rsidRPr="009C6A62">
              <w:rPr>
                <w:rFonts w:ascii="Times New Roman" w:hAnsi="Times New Roman"/>
                <w:color w:val="000000"/>
                <w:lang w:eastAsia="ru-RU"/>
              </w:rPr>
              <w:br/>
            </w:r>
            <w:r w:rsidRPr="00C206B6">
              <w:rPr>
                <w:rFonts w:ascii="Times New Roman" w:hAnsi="Times New Roman"/>
                <w:color w:val="000000"/>
                <w:lang w:eastAsia="ru-RU"/>
              </w:rPr>
              <w:t>согласования и утверждения в соответствии с уставом образовательного</w:t>
            </w:r>
            <w:r w:rsidRPr="009C6A62">
              <w:rPr>
                <w:rFonts w:ascii="Times New Roman" w:hAnsi="Times New Roman"/>
                <w:color w:val="000000"/>
                <w:lang w:eastAsia="ru-RU"/>
              </w:rPr>
              <w:br/>
            </w:r>
            <w:r w:rsidRPr="00C206B6">
              <w:rPr>
                <w:rFonts w:ascii="Times New Roman" w:hAnsi="Times New Roman"/>
                <w:color w:val="000000"/>
                <w:lang w:eastAsia="ru-RU"/>
              </w:rPr>
              <w:t>учреждения.</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соблюдена преемственность основных образовательных программ</w:t>
            </w:r>
            <w:r w:rsidRPr="009C6A62">
              <w:rPr>
                <w:rFonts w:ascii="Times New Roman" w:hAnsi="Times New Roman"/>
                <w:color w:val="000000"/>
                <w:lang w:eastAsia="ru-RU"/>
              </w:rPr>
              <w:br/>
            </w:r>
            <w:r w:rsidRPr="00C206B6">
              <w:rPr>
                <w:rFonts w:ascii="Times New Roman" w:hAnsi="Times New Roman"/>
                <w:color w:val="000000"/>
                <w:lang w:eastAsia="ru-RU"/>
              </w:rPr>
              <w:t>начального общего, основного общего, среднего общего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структура ООП НОО, ООП ООО, ООП СОО соответствует Федеральным</w:t>
            </w:r>
            <w:r w:rsidRPr="009C6A62">
              <w:rPr>
                <w:rFonts w:ascii="Times New Roman" w:hAnsi="Times New Roman"/>
                <w:color w:val="000000"/>
                <w:lang w:eastAsia="ru-RU"/>
              </w:rPr>
              <w:br/>
            </w:r>
            <w:r w:rsidRPr="00C206B6">
              <w:rPr>
                <w:rFonts w:ascii="Times New Roman" w:hAnsi="Times New Roman"/>
                <w:color w:val="000000"/>
                <w:lang w:eastAsia="ru-RU"/>
              </w:rPr>
              <w:t>государственным образовательным стандартам</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выполнение требований к структуре по минимальному и</w:t>
            </w:r>
            <w:r w:rsidRPr="009C6A62">
              <w:rPr>
                <w:rFonts w:ascii="Times New Roman" w:hAnsi="Times New Roman"/>
                <w:color w:val="000000"/>
                <w:lang w:eastAsia="ru-RU"/>
              </w:rPr>
              <w:br/>
            </w:r>
            <w:r w:rsidRPr="00C206B6">
              <w:rPr>
                <w:rFonts w:ascii="Times New Roman" w:hAnsi="Times New Roman"/>
                <w:color w:val="000000"/>
                <w:lang w:eastAsia="ru-RU"/>
              </w:rPr>
              <w:t>максимальному количеству учебных часов на каждом уровне обучения</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выполнение требований к структуре по внеурочной деятельности на</w:t>
            </w:r>
            <w:r w:rsidRPr="009C6A62">
              <w:rPr>
                <w:rFonts w:ascii="Times New Roman" w:hAnsi="Times New Roman"/>
                <w:color w:val="000000"/>
                <w:lang w:eastAsia="ru-RU"/>
              </w:rPr>
              <w:br/>
            </w:r>
            <w:r w:rsidRPr="00C206B6">
              <w:rPr>
                <w:rFonts w:ascii="Times New Roman" w:hAnsi="Times New Roman"/>
                <w:color w:val="000000"/>
                <w:lang w:eastAsia="ru-RU"/>
              </w:rPr>
              <w:t>каждом уровне обучения общего образования по направлениям развития</w:t>
            </w:r>
            <w:r w:rsidRPr="009C6A62">
              <w:rPr>
                <w:rFonts w:ascii="Times New Roman" w:hAnsi="Times New Roman"/>
                <w:color w:val="000000"/>
                <w:lang w:eastAsia="ru-RU"/>
              </w:rPr>
              <w:br/>
            </w:r>
            <w:r w:rsidRPr="00C206B6">
              <w:rPr>
                <w:rFonts w:ascii="Times New Roman" w:hAnsi="Times New Roman"/>
                <w:color w:val="000000"/>
                <w:lang w:eastAsia="ru-RU"/>
              </w:rPr>
              <w:t>личности: спортивно-оздоровительное; духовно-нравственное; социальное;</w:t>
            </w:r>
            <w:r w:rsidRPr="009C6A62">
              <w:rPr>
                <w:rFonts w:ascii="Times New Roman" w:hAnsi="Times New Roman"/>
                <w:color w:val="000000"/>
                <w:lang w:eastAsia="ru-RU"/>
              </w:rPr>
              <w:br/>
            </w:r>
            <w:r w:rsidRPr="00C206B6">
              <w:rPr>
                <w:rFonts w:ascii="Times New Roman" w:hAnsi="Times New Roman"/>
                <w:color w:val="000000"/>
                <w:lang w:eastAsia="ru-RU"/>
              </w:rPr>
              <w:t>общеинтеллектуальное; общекультурное.</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определены требования к результатам освоения основной</w:t>
            </w:r>
            <w:r w:rsidRPr="009C6A62">
              <w:rPr>
                <w:rFonts w:ascii="Times New Roman" w:hAnsi="Times New Roman"/>
                <w:color w:val="000000"/>
                <w:lang w:eastAsia="ru-RU"/>
              </w:rPr>
              <w:br/>
            </w:r>
            <w:r w:rsidRPr="00C206B6">
              <w:rPr>
                <w:rFonts w:ascii="Times New Roman" w:hAnsi="Times New Roman"/>
                <w:color w:val="000000"/>
                <w:lang w:eastAsia="ru-RU"/>
              </w:rPr>
              <w:t>образовательной программы начального общего образования, основного</w:t>
            </w:r>
            <w:r w:rsidRPr="009C6A62">
              <w:rPr>
                <w:rFonts w:ascii="Times New Roman" w:hAnsi="Times New Roman"/>
                <w:color w:val="000000"/>
                <w:lang w:eastAsia="ru-RU"/>
              </w:rPr>
              <w:br/>
            </w:r>
            <w:r w:rsidRPr="00C206B6">
              <w:rPr>
                <w:rFonts w:ascii="Times New Roman" w:hAnsi="Times New Roman"/>
                <w:color w:val="000000"/>
                <w:lang w:eastAsia="ru-RU"/>
              </w:rPr>
              <w:t>общего образования, среднего общего образования;</w:t>
            </w:r>
            <w:r w:rsidRPr="009C6A62">
              <w:rPr>
                <w:rFonts w:ascii="Times New Roman" w:hAnsi="Times New Roman"/>
                <w:color w:val="000000"/>
                <w:lang w:eastAsia="ru-RU"/>
              </w:rPr>
              <w:br/>
            </w:r>
            <w:r w:rsidRPr="00C206B6">
              <w:rPr>
                <w:rFonts w:ascii="Times New Roman" w:hAnsi="Times New Roman"/>
                <w:color w:val="000000"/>
                <w:lang w:eastAsia="ru-RU"/>
              </w:rPr>
              <w:t>- зафиксирован системно-деятельностный подход;</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r w:rsidRPr="009C6A62">
              <w:rPr>
                <w:rFonts w:ascii="Times New Roman" w:hAnsi="Times New Roman"/>
                <w:color w:val="000000"/>
                <w:sz w:val="24"/>
                <w:szCs w:val="24"/>
                <w:lang w:eastAsia="ru-RU"/>
              </w:rPr>
              <w:b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xml:space="preserve">- наличие преемственности результатов для разных уровней обучения </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rPr>
          <w:trHeight w:val="259"/>
        </w:trPr>
        <w:tc>
          <w:tcPr>
            <w:tcW w:w="3282" w:type="dxa"/>
            <w:vMerge w:val="restart"/>
            <w:tcBorders>
              <w:top w:val="single" w:sz="4" w:space="0" w:color="auto"/>
              <w:left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определены требования к</w:t>
            </w:r>
            <w:r w:rsidRPr="009C6A62">
              <w:rPr>
                <w:rFonts w:ascii="Times New Roman" w:hAnsi="Times New Roman"/>
                <w:color w:val="000000"/>
                <w:lang w:eastAsia="ru-RU"/>
              </w:rPr>
              <w:br/>
            </w:r>
            <w:r w:rsidRPr="00C206B6">
              <w:rPr>
                <w:rFonts w:ascii="Times New Roman" w:hAnsi="Times New Roman"/>
                <w:color w:val="000000"/>
                <w:lang w:eastAsia="ru-RU"/>
              </w:rPr>
              <w:t>условиям реализации ООП</w:t>
            </w:r>
            <w:r w:rsidRPr="009C6A62">
              <w:rPr>
                <w:rFonts w:ascii="Times New Roman" w:hAnsi="Times New Roman"/>
                <w:color w:val="000000"/>
                <w:lang w:eastAsia="ru-RU"/>
              </w:rPr>
              <w:br/>
            </w:r>
            <w:r w:rsidRPr="00C206B6">
              <w:rPr>
                <w:rFonts w:ascii="Times New Roman" w:hAnsi="Times New Roman"/>
                <w:color w:val="000000"/>
                <w:lang w:eastAsia="ru-RU"/>
              </w:rPr>
              <w:t>НОО, ООП ООО, ООП СОО</w:t>
            </w:r>
          </w:p>
        </w:tc>
        <w:tc>
          <w:tcPr>
            <w:tcW w:w="5048" w:type="dxa"/>
            <w:tcBorders>
              <w:top w:val="single" w:sz="4" w:space="0" w:color="auto"/>
              <w:left w:val="single" w:sz="4" w:space="0" w:color="auto"/>
              <w:bottom w:val="single" w:sz="4" w:space="0" w:color="auto"/>
              <w:right w:val="single" w:sz="4" w:space="0" w:color="auto"/>
            </w:tcBorders>
            <w:vAlign w:val="center"/>
          </w:tcPr>
          <w:p w:rsidR="00EF2264" w:rsidRPr="00C206B6"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кадровым;</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247106">
        <w:trPr>
          <w:trHeight w:val="260"/>
        </w:trPr>
        <w:tc>
          <w:tcPr>
            <w:tcW w:w="3282" w:type="dxa"/>
            <w:vMerge/>
            <w:tcBorders>
              <w:left w:val="single" w:sz="4" w:space="0" w:color="auto"/>
              <w:right w:val="single" w:sz="4" w:space="0" w:color="auto"/>
            </w:tcBorders>
            <w:vAlign w:val="center"/>
          </w:tcPr>
          <w:p w:rsidR="00EF2264" w:rsidRPr="00C206B6" w:rsidRDefault="00EF2264" w:rsidP="009C6A62">
            <w:pPr>
              <w:spacing w:after="0" w:line="240" w:lineRule="auto"/>
              <w:rPr>
                <w:rFonts w:ascii="Times New Roman" w:hAnsi="Times New Roman"/>
                <w:color w:val="000000"/>
                <w:lang w:eastAsia="ru-RU"/>
              </w:rPr>
            </w:pPr>
          </w:p>
        </w:tc>
        <w:tc>
          <w:tcPr>
            <w:tcW w:w="5048"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lang w:eastAsia="ru-RU"/>
              </w:rPr>
            </w:pPr>
            <w:r w:rsidRPr="00C206B6">
              <w:rPr>
                <w:rFonts w:ascii="Times New Roman" w:hAnsi="Times New Roman"/>
                <w:color w:val="000000"/>
                <w:lang w:eastAsia="ru-RU"/>
              </w:rPr>
              <w:t xml:space="preserve">- финансовым; </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247106">
        <w:trPr>
          <w:trHeight w:val="195"/>
        </w:trPr>
        <w:tc>
          <w:tcPr>
            <w:tcW w:w="3282" w:type="dxa"/>
            <w:vMerge/>
            <w:tcBorders>
              <w:left w:val="single" w:sz="4" w:space="0" w:color="auto"/>
              <w:right w:val="single" w:sz="4" w:space="0" w:color="auto"/>
            </w:tcBorders>
            <w:vAlign w:val="center"/>
          </w:tcPr>
          <w:p w:rsidR="00EF2264" w:rsidRPr="00C206B6" w:rsidRDefault="00EF2264" w:rsidP="009C6A62">
            <w:pPr>
              <w:spacing w:after="0" w:line="240" w:lineRule="auto"/>
              <w:rPr>
                <w:rFonts w:ascii="Times New Roman" w:hAnsi="Times New Roman"/>
                <w:color w:val="000000"/>
                <w:lang w:eastAsia="ru-RU"/>
              </w:rPr>
            </w:pPr>
          </w:p>
        </w:tc>
        <w:tc>
          <w:tcPr>
            <w:tcW w:w="5048"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lang w:eastAsia="ru-RU"/>
              </w:rPr>
            </w:pPr>
            <w:r w:rsidRPr="00C206B6">
              <w:rPr>
                <w:rFonts w:ascii="Times New Roman" w:hAnsi="Times New Roman"/>
                <w:color w:val="000000"/>
                <w:lang w:eastAsia="ru-RU"/>
              </w:rPr>
              <w:t xml:space="preserve">- материально-техническим; </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247106">
        <w:trPr>
          <w:trHeight w:val="571"/>
        </w:trPr>
        <w:tc>
          <w:tcPr>
            <w:tcW w:w="3282" w:type="dxa"/>
            <w:vMerge/>
            <w:tcBorders>
              <w:left w:val="single" w:sz="4" w:space="0" w:color="auto"/>
              <w:bottom w:val="single" w:sz="4" w:space="0" w:color="auto"/>
              <w:right w:val="single" w:sz="4" w:space="0" w:color="auto"/>
            </w:tcBorders>
            <w:vAlign w:val="center"/>
          </w:tcPr>
          <w:p w:rsidR="00EF2264" w:rsidRPr="00C206B6" w:rsidRDefault="00EF2264" w:rsidP="009C6A62">
            <w:pPr>
              <w:spacing w:after="0" w:line="240" w:lineRule="auto"/>
              <w:rPr>
                <w:rFonts w:ascii="Times New Roman" w:hAnsi="Times New Roman"/>
                <w:color w:val="000000"/>
                <w:lang w:eastAsia="ru-RU"/>
              </w:rPr>
            </w:pPr>
          </w:p>
        </w:tc>
        <w:tc>
          <w:tcPr>
            <w:tcW w:w="5048"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lang w:eastAsia="ru-RU"/>
              </w:rPr>
            </w:pPr>
            <w:r w:rsidRPr="00C206B6">
              <w:rPr>
                <w:rFonts w:ascii="Times New Roman" w:hAnsi="Times New Roman"/>
                <w:color w:val="000000"/>
                <w:lang w:eastAsia="ru-RU"/>
              </w:rPr>
              <w:t>- иным (информационно-образовательная</w:t>
            </w:r>
            <w:r w:rsidRPr="009C6A62">
              <w:rPr>
                <w:rFonts w:ascii="Times New Roman" w:hAnsi="Times New Roman"/>
                <w:color w:val="000000"/>
                <w:lang w:eastAsia="ru-RU"/>
              </w:rPr>
              <w:br/>
            </w:r>
            <w:r w:rsidRPr="00C206B6">
              <w:rPr>
                <w:rFonts w:ascii="Times New Roman" w:hAnsi="Times New Roman"/>
                <w:color w:val="000000"/>
                <w:lang w:eastAsia="ru-RU"/>
              </w:rPr>
              <w:t>среда, учебно-методическое обеспечение)</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247106">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247106">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отражена специфика образовательной программы данного вида ОУ,</w:t>
            </w:r>
            <w:r w:rsidRPr="009C6A62">
              <w:rPr>
                <w:rFonts w:ascii="Times New Roman" w:hAnsi="Times New Roman"/>
                <w:color w:val="000000"/>
                <w:lang w:eastAsia="ru-RU"/>
              </w:rPr>
              <w:br/>
            </w:r>
            <w:r w:rsidRPr="00C206B6">
              <w:rPr>
                <w:rFonts w:ascii="Times New Roman" w:hAnsi="Times New Roman"/>
                <w:color w:val="000000"/>
                <w:lang w:eastAsia="ru-RU"/>
              </w:rPr>
              <w:t>специфика уровней общего образования, специфика региона,</w:t>
            </w:r>
            <w:r w:rsidRPr="009C6A62">
              <w:rPr>
                <w:rFonts w:ascii="Times New Roman" w:hAnsi="Times New Roman"/>
                <w:color w:val="000000"/>
                <w:lang w:eastAsia="ru-RU"/>
              </w:rPr>
              <w:br/>
            </w:r>
            <w:r w:rsidRPr="00C206B6">
              <w:rPr>
                <w:rFonts w:ascii="Times New Roman" w:hAnsi="Times New Roman"/>
                <w:color w:val="000000"/>
                <w:lang w:eastAsia="ru-RU"/>
              </w:rPr>
              <w:t>муниципалитета</w:t>
            </w:r>
          </w:p>
        </w:tc>
        <w:tc>
          <w:tcPr>
            <w:tcW w:w="1843" w:type="dxa"/>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sz w:val="24"/>
                <w:szCs w:val="24"/>
                <w:lang w:eastAsia="ru-RU"/>
              </w:rPr>
            </w:pPr>
            <w:r w:rsidRPr="009C6A62">
              <w:rPr>
                <w:rFonts w:ascii="Times New Roman" w:hAnsi="Times New Roman"/>
                <w:color w:val="000000"/>
                <w:sz w:val="24"/>
                <w:szCs w:val="24"/>
                <w:lang w:eastAsia="ru-RU"/>
              </w:rPr>
              <w:t>да</w:t>
            </w:r>
          </w:p>
        </w:tc>
      </w:tr>
      <w:tr w:rsidR="00EF2264" w:rsidRPr="00FF4A6F" w:rsidTr="009C6A62">
        <w:tc>
          <w:tcPr>
            <w:tcW w:w="8330" w:type="dxa"/>
            <w:gridSpan w:val="2"/>
            <w:tcBorders>
              <w:top w:val="single" w:sz="4" w:space="0" w:color="auto"/>
              <w:left w:val="single" w:sz="4" w:space="0" w:color="auto"/>
              <w:bottom w:val="single" w:sz="4" w:space="0" w:color="auto"/>
              <w:right w:val="single" w:sz="4" w:space="0" w:color="auto"/>
            </w:tcBorders>
            <w:vAlign w:val="center"/>
          </w:tcPr>
          <w:p w:rsidR="00EF2264" w:rsidRPr="009C6A62" w:rsidRDefault="00EF2264" w:rsidP="009C6A62">
            <w:pPr>
              <w:spacing w:after="0" w:line="240" w:lineRule="auto"/>
              <w:rPr>
                <w:rFonts w:ascii="Times New Roman" w:hAnsi="Times New Roman"/>
                <w:lang w:eastAsia="ru-RU"/>
              </w:rPr>
            </w:pPr>
            <w:r w:rsidRPr="00C206B6">
              <w:rPr>
                <w:rFonts w:ascii="Times New Roman" w:hAnsi="Times New Roman"/>
                <w:color w:val="000000"/>
                <w:lang w:eastAsia="ru-RU"/>
              </w:rPr>
              <w:t>- учтены потребности и запросы участников образовательного процесса</w:t>
            </w:r>
          </w:p>
        </w:tc>
        <w:tc>
          <w:tcPr>
            <w:tcW w:w="1843" w:type="dxa"/>
            <w:vAlign w:val="center"/>
          </w:tcPr>
          <w:p w:rsidR="00EF2264" w:rsidRPr="009C6A62" w:rsidRDefault="00EF2264" w:rsidP="009C6A62">
            <w:pPr>
              <w:spacing w:after="0" w:line="240" w:lineRule="auto"/>
              <w:rPr>
                <w:rFonts w:ascii="Times New Roman" w:hAnsi="Times New Roman"/>
                <w:sz w:val="20"/>
                <w:szCs w:val="20"/>
                <w:lang w:eastAsia="ru-RU"/>
              </w:rPr>
            </w:pPr>
            <w:r>
              <w:rPr>
                <w:rFonts w:ascii="Times New Roman" w:hAnsi="Times New Roman"/>
                <w:sz w:val="20"/>
                <w:szCs w:val="20"/>
                <w:lang w:eastAsia="ru-RU"/>
              </w:rPr>
              <w:t>да</w:t>
            </w:r>
          </w:p>
        </w:tc>
      </w:tr>
    </w:tbl>
    <w:p w:rsidR="00EF2264" w:rsidRPr="00176E9E" w:rsidRDefault="00EF2264" w:rsidP="00C206B6">
      <w:pPr>
        <w:keepNext/>
        <w:tabs>
          <w:tab w:val="left" w:pos="0"/>
        </w:tabs>
        <w:suppressAutoHyphens/>
        <w:autoSpaceDE w:val="0"/>
        <w:autoSpaceDN w:val="0"/>
        <w:adjustRightInd w:val="0"/>
        <w:jc w:val="both"/>
        <w:rPr>
          <w:rFonts w:cs="Calibri"/>
          <w:sz w:val="24"/>
          <w:szCs w:val="24"/>
        </w:rPr>
      </w:pPr>
      <w:r w:rsidRPr="00176E9E">
        <w:rPr>
          <w:rFonts w:cs="Calibri"/>
          <w:b/>
          <w:bCs/>
          <w:color w:val="000000"/>
          <w:sz w:val="24"/>
          <w:szCs w:val="24"/>
        </w:rPr>
        <w:t>Концепция развития образовательной организации.</w:t>
      </w:r>
    </w:p>
    <w:p w:rsidR="00EF2264" w:rsidRPr="00387272" w:rsidRDefault="00EF2264" w:rsidP="00C206B6">
      <w:pPr>
        <w:pStyle w:val="Heading1"/>
        <w:rPr>
          <w:sz w:val="24"/>
        </w:rPr>
      </w:pPr>
      <w:r w:rsidRPr="00387272">
        <w:rPr>
          <w:sz w:val="24"/>
        </w:rPr>
        <w:t>Стратегическая цель, положенная в основу концепции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В последнее десятилетие в системе школьного образования РФ достигнут прогресс по 3 направлениям: 1) доступность, 2) качество, 3) способы подачи учебного материала.</w:t>
      </w:r>
    </w:p>
    <w:p w:rsidR="00EF2264" w:rsidRPr="00387272" w:rsidRDefault="00EF2264" w:rsidP="00C206B6">
      <w:pPr>
        <w:pStyle w:val="Heading1"/>
        <w:rPr>
          <w:sz w:val="24"/>
        </w:rPr>
      </w:pPr>
      <w:r w:rsidRPr="00387272">
        <w:rPr>
          <w:sz w:val="24"/>
        </w:rPr>
        <w:t>Достижения связаны с реформированием системы образования. Конечной целью проекта современной модели образования является создание системы доступного качественного образования, которая позволяет подготовить выпускников школы к требованиям рыночной экономики, демократичного общества с учетом спроса на качественное образование. Компетентность – это тот индикатор качественного образования, который дает возможность определить готовность выпускника школы к дальнейшему активному участию в жизни общества. В Проекте современной модели образования до 2022 года целевая направленность современной школы связывается с формированием ключевых компетенций выпускника, с его функциональной грамотностью в овладении и принятии общеучебных знаний, умений и навыков. Компетенции –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чтобы качественно продуктивно действовать по отношению к ним. Компетентность – владение, обладание соответствующей компетенцией, включающей его личностное отношение к ней и предмету деятельности. Реалии нашей жизни таковы, что востребованными оказываются люди, способные активно откликаться на возникающие перед обществом проблемы, умеющие системно мыслить, анализировать, делать самостоятельно выводы, а также практически решать возникающие перед ними жизненные и профессиональные проблемы.</w:t>
      </w:r>
    </w:p>
    <w:p w:rsidR="00EF2264" w:rsidRPr="00387272" w:rsidRDefault="00EF2264" w:rsidP="00C206B6">
      <w:pPr>
        <w:pStyle w:val="Heading1"/>
        <w:rPr>
          <w:sz w:val="24"/>
        </w:rPr>
      </w:pPr>
      <w:r w:rsidRPr="00387272">
        <w:rPr>
          <w:b/>
          <w:bCs/>
          <w:sz w:val="24"/>
        </w:rPr>
        <w:t>Социально-педагогическая миссия школы</w:t>
      </w:r>
      <w:r w:rsidRPr="00387272">
        <w:rPr>
          <w:sz w:val="24"/>
        </w:rPr>
        <w:t>: разработка и внедрение инновационных проектов по формированию ключевых компетенций, которые помогут учащимся определиться с выбором профессии, развить навыки экономического мышления и решения проблем для использования в повседневной жизни в качестве потребителей, бережливых людей, инвесторов, членов различных коллективов, ответственных граждан и грамотных участников глобальной экономики.</w:t>
      </w:r>
    </w:p>
    <w:p w:rsidR="00EF2264" w:rsidRPr="00387272" w:rsidRDefault="00EF2264" w:rsidP="00C206B6">
      <w:pPr>
        <w:pStyle w:val="Heading1"/>
        <w:rPr>
          <w:sz w:val="24"/>
        </w:rPr>
      </w:pPr>
      <w:r w:rsidRPr="00387272">
        <w:rPr>
          <w:b/>
          <w:bCs/>
          <w:sz w:val="24"/>
        </w:rPr>
        <w:t>Стратегия развития школы:</w:t>
      </w:r>
    </w:p>
    <w:p w:rsidR="00EF2264" w:rsidRPr="00387272" w:rsidRDefault="00EF2264" w:rsidP="00C206B6">
      <w:pPr>
        <w:pStyle w:val="Heading1"/>
        <w:rPr>
          <w:sz w:val="24"/>
        </w:rPr>
      </w:pPr>
      <w:r w:rsidRPr="00387272">
        <w:rPr>
          <w:b/>
          <w:bCs/>
          <w:sz w:val="24"/>
        </w:rPr>
        <w:t>Использование инновационных технологий в образовательном процессе:</w:t>
      </w:r>
    </w:p>
    <w:p w:rsidR="00EF2264" w:rsidRPr="00387272" w:rsidRDefault="00EF2264" w:rsidP="00C206B6">
      <w:pPr>
        <w:pStyle w:val="Heading1"/>
        <w:rPr>
          <w:sz w:val="24"/>
        </w:rPr>
      </w:pPr>
      <w:r w:rsidRPr="00387272">
        <w:rPr>
          <w:sz w:val="24"/>
        </w:rPr>
        <w:t>- </w:t>
      </w:r>
      <w:r w:rsidRPr="00387272">
        <w:rPr>
          <w:b/>
          <w:bCs/>
          <w:sz w:val="24"/>
        </w:rPr>
        <w:t>апробация</w:t>
      </w:r>
      <w:r w:rsidRPr="00387272">
        <w:rPr>
          <w:sz w:val="24"/>
        </w:rPr>
        <w:t> и внедрение современных образовательных технологий;</w:t>
      </w:r>
    </w:p>
    <w:p w:rsidR="00EF2264" w:rsidRPr="00387272" w:rsidRDefault="00EF2264" w:rsidP="00C206B6">
      <w:pPr>
        <w:pStyle w:val="Heading1"/>
        <w:rPr>
          <w:sz w:val="24"/>
        </w:rPr>
      </w:pPr>
      <w:r w:rsidRPr="00387272">
        <w:rPr>
          <w:sz w:val="24"/>
        </w:rPr>
        <w:t>- </w:t>
      </w:r>
      <w:r w:rsidRPr="00387272">
        <w:rPr>
          <w:b/>
          <w:bCs/>
          <w:sz w:val="24"/>
        </w:rPr>
        <w:t>поиск</w:t>
      </w:r>
      <w:r w:rsidRPr="00387272">
        <w:rPr>
          <w:sz w:val="24"/>
        </w:rPr>
        <w:t> и апробация новых подходов к оцениванию учебных достижений учащихся;</w:t>
      </w:r>
    </w:p>
    <w:p w:rsidR="00EF2264" w:rsidRPr="00387272" w:rsidRDefault="00EF2264" w:rsidP="00C206B6">
      <w:pPr>
        <w:pStyle w:val="Heading1"/>
        <w:rPr>
          <w:sz w:val="24"/>
        </w:rPr>
      </w:pPr>
      <w:r w:rsidRPr="00387272">
        <w:rPr>
          <w:sz w:val="24"/>
        </w:rPr>
        <w:t>- </w:t>
      </w:r>
      <w:r w:rsidRPr="00387272">
        <w:rPr>
          <w:b/>
          <w:bCs/>
          <w:sz w:val="24"/>
        </w:rPr>
        <w:t>участие</w:t>
      </w:r>
      <w:r w:rsidRPr="00387272">
        <w:rPr>
          <w:sz w:val="24"/>
        </w:rPr>
        <w:t> педагогов в семинарах и научно-практических конференциях;</w:t>
      </w:r>
    </w:p>
    <w:p w:rsidR="00EF2264" w:rsidRPr="00387272" w:rsidRDefault="00EF2264" w:rsidP="00C206B6">
      <w:pPr>
        <w:pStyle w:val="Heading1"/>
        <w:rPr>
          <w:sz w:val="24"/>
        </w:rPr>
      </w:pPr>
      <w:r w:rsidRPr="00387272">
        <w:rPr>
          <w:sz w:val="24"/>
        </w:rPr>
        <w:t>- </w:t>
      </w:r>
      <w:r w:rsidRPr="00387272">
        <w:rPr>
          <w:b/>
          <w:bCs/>
          <w:sz w:val="24"/>
        </w:rPr>
        <w:t>формирование</w:t>
      </w:r>
      <w:r w:rsidRPr="00387272">
        <w:rPr>
          <w:sz w:val="24"/>
        </w:rPr>
        <w:t> механизма комплектования предпрофильных классов;</w:t>
      </w:r>
    </w:p>
    <w:p w:rsidR="00EF2264" w:rsidRPr="00387272" w:rsidRDefault="00EF2264" w:rsidP="00C206B6">
      <w:pPr>
        <w:pStyle w:val="Heading1"/>
        <w:rPr>
          <w:sz w:val="24"/>
        </w:rPr>
      </w:pPr>
      <w:r w:rsidRPr="00387272">
        <w:rPr>
          <w:sz w:val="24"/>
        </w:rPr>
        <w:t>- </w:t>
      </w:r>
      <w:r w:rsidRPr="00387272">
        <w:rPr>
          <w:b/>
          <w:bCs/>
          <w:sz w:val="24"/>
        </w:rPr>
        <w:t>привлечение</w:t>
      </w:r>
      <w:r w:rsidRPr="00387272">
        <w:rPr>
          <w:sz w:val="24"/>
        </w:rPr>
        <w:t> специалистов различных профилей и разработка системы элективных курсов;</w:t>
      </w:r>
    </w:p>
    <w:p w:rsidR="00EF2264" w:rsidRPr="00387272" w:rsidRDefault="00EF2264" w:rsidP="00C206B6">
      <w:pPr>
        <w:pStyle w:val="Heading1"/>
        <w:rPr>
          <w:sz w:val="24"/>
        </w:rPr>
      </w:pPr>
      <w:r w:rsidRPr="00387272">
        <w:rPr>
          <w:sz w:val="24"/>
        </w:rPr>
        <w:t>- </w:t>
      </w:r>
      <w:r w:rsidRPr="00387272">
        <w:rPr>
          <w:b/>
          <w:bCs/>
          <w:sz w:val="24"/>
        </w:rPr>
        <w:t>расширение</w:t>
      </w:r>
      <w:r w:rsidRPr="00387272">
        <w:rPr>
          <w:sz w:val="24"/>
        </w:rPr>
        <w:t> системы дополнительного образования за счет увеличения количества социальных партнеров.</w:t>
      </w:r>
    </w:p>
    <w:p w:rsidR="00EF2264" w:rsidRPr="00387272" w:rsidRDefault="00EF2264" w:rsidP="00C206B6">
      <w:pPr>
        <w:pStyle w:val="Heading1"/>
        <w:rPr>
          <w:sz w:val="24"/>
        </w:rPr>
      </w:pPr>
      <w:r w:rsidRPr="00387272">
        <w:rPr>
          <w:b/>
          <w:bCs/>
          <w:sz w:val="24"/>
        </w:rPr>
        <w:t>Совершенствование методического обеспечения образовательного процесса:</w:t>
      </w:r>
    </w:p>
    <w:p w:rsidR="00EF2264" w:rsidRPr="00387272" w:rsidRDefault="00EF2264" w:rsidP="00C206B6">
      <w:pPr>
        <w:pStyle w:val="Heading1"/>
        <w:rPr>
          <w:sz w:val="24"/>
        </w:rPr>
      </w:pPr>
      <w:r w:rsidRPr="00387272">
        <w:rPr>
          <w:b/>
          <w:bCs/>
          <w:sz w:val="24"/>
        </w:rPr>
        <w:t>- повышение</w:t>
      </w:r>
      <w:r w:rsidRPr="00387272">
        <w:rPr>
          <w:sz w:val="24"/>
        </w:rPr>
        <w:t> квалификации учителей, работающих по новым учебно-методическим комплексам;</w:t>
      </w:r>
    </w:p>
    <w:p w:rsidR="00EF2264" w:rsidRPr="00387272" w:rsidRDefault="00EF2264" w:rsidP="00C206B6">
      <w:pPr>
        <w:pStyle w:val="Heading1"/>
        <w:rPr>
          <w:sz w:val="24"/>
        </w:rPr>
      </w:pPr>
      <w:r w:rsidRPr="00387272">
        <w:rPr>
          <w:sz w:val="24"/>
        </w:rPr>
        <w:t>- </w:t>
      </w:r>
      <w:r w:rsidRPr="00387272">
        <w:rPr>
          <w:b/>
          <w:bCs/>
          <w:sz w:val="24"/>
        </w:rPr>
        <w:t>формирование</w:t>
      </w:r>
      <w:r w:rsidRPr="00387272">
        <w:rPr>
          <w:sz w:val="24"/>
        </w:rPr>
        <w:t> банка программно-методических материалов и электронных учебных пособий;</w:t>
      </w:r>
    </w:p>
    <w:p w:rsidR="00EF2264" w:rsidRPr="00387272" w:rsidRDefault="00EF2264" w:rsidP="00C206B6">
      <w:pPr>
        <w:pStyle w:val="Heading1"/>
        <w:rPr>
          <w:sz w:val="24"/>
        </w:rPr>
      </w:pPr>
      <w:r w:rsidRPr="00387272">
        <w:rPr>
          <w:sz w:val="24"/>
        </w:rPr>
        <w:t>- </w:t>
      </w:r>
      <w:r w:rsidRPr="00387272">
        <w:rPr>
          <w:b/>
          <w:bCs/>
          <w:sz w:val="24"/>
        </w:rPr>
        <w:t>создание</w:t>
      </w:r>
      <w:r w:rsidRPr="00387272">
        <w:rPr>
          <w:sz w:val="24"/>
        </w:rPr>
        <w:t> индивидуальных и совместных творческих проектов всех субъектов образовательного процесса.</w:t>
      </w:r>
    </w:p>
    <w:p w:rsidR="00EF2264" w:rsidRPr="00387272" w:rsidRDefault="00EF2264" w:rsidP="00C206B6">
      <w:pPr>
        <w:pStyle w:val="Heading1"/>
        <w:rPr>
          <w:sz w:val="24"/>
        </w:rPr>
      </w:pPr>
      <w:r w:rsidRPr="00387272">
        <w:rPr>
          <w:b/>
          <w:bCs/>
          <w:sz w:val="24"/>
        </w:rPr>
        <w:t>Раскрытие творческого потенциала каждого ученика:</w:t>
      </w:r>
    </w:p>
    <w:p w:rsidR="00EF2264" w:rsidRPr="00387272" w:rsidRDefault="00EF2264" w:rsidP="00C206B6">
      <w:pPr>
        <w:pStyle w:val="Heading1"/>
        <w:rPr>
          <w:sz w:val="24"/>
        </w:rPr>
      </w:pPr>
      <w:r w:rsidRPr="00387272">
        <w:rPr>
          <w:b/>
          <w:bCs/>
          <w:sz w:val="24"/>
        </w:rPr>
        <w:t>- разработка</w:t>
      </w:r>
      <w:r w:rsidRPr="00387272">
        <w:rPr>
          <w:sz w:val="24"/>
        </w:rPr>
        <w:t> технологий дифференцированного, развивающего, проблемного, проектного, игрового обучения;</w:t>
      </w:r>
    </w:p>
    <w:p w:rsidR="00EF2264" w:rsidRPr="00387272" w:rsidRDefault="00EF2264" w:rsidP="00C206B6">
      <w:pPr>
        <w:pStyle w:val="Heading1"/>
        <w:rPr>
          <w:sz w:val="24"/>
        </w:rPr>
      </w:pPr>
      <w:r w:rsidRPr="00387272">
        <w:rPr>
          <w:sz w:val="24"/>
        </w:rPr>
        <w:t>- </w:t>
      </w:r>
      <w:r w:rsidRPr="00387272">
        <w:rPr>
          <w:b/>
          <w:bCs/>
          <w:sz w:val="24"/>
        </w:rPr>
        <w:t>расширение</w:t>
      </w:r>
      <w:r w:rsidRPr="00387272">
        <w:rPr>
          <w:sz w:val="24"/>
        </w:rPr>
        <w:t> спектра образовательных услуг, предоставляемых школой;</w:t>
      </w:r>
    </w:p>
    <w:p w:rsidR="00EF2264" w:rsidRPr="00387272" w:rsidRDefault="00EF2264" w:rsidP="00C206B6">
      <w:pPr>
        <w:pStyle w:val="Heading1"/>
        <w:rPr>
          <w:sz w:val="24"/>
        </w:rPr>
      </w:pPr>
      <w:r w:rsidRPr="00387272">
        <w:rPr>
          <w:b/>
          <w:bCs/>
          <w:sz w:val="24"/>
        </w:rPr>
        <w:t>- внедрение</w:t>
      </w:r>
      <w:r w:rsidRPr="00387272">
        <w:rPr>
          <w:sz w:val="24"/>
        </w:rPr>
        <w:t> вариативных программ, учебников, технологий.</w:t>
      </w:r>
    </w:p>
    <w:p w:rsidR="00EF2264" w:rsidRPr="00387272" w:rsidRDefault="00EF2264" w:rsidP="00C206B6">
      <w:pPr>
        <w:pStyle w:val="Heading1"/>
        <w:rPr>
          <w:sz w:val="24"/>
        </w:rPr>
      </w:pPr>
      <w:r w:rsidRPr="00387272">
        <w:rPr>
          <w:b/>
          <w:bCs/>
          <w:sz w:val="24"/>
        </w:rPr>
        <w:t>4. Развитие материально-технической базы</w:t>
      </w:r>
      <w:r w:rsidRPr="00387272">
        <w:rPr>
          <w:sz w:val="24"/>
        </w:rPr>
        <w:t>:</w:t>
      </w:r>
    </w:p>
    <w:p w:rsidR="00EF2264" w:rsidRPr="00387272" w:rsidRDefault="00EF2264" w:rsidP="00C206B6">
      <w:pPr>
        <w:pStyle w:val="Heading1"/>
        <w:rPr>
          <w:sz w:val="24"/>
        </w:rPr>
      </w:pPr>
      <w:r w:rsidRPr="00387272">
        <w:rPr>
          <w:sz w:val="24"/>
        </w:rPr>
        <w:t>- </w:t>
      </w:r>
      <w:r w:rsidRPr="00387272">
        <w:rPr>
          <w:b/>
          <w:bCs/>
          <w:sz w:val="24"/>
        </w:rPr>
        <w:t>оснащение</w:t>
      </w:r>
      <w:r w:rsidRPr="00387272">
        <w:rPr>
          <w:sz w:val="24"/>
        </w:rPr>
        <w:t> кабинетов компьютерной техникой;</w:t>
      </w:r>
    </w:p>
    <w:p w:rsidR="00EF2264" w:rsidRPr="00387272" w:rsidRDefault="00EF2264" w:rsidP="00C206B6">
      <w:pPr>
        <w:pStyle w:val="Heading1"/>
        <w:rPr>
          <w:sz w:val="24"/>
        </w:rPr>
      </w:pPr>
      <w:r w:rsidRPr="00387272">
        <w:rPr>
          <w:b/>
          <w:bCs/>
          <w:sz w:val="24"/>
        </w:rPr>
        <w:t>- создание</w:t>
      </w:r>
      <w:r w:rsidRPr="00387272">
        <w:rPr>
          <w:sz w:val="24"/>
        </w:rPr>
        <w:t> автоматизированного рабочего места учителя;</w:t>
      </w:r>
    </w:p>
    <w:p w:rsidR="00EF2264" w:rsidRPr="00387272" w:rsidRDefault="00EF2264" w:rsidP="00C206B6">
      <w:pPr>
        <w:pStyle w:val="Heading1"/>
        <w:rPr>
          <w:sz w:val="24"/>
        </w:rPr>
      </w:pPr>
      <w:r w:rsidRPr="00387272">
        <w:rPr>
          <w:sz w:val="24"/>
        </w:rPr>
        <w:t>- систематическое обновление сайта школы.</w:t>
      </w:r>
    </w:p>
    <w:p w:rsidR="00EF2264" w:rsidRPr="00387272" w:rsidRDefault="00EF2264" w:rsidP="00C206B6">
      <w:pPr>
        <w:pStyle w:val="Heading1"/>
        <w:rPr>
          <w:b/>
          <w:sz w:val="24"/>
        </w:rPr>
      </w:pPr>
      <w:r w:rsidRPr="00387272">
        <w:rPr>
          <w:b/>
          <w:sz w:val="24"/>
        </w:rPr>
        <w:t>5. 5-дневная учебная неделя</w:t>
      </w:r>
    </w:p>
    <w:p w:rsidR="00EF2264" w:rsidRPr="00387272" w:rsidRDefault="00EF2264" w:rsidP="00C206B6">
      <w:pPr>
        <w:pStyle w:val="Heading1"/>
        <w:rPr>
          <w:sz w:val="24"/>
        </w:rPr>
      </w:pPr>
      <w:r w:rsidRPr="00387272">
        <w:rPr>
          <w:b/>
          <w:bCs/>
          <w:sz w:val="24"/>
        </w:rPr>
        <w:t>Результат реализации инновационных проектов</w:t>
      </w:r>
      <w:r w:rsidRPr="00387272">
        <w:rPr>
          <w:sz w:val="24"/>
        </w:rPr>
        <w:t xml:space="preserve">: от ключевых компетенций – к успеху в жизни, преобразование школы из общеобразовательной в школу личностного роста, выпускники которой будут конкурентоспособными в реалиях современного общества. Инновационная направленность на формирование компетенций у учащихся по возрастным ступеням предполагает создание модели выпускника школы.                                                   </w:t>
      </w:r>
    </w:p>
    <w:p w:rsidR="00EF2264" w:rsidRPr="00387272" w:rsidRDefault="00EF2264" w:rsidP="00C206B6">
      <w:pPr>
        <w:pStyle w:val="Heading1"/>
        <w:rPr>
          <w:sz w:val="24"/>
        </w:rPr>
      </w:pPr>
      <w:r w:rsidRPr="00387272">
        <w:rPr>
          <w:b/>
          <w:bCs/>
          <w:sz w:val="24"/>
        </w:rPr>
        <w:t>Модель выпускника</w:t>
      </w:r>
      <w:r w:rsidRPr="00387272">
        <w:rPr>
          <w:sz w:val="24"/>
        </w:rPr>
        <w:t xml:space="preserve"> наиболее ярко цель образовательного процесса в ОУ выражается в образе (модели) выпускника – высокообразованной, инициативной личности, способной к успешной социализации в обществе, активного гражданина, способного к решению задач инновационного развития экономики и общества. Выпускник школы – физически психически здоровый человек со сформированной мотивацией к здоровому образу жизни. Современная модель образования ориентирована на реализацию компетентностного подхода в обучении и воспитании. В модели личности выпускника выделены ключевые компетенции учащихся по возрастным ступеням их образования. Определение ключевых компетенций ориентировано на актуальные интересы личности, создает возможность практического применения знаний на основе смены типов деятельности, перехода от репродуктивной деятельности к творческой. Это позволяет учащимся выбирать и создавать среду общения, развития, личностного и профессионального самоопределения. Выпускник школы – активный гражданин, ответственный за судьбу страны, личностное самоопределение с развитыми лидерскими способностями, полноценно реализующийся в различных видах профессиональной деятельности.</w:t>
      </w:r>
    </w:p>
    <w:tbl>
      <w:tblPr>
        <w:tblW w:w="9699" w:type="dxa"/>
        <w:tblCellSpacing w:w="15" w:type="dxa"/>
        <w:tblCellMar>
          <w:top w:w="15" w:type="dxa"/>
          <w:left w:w="15" w:type="dxa"/>
          <w:bottom w:w="15" w:type="dxa"/>
          <w:right w:w="15" w:type="dxa"/>
        </w:tblCellMar>
        <w:tblLook w:val="00A0"/>
      </w:tblPr>
      <w:tblGrid>
        <w:gridCol w:w="2995"/>
        <w:gridCol w:w="3363"/>
        <w:gridCol w:w="3003"/>
        <w:gridCol w:w="288"/>
        <w:gridCol w:w="50"/>
      </w:tblGrid>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Ключевые компетенции</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Начальная школа</w:t>
            </w:r>
          </w:p>
          <w:p w:rsidR="00EF2264" w:rsidRPr="00387272" w:rsidRDefault="00EF2264" w:rsidP="00247106">
            <w:pPr>
              <w:pStyle w:val="Heading1"/>
              <w:rPr>
                <w:sz w:val="24"/>
              </w:rPr>
            </w:pPr>
            <w:r w:rsidRPr="00387272">
              <w:rPr>
                <w:b/>
                <w:bCs/>
                <w:i/>
                <w:iCs/>
                <w:sz w:val="24"/>
              </w:rPr>
              <w:t>(1-4 классы)</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Основная школа</w:t>
            </w:r>
          </w:p>
          <w:p w:rsidR="00EF2264" w:rsidRPr="00387272" w:rsidRDefault="00EF2264" w:rsidP="00247106">
            <w:pPr>
              <w:pStyle w:val="Heading1"/>
              <w:rPr>
                <w:sz w:val="24"/>
              </w:rPr>
            </w:pPr>
            <w:r w:rsidRPr="00387272">
              <w:rPr>
                <w:b/>
                <w:bCs/>
                <w:i/>
                <w:iCs/>
                <w:sz w:val="24"/>
              </w:rPr>
              <w:t>(5-9 классы)</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Ценностно-смысловая 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Способность видеть и понимать окружающий мир</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Умение ориентироваться в окружающем мире, осознавать свою роль и предназначение</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Общекультурная 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Приобщение к ценностям своего народа.</w:t>
            </w:r>
          </w:p>
          <w:p w:rsidR="00EF2264" w:rsidRPr="00387272" w:rsidRDefault="00EF2264" w:rsidP="00247106">
            <w:pPr>
              <w:pStyle w:val="Heading1"/>
              <w:rPr>
                <w:sz w:val="24"/>
              </w:rPr>
            </w:pPr>
            <w:r w:rsidRPr="00387272">
              <w:rPr>
                <w:sz w:val="24"/>
              </w:rPr>
              <w:t>Развитие чувства прекрасного.</w:t>
            </w:r>
          </w:p>
          <w:p w:rsidR="00EF2264" w:rsidRPr="00387272" w:rsidRDefault="00EF2264" w:rsidP="00247106">
            <w:pPr>
              <w:pStyle w:val="Heading1"/>
              <w:rPr>
                <w:sz w:val="24"/>
              </w:rPr>
            </w:pPr>
            <w:r w:rsidRPr="00387272">
              <w:rPr>
                <w:sz w:val="24"/>
              </w:rPr>
              <w:t>Приобретение навыков этикета.</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Уважительное отношение к прошлому. Приобщение к художественным</w:t>
            </w:r>
          </w:p>
          <w:p w:rsidR="00EF2264" w:rsidRPr="00387272" w:rsidRDefault="00EF2264" w:rsidP="00247106">
            <w:pPr>
              <w:pStyle w:val="Heading1"/>
              <w:rPr>
                <w:sz w:val="24"/>
              </w:rPr>
            </w:pPr>
            <w:r w:rsidRPr="00387272">
              <w:rPr>
                <w:sz w:val="24"/>
              </w:rPr>
              <w:t>ценностям. Знание норм морали и владение ими.</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gridAfter w:val="1"/>
          <w:wAfter w:w="5" w:type="dxa"/>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p>
        </w:tc>
        <w:tc>
          <w:tcPr>
            <w:tcW w:w="662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r w:rsidRPr="00387272">
              <w:rPr>
                <w:sz w:val="24"/>
              </w:rPr>
              <w:t>Овладение эффективными способами организации свободного времени</w:t>
            </w: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Учебно-познавательная 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Стремление к познанию, овладение средствами учебной деятельности. Самоконтроль и самооценка учебно-познавательной деятельности.</w:t>
            </w:r>
          </w:p>
          <w:p w:rsidR="00EF2264" w:rsidRPr="00387272" w:rsidRDefault="00EF2264" w:rsidP="00247106">
            <w:pPr>
              <w:pStyle w:val="Heading1"/>
              <w:rPr>
                <w:sz w:val="24"/>
              </w:rPr>
            </w:pPr>
            <w:r w:rsidRPr="00387272">
              <w:rPr>
                <w:sz w:val="24"/>
              </w:rPr>
              <w:t>Умение работать с дополнительной литературой.</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Стремление к приобретению и расширению знаний.</w:t>
            </w:r>
          </w:p>
          <w:p w:rsidR="00EF2264" w:rsidRPr="00387272" w:rsidRDefault="00EF2264" w:rsidP="00247106">
            <w:pPr>
              <w:pStyle w:val="Heading1"/>
              <w:rPr>
                <w:sz w:val="24"/>
              </w:rPr>
            </w:pPr>
            <w:r w:rsidRPr="00387272">
              <w:rPr>
                <w:sz w:val="24"/>
              </w:rPr>
              <w:t>Умение самостоятельно планировать учебную деятельность и оценивать результаты. Владение навыками исследования.</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Информационная 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Умение самостоятельно находить информацию.</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Умение искать анализировать и отбирать необходимую информацию, сохранять и передавать ее.</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Коммуникативная</w:t>
            </w:r>
          </w:p>
          <w:p w:rsidR="00EF2264" w:rsidRPr="00387272" w:rsidRDefault="00EF2264" w:rsidP="00247106">
            <w:pPr>
              <w:pStyle w:val="Heading1"/>
              <w:rPr>
                <w:sz w:val="24"/>
              </w:rPr>
            </w:pPr>
            <w:r w:rsidRPr="00387272">
              <w:rPr>
                <w:b/>
                <w:bCs/>
                <w:i/>
                <w:iCs/>
                <w:sz w:val="24"/>
              </w:rPr>
              <w:t>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Умение общаться, вести диалогическую и монологическую речь.</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Умение аргументировано вести диалоги и монологи, участвовать в обсуждении.</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gridAfter w:val="1"/>
          <w:wAfter w:w="5" w:type="dxa"/>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p>
        </w:tc>
        <w:tc>
          <w:tcPr>
            <w:tcW w:w="662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r w:rsidRPr="00387272">
              <w:rPr>
                <w:sz w:val="24"/>
              </w:rPr>
              <w:t>Умение работать в группе.</w:t>
            </w: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Социально-трудовая компетенция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Уважение к человеческому труду, умение выполнять посильную работу.</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Понимание роли труда в обществе, владение этикой трудовых и гражданских взаимоотношений.</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r w:rsidR="00EF2264" w:rsidRPr="00FF4A6F" w:rsidTr="00247106">
        <w:trPr>
          <w:tblCellSpacing w:w="15" w:type="dxa"/>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b/>
                <w:bCs/>
                <w:i/>
                <w:iCs/>
                <w:sz w:val="24"/>
              </w:rPr>
              <w:t>Компетенция личностного самосовершенствования</w:t>
            </w:r>
          </w:p>
        </w:tc>
        <w:tc>
          <w:tcPr>
            <w:tcW w:w="33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Освоение способов физического развития, эмоциональной устойчивости.</w:t>
            </w:r>
          </w:p>
        </w:tc>
        <w:tc>
          <w:tcPr>
            <w:tcW w:w="29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F2264" w:rsidRPr="00387272" w:rsidRDefault="00EF2264" w:rsidP="00247106">
            <w:pPr>
              <w:pStyle w:val="Heading1"/>
              <w:rPr>
                <w:sz w:val="24"/>
              </w:rPr>
            </w:pPr>
            <w:r w:rsidRPr="00387272">
              <w:rPr>
                <w:sz w:val="24"/>
              </w:rPr>
              <w:t>Формирование психологической грамотности, культуры мышления и поведения, потребность в здоровом образе жизни.</w:t>
            </w:r>
          </w:p>
        </w:tc>
        <w:tc>
          <w:tcPr>
            <w:tcW w:w="2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F2264" w:rsidRPr="00387272" w:rsidRDefault="00EF2264" w:rsidP="00247106">
            <w:pPr>
              <w:pStyle w:val="Heading1"/>
              <w:rPr>
                <w:sz w:val="24"/>
              </w:rPr>
            </w:pPr>
          </w:p>
        </w:tc>
      </w:tr>
    </w:tbl>
    <w:p w:rsidR="00EF2264" w:rsidRPr="00387272" w:rsidRDefault="00EF2264" w:rsidP="00C206B6">
      <w:pPr>
        <w:pStyle w:val="Heading1"/>
        <w:rPr>
          <w:sz w:val="24"/>
        </w:rPr>
      </w:pPr>
      <w:r w:rsidRPr="00387272">
        <w:rPr>
          <w:sz w:val="24"/>
        </w:rPr>
        <w:t>Направленность Программы развития МБОУ ООШ с.Ишля заключается в поиске внутренних источников развития, использовании инновационного потенциала образовательного учреждения в условиях современной модели образования.</w:t>
      </w:r>
    </w:p>
    <w:p w:rsidR="00EF2264" w:rsidRPr="00387272" w:rsidRDefault="00EF2264" w:rsidP="00C206B6">
      <w:pPr>
        <w:pStyle w:val="Heading1"/>
        <w:rPr>
          <w:sz w:val="24"/>
        </w:rPr>
      </w:pPr>
      <w:r w:rsidRPr="00387272">
        <w:rPr>
          <w:b/>
          <w:bCs/>
          <w:sz w:val="24"/>
        </w:rPr>
        <w:t>Система исходных принципов</w:t>
      </w:r>
      <w:r w:rsidRPr="00387272">
        <w:rPr>
          <w:sz w:val="24"/>
        </w:rPr>
        <w:t>, на основе которых строится Программа развития:</w:t>
      </w:r>
    </w:p>
    <w:p w:rsidR="00EF2264" w:rsidRPr="00387272" w:rsidRDefault="00EF2264" w:rsidP="00C206B6">
      <w:pPr>
        <w:pStyle w:val="Heading1"/>
        <w:rPr>
          <w:sz w:val="24"/>
        </w:rPr>
      </w:pPr>
      <w:r w:rsidRPr="00387272">
        <w:rPr>
          <w:sz w:val="24"/>
        </w:rPr>
        <w:t>Принцип гуманизации предусматривает ориентацию на гуманистические, общечеловеческие культурные ценности; образовательный процесс строится на основе сотрудничества всех участников педагогического процесса.</w:t>
      </w:r>
    </w:p>
    <w:p w:rsidR="00EF2264" w:rsidRPr="00387272" w:rsidRDefault="00EF2264" w:rsidP="00C206B6">
      <w:pPr>
        <w:pStyle w:val="Heading1"/>
        <w:rPr>
          <w:sz w:val="24"/>
        </w:rPr>
      </w:pPr>
      <w:r w:rsidRPr="00387272">
        <w:rPr>
          <w:sz w:val="24"/>
        </w:rPr>
        <w:t>Принцип демократизации предполагает запрет авторитаризма, развитие органов самоуправления.</w:t>
      </w:r>
    </w:p>
    <w:p w:rsidR="00EF2264" w:rsidRPr="00387272" w:rsidRDefault="00EF2264" w:rsidP="00C206B6">
      <w:pPr>
        <w:pStyle w:val="Heading1"/>
        <w:rPr>
          <w:sz w:val="24"/>
        </w:rPr>
      </w:pPr>
      <w:r w:rsidRPr="00387272">
        <w:rPr>
          <w:sz w:val="24"/>
        </w:rPr>
        <w:t>Принцип дифференциации и индивидуализации ориентирует педагогов на личностно-ориентированные технологии работы с обучающимися.</w:t>
      </w:r>
    </w:p>
    <w:p w:rsidR="00EF2264" w:rsidRPr="00387272" w:rsidRDefault="00EF2264" w:rsidP="00C206B6">
      <w:pPr>
        <w:pStyle w:val="Heading1"/>
        <w:rPr>
          <w:sz w:val="24"/>
        </w:rPr>
      </w:pPr>
      <w:r w:rsidRPr="00387272">
        <w:rPr>
          <w:sz w:val="24"/>
        </w:rPr>
        <w:t>Принцип активной социализации личности ориентирует педагогов на усиление воспитательной функции образования как подготовки личности к активной социальной жизни и труду в правовом государстве, воспитание гражданственности и патриотизма.</w:t>
      </w:r>
    </w:p>
    <w:p w:rsidR="00EF2264" w:rsidRPr="00387272" w:rsidRDefault="00EF2264" w:rsidP="00C206B6">
      <w:pPr>
        <w:pStyle w:val="Heading1"/>
        <w:rPr>
          <w:sz w:val="24"/>
        </w:rPr>
      </w:pPr>
      <w:r w:rsidRPr="00387272">
        <w:rPr>
          <w:sz w:val="24"/>
        </w:rPr>
        <w:t>Принцип системности и преемственности педагогического процесса предусматривает выстраивание образовательного процесса как системы, ориентацию на развитие самоорганизующейся личности воспитанника.</w:t>
      </w:r>
    </w:p>
    <w:p w:rsidR="00EF2264" w:rsidRPr="00387272" w:rsidRDefault="00EF2264" w:rsidP="00C206B6">
      <w:pPr>
        <w:pStyle w:val="Heading1"/>
        <w:rPr>
          <w:sz w:val="24"/>
        </w:rPr>
      </w:pPr>
      <w:r w:rsidRPr="00387272">
        <w:rPr>
          <w:sz w:val="24"/>
        </w:rPr>
        <w:t>Принцип здоровье сбережения предполагает профилактику перегрузок и психотравмирующих ситуаций в образовательном процессе.</w:t>
      </w:r>
    </w:p>
    <w:p w:rsidR="00EF2264" w:rsidRPr="00387272" w:rsidRDefault="00EF2264" w:rsidP="00C206B6">
      <w:pPr>
        <w:pStyle w:val="Heading1"/>
        <w:rPr>
          <w:sz w:val="24"/>
        </w:rPr>
      </w:pPr>
      <w:r w:rsidRPr="00176E9E">
        <w:rPr>
          <w:rFonts w:cs="Calibri"/>
          <w:b/>
          <w:sz w:val="24"/>
        </w:rPr>
        <w:t>2.2. Учебный план. Принципы составления учебного плана.</w:t>
      </w:r>
      <w:r w:rsidRPr="00176E9E">
        <w:rPr>
          <w:rFonts w:cs="Calibri"/>
          <w:sz w:val="24"/>
        </w:rPr>
        <w:t xml:space="preserve">  </w:t>
      </w:r>
      <w:r w:rsidRPr="00176E9E">
        <w:rPr>
          <w:rFonts w:cs="Calibri"/>
          <w:b/>
          <w:bCs/>
          <w:iCs/>
          <w:sz w:val="24"/>
        </w:rPr>
        <w:t>Нормативно - правовая основа формирования учебного плана:</w:t>
      </w:r>
      <w:r w:rsidRPr="00387272">
        <w:t xml:space="preserve"> </w:t>
      </w:r>
      <w:r w:rsidRPr="00387272">
        <w:rPr>
          <w:b/>
          <w:sz w:val="24"/>
        </w:rPr>
        <w:t>Учебный план</w:t>
      </w:r>
      <w:r w:rsidRPr="00387272">
        <w:rPr>
          <w:sz w:val="24"/>
        </w:rPr>
        <w:t xml:space="preserve"> – документ, который определяет перечень, трудоемкость,</w:t>
      </w:r>
      <w:r>
        <w:rPr>
          <w:sz w:val="24"/>
        </w:rPr>
        <w:t xml:space="preserve"> </w:t>
      </w:r>
      <w:r w:rsidRPr="00387272">
        <w:rPr>
          <w:sz w:val="24"/>
        </w:rPr>
        <w:t>последовательность и распределение по периодам обучения учебных предметов, курсов,</w:t>
      </w:r>
      <w:r>
        <w:rPr>
          <w:sz w:val="24"/>
        </w:rPr>
        <w:t xml:space="preserve"> </w:t>
      </w:r>
      <w:r w:rsidRPr="00387272">
        <w:rPr>
          <w:sz w:val="24"/>
        </w:rPr>
        <w:t>дисциплин (модулей), практики, других видов учебной деятельности.</w:t>
      </w:r>
      <w:r w:rsidRPr="00387272">
        <w:rPr>
          <w:sz w:val="24"/>
        </w:rPr>
        <w:br/>
      </w:r>
      <w:r w:rsidRPr="00387272">
        <w:rPr>
          <w:b/>
          <w:sz w:val="24"/>
        </w:rPr>
        <w:t>Учебный план Школы:</w:t>
      </w:r>
      <w:r w:rsidRPr="00387272">
        <w:rPr>
          <w:sz w:val="24"/>
        </w:rPr>
        <w:br/>
      </w:r>
      <w:r w:rsidRPr="00387272">
        <w:rPr>
          <w:sz w:val="24"/>
        </w:rPr>
        <w:sym w:font="Symbol" w:char="F02D"/>
      </w:r>
      <w:r w:rsidRPr="00387272">
        <w:rPr>
          <w:sz w:val="24"/>
        </w:rPr>
        <w:t xml:space="preserve"> фиксирует максимальный объем учебной нагрузки обучающихся;</w:t>
      </w:r>
      <w:r w:rsidRPr="00387272">
        <w:rPr>
          <w:sz w:val="24"/>
        </w:rPr>
        <w:br/>
      </w:r>
      <w:r w:rsidRPr="00387272">
        <w:rPr>
          <w:sz w:val="24"/>
        </w:rPr>
        <w:sym w:font="Symbol" w:char="F02D"/>
      </w:r>
      <w:r w:rsidRPr="00387272">
        <w:rPr>
          <w:sz w:val="24"/>
        </w:rPr>
        <w:t xml:space="preserve"> определяет перечень учебных предметов, курсов и время, отводимое на их освоение и</w:t>
      </w:r>
      <w:r w:rsidRPr="00387272">
        <w:rPr>
          <w:sz w:val="24"/>
        </w:rPr>
        <w:br/>
        <w:t>организацию;</w:t>
      </w:r>
      <w:r w:rsidRPr="00387272">
        <w:rPr>
          <w:sz w:val="24"/>
        </w:rPr>
        <w:br/>
      </w:r>
      <w:r w:rsidRPr="00387272">
        <w:rPr>
          <w:sz w:val="24"/>
        </w:rPr>
        <w:sym w:font="Symbol" w:char="F02D"/>
      </w:r>
      <w:r w:rsidRPr="00387272">
        <w:rPr>
          <w:sz w:val="24"/>
        </w:rPr>
        <w:t xml:space="preserve"> распределяет учебные предметы, курсы, модули по классам и учебным годам.</w:t>
      </w:r>
      <w:r w:rsidRPr="00387272">
        <w:rPr>
          <w:sz w:val="24"/>
        </w:rPr>
        <w:br/>
        <w:t>Учебный план включает две части: обязательную часть и часть, формируемую участниками</w:t>
      </w:r>
      <w:r w:rsidRPr="00387272">
        <w:rPr>
          <w:sz w:val="24"/>
        </w:rPr>
        <w:br/>
        <w:t>образовательных отношений, обеспечивающую реализацию индивидуальных потребностей</w:t>
      </w:r>
      <w:r w:rsidRPr="00387272">
        <w:rPr>
          <w:sz w:val="24"/>
        </w:rPr>
        <w:br/>
        <w:t>обучающихся.</w:t>
      </w:r>
      <w:r w:rsidRPr="00387272">
        <w:rPr>
          <w:sz w:val="24"/>
        </w:rPr>
        <w:br/>
        <w:t>Обязательная часть учебного плана определяет состав учебных предметов обязательных для</w:t>
      </w:r>
      <w:r w:rsidRPr="00387272">
        <w:rPr>
          <w:sz w:val="24"/>
        </w:rPr>
        <w:br/>
        <w:t>всех имеющих по данной программе государственную аккредитацию образовательных</w:t>
      </w:r>
      <w:r w:rsidRPr="00387272">
        <w:rPr>
          <w:sz w:val="24"/>
        </w:rPr>
        <w:br/>
        <w:t>организаций, реализующих образовательную программу основного</w:t>
      </w:r>
      <w:r w:rsidRPr="00387272">
        <w:rPr>
          <w:sz w:val="24"/>
        </w:rPr>
        <w:br/>
        <w:t>Часть учебного плана, формируемая участниками образовательных отношений, определяет</w:t>
      </w:r>
      <w:r w:rsidRPr="00387272">
        <w:rPr>
          <w:sz w:val="24"/>
        </w:rPr>
        <w:br/>
        <w:t>время, отводимое на изучение учебных предметов, учебных курсов (в том числе внеурочной</w:t>
      </w:r>
      <w:r w:rsidRPr="00387272">
        <w:rPr>
          <w:sz w:val="24"/>
        </w:rPr>
        <w:br/>
        <w:t>деятельности), учебных модулей по выбору обучающихся, родителей (законных представителей)</w:t>
      </w:r>
      <w:r w:rsidRPr="00387272">
        <w:rPr>
          <w:sz w:val="24"/>
        </w:rPr>
        <w:br/>
        <w:t>несовершеннолетних обучающихся, в том числе предусматривающие углубленное изучение</w:t>
      </w:r>
      <w:r w:rsidRPr="00387272">
        <w:rPr>
          <w:sz w:val="24"/>
        </w:rPr>
        <w:br/>
        <w:t>учебных предметов, с целью удовлетворения различных интересов обучающихся, потребностей в</w:t>
      </w:r>
      <w:r w:rsidRPr="00387272">
        <w:rPr>
          <w:sz w:val="24"/>
        </w:rPr>
        <w:br/>
        <w:t>физическом развитии и совершенствовании, а также учитывающие этнокультурные интересы,</w:t>
      </w:r>
      <w:r w:rsidRPr="00387272">
        <w:rPr>
          <w:sz w:val="24"/>
        </w:rPr>
        <w:br/>
        <w:t>особые образовательные потребности обучающихся с ОВЗ.</w:t>
      </w:r>
      <w:r w:rsidRPr="00387272">
        <w:rPr>
          <w:sz w:val="24"/>
        </w:rPr>
        <w:br/>
        <w:t>Время, отводимое на данную часть учебного плана, использовано на:</w:t>
      </w:r>
      <w:r w:rsidRPr="00387272">
        <w:rPr>
          <w:sz w:val="24"/>
        </w:rPr>
        <w:br/>
      </w:r>
      <w:r w:rsidRPr="00387272">
        <w:rPr>
          <w:sz w:val="24"/>
        </w:rPr>
        <w:sym w:font="Symbol" w:char="F02D"/>
      </w:r>
      <w:r w:rsidRPr="00387272">
        <w:rPr>
          <w:sz w:val="24"/>
        </w:rPr>
        <w:t xml:space="preserve"> увеличение учебных часов, предусмотренных на изучение отдельных учебных предметов</w:t>
      </w:r>
      <w:r w:rsidRPr="00387272">
        <w:rPr>
          <w:sz w:val="24"/>
        </w:rPr>
        <w:br/>
        <w:t>обязательной части, в том числе на углубленном уровне;</w:t>
      </w:r>
      <w:r w:rsidRPr="00387272">
        <w:rPr>
          <w:sz w:val="24"/>
        </w:rPr>
        <w:br/>
      </w:r>
      <w:r w:rsidRPr="00387272">
        <w:rPr>
          <w:sz w:val="24"/>
        </w:rPr>
        <w:sym w:font="Symbol" w:char="F02D"/>
      </w:r>
      <w:r w:rsidRPr="00387272">
        <w:rPr>
          <w:sz w:val="24"/>
        </w:rPr>
        <w:t xml:space="preserve"> введение специально разработанных учебных курсов, обеспечивающих интересы и потребности</w:t>
      </w:r>
      <w:r w:rsidRPr="00387272">
        <w:rPr>
          <w:sz w:val="24"/>
        </w:rPr>
        <w:br/>
        <w:t>участников образовательных отношений, в том числе этнокультурные;</w:t>
      </w:r>
      <w:r w:rsidRPr="00387272">
        <w:rPr>
          <w:sz w:val="24"/>
        </w:rPr>
        <w:br/>
      </w:r>
      <w:r w:rsidRPr="00387272">
        <w:rPr>
          <w:sz w:val="24"/>
        </w:rPr>
        <w:sym w:font="Symbol" w:char="F02D"/>
      </w:r>
      <w:r w:rsidRPr="00387272">
        <w:rPr>
          <w:sz w:val="24"/>
        </w:rPr>
        <w:t xml:space="preserve"> другие виды учебной, воспитательной, спортивной и иной деятельности обучающихся.</w:t>
      </w:r>
      <w:r w:rsidRPr="00387272">
        <w:rPr>
          <w:sz w:val="24"/>
        </w:rPr>
        <w:br/>
        <w:t>Учебный план реализует основную образовательную программу начального общего</w:t>
      </w:r>
      <w:r w:rsidRPr="00387272">
        <w:rPr>
          <w:sz w:val="24"/>
        </w:rPr>
        <w:br/>
        <w:t>образования, основного общего образования и среднего общего образования (в том числе, и через</w:t>
      </w:r>
      <w:r w:rsidRPr="00387272">
        <w:rPr>
          <w:sz w:val="24"/>
        </w:rPr>
        <w:br/>
        <w:t>внеурочную деятельность), фиксирует максимальный объем учебной нагрузки обучающихся,</w:t>
      </w:r>
      <w:r w:rsidRPr="00387272">
        <w:rPr>
          <w:sz w:val="24"/>
        </w:rPr>
        <w:br/>
        <w:t>состав учебных предметов, распределяет учебное время, отводимое на освоение содержания</w:t>
      </w:r>
      <w:r w:rsidRPr="00387272">
        <w:rPr>
          <w:sz w:val="24"/>
        </w:rPr>
        <w:br/>
        <w:t>образования по учебным предметам.</w:t>
      </w:r>
      <w:r w:rsidRPr="00387272">
        <w:rPr>
          <w:sz w:val="24"/>
        </w:rPr>
        <w:br/>
        <w:t>Предельно допустимая аудиторная нагрузка определяется в соответствии с СанПиН:</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5495"/>
        <w:gridCol w:w="4111"/>
      </w:tblGrid>
      <w:tr w:rsidR="00EF2264" w:rsidRPr="00FF4A6F" w:rsidTr="00247106">
        <w:tc>
          <w:tcPr>
            <w:tcW w:w="5495" w:type="dxa"/>
            <w:tcBorders>
              <w:top w:val="single" w:sz="4" w:space="0" w:color="auto"/>
              <w:left w:val="single" w:sz="4" w:space="0" w:color="auto"/>
              <w:bottom w:val="single" w:sz="4" w:space="0" w:color="auto"/>
              <w:right w:val="single" w:sz="4" w:space="0" w:color="auto"/>
            </w:tcBorders>
            <w:vAlign w:val="center"/>
          </w:tcPr>
          <w:p w:rsidR="00EF2264" w:rsidRPr="00387272" w:rsidRDefault="00EF2264" w:rsidP="00247106">
            <w:pPr>
              <w:pStyle w:val="Heading1"/>
              <w:rPr>
                <w:sz w:val="24"/>
              </w:rPr>
            </w:pPr>
            <w:r w:rsidRPr="00387272">
              <w:rPr>
                <w:sz w:val="24"/>
              </w:rPr>
              <w:t xml:space="preserve">НОО </w:t>
            </w:r>
          </w:p>
        </w:tc>
        <w:tc>
          <w:tcPr>
            <w:tcW w:w="4111" w:type="dxa"/>
            <w:tcBorders>
              <w:top w:val="single" w:sz="4" w:space="0" w:color="auto"/>
              <w:left w:val="single" w:sz="4" w:space="0" w:color="auto"/>
              <w:bottom w:val="single" w:sz="4" w:space="0" w:color="auto"/>
              <w:right w:val="single" w:sz="4" w:space="0" w:color="auto"/>
            </w:tcBorders>
            <w:vAlign w:val="center"/>
          </w:tcPr>
          <w:p w:rsidR="00EF2264" w:rsidRPr="00387272" w:rsidRDefault="00EF2264" w:rsidP="00247106">
            <w:pPr>
              <w:pStyle w:val="Heading1"/>
              <w:rPr>
                <w:sz w:val="24"/>
              </w:rPr>
            </w:pPr>
            <w:r w:rsidRPr="00387272">
              <w:rPr>
                <w:sz w:val="24"/>
              </w:rPr>
              <w:t xml:space="preserve">ООО </w:t>
            </w:r>
          </w:p>
        </w:tc>
      </w:tr>
      <w:tr w:rsidR="00EF2264" w:rsidRPr="00FF4A6F" w:rsidTr="00247106">
        <w:tc>
          <w:tcPr>
            <w:tcW w:w="5495" w:type="dxa"/>
            <w:tcBorders>
              <w:top w:val="single" w:sz="4" w:space="0" w:color="auto"/>
              <w:left w:val="single" w:sz="4" w:space="0" w:color="auto"/>
              <w:bottom w:val="single" w:sz="4" w:space="0" w:color="auto"/>
              <w:right w:val="single" w:sz="4" w:space="0" w:color="auto"/>
            </w:tcBorders>
            <w:vAlign w:val="center"/>
          </w:tcPr>
          <w:p w:rsidR="00EF2264" w:rsidRPr="00387272" w:rsidRDefault="00EF2264" w:rsidP="00247106">
            <w:pPr>
              <w:pStyle w:val="Heading1"/>
              <w:rPr>
                <w:sz w:val="24"/>
              </w:rPr>
            </w:pPr>
            <w:r w:rsidRPr="00387272">
              <w:rPr>
                <w:sz w:val="24"/>
              </w:rPr>
              <w:t>1 кл. – 21 ч.</w:t>
            </w:r>
            <w:r w:rsidRPr="00387272">
              <w:rPr>
                <w:sz w:val="24"/>
              </w:rPr>
              <w:br/>
              <w:t>2, 3, 4 кл. – по 23 ч.</w:t>
            </w:r>
          </w:p>
        </w:tc>
        <w:tc>
          <w:tcPr>
            <w:tcW w:w="4111" w:type="dxa"/>
            <w:tcBorders>
              <w:top w:val="single" w:sz="4" w:space="0" w:color="auto"/>
              <w:left w:val="single" w:sz="4" w:space="0" w:color="auto"/>
              <w:bottom w:val="single" w:sz="4" w:space="0" w:color="auto"/>
              <w:right w:val="single" w:sz="4" w:space="0" w:color="auto"/>
            </w:tcBorders>
            <w:vAlign w:val="center"/>
          </w:tcPr>
          <w:p w:rsidR="00EF2264" w:rsidRPr="00387272" w:rsidRDefault="00EF2264" w:rsidP="00247106">
            <w:pPr>
              <w:pStyle w:val="Heading1"/>
              <w:rPr>
                <w:sz w:val="24"/>
              </w:rPr>
            </w:pPr>
            <w:r w:rsidRPr="00387272">
              <w:rPr>
                <w:sz w:val="24"/>
              </w:rPr>
              <w:t>5 кл. – 29 ч.; 6 кл. – 30 ч.</w:t>
            </w:r>
            <w:r w:rsidRPr="00387272">
              <w:rPr>
                <w:sz w:val="24"/>
              </w:rPr>
              <w:br/>
              <w:t>7 кл. – 32 ч.; 8, 9 кл. – по 33 ч.</w:t>
            </w:r>
          </w:p>
        </w:tc>
      </w:tr>
    </w:tbl>
    <w:p w:rsidR="00EF2264" w:rsidRPr="00387272" w:rsidRDefault="00EF2264" w:rsidP="00C206B6">
      <w:pPr>
        <w:pStyle w:val="Heading1"/>
        <w:rPr>
          <w:sz w:val="24"/>
        </w:rPr>
      </w:pPr>
      <w:r w:rsidRPr="00387272">
        <w:rPr>
          <w:sz w:val="24"/>
        </w:rPr>
        <w:t>В 2022 году Школа продолжает успешно реализовывать рабочие программы «Родной язык</w:t>
      </w:r>
      <w:r w:rsidRPr="00387272">
        <w:rPr>
          <w:sz w:val="24"/>
        </w:rPr>
        <w:br/>
        <w:t>(русский)» и «Литературное чтение на родном языке (русском)» (на уровне НОО), «Родной язык</w:t>
      </w:r>
      <w:r w:rsidRPr="00387272">
        <w:rPr>
          <w:sz w:val="24"/>
        </w:rPr>
        <w:br/>
        <w:t>(русский)», «Родная литература (русская)» (на уровне ООО) и «Родной язык (русский)» (на уровне</w:t>
      </w:r>
      <w:r w:rsidRPr="00387272">
        <w:rPr>
          <w:sz w:val="24"/>
        </w:rPr>
        <w:br/>
      </w:r>
      <w:r>
        <w:rPr>
          <w:sz w:val="24"/>
        </w:rPr>
        <w:t>О</w:t>
      </w:r>
      <w:r w:rsidRPr="00387272">
        <w:rPr>
          <w:sz w:val="24"/>
        </w:rPr>
        <w:t>ОО), которые внесены в основные образовательные программы общего образования. Выбор</w:t>
      </w:r>
      <w:r w:rsidRPr="00387272">
        <w:rPr>
          <w:sz w:val="24"/>
        </w:rPr>
        <w:br/>
        <w:t>родного языка для изучения осуществляется на основании письменных заявлений родителей</w:t>
      </w:r>
      <w:r w:rsidRPr="00387272">
        <w:rPr>
          <w:sz w:val="24"/>
        </w:rPr>
        <w:br/>
        <w:t>(законных представителей) обучающихся на уровень обучения.</w:t>
      </w:r>
    </w:p>
    <w:p w:rsidR="00EF2264" w:rsidRDefault="00EF2264" w:rsidP="00C206B6"/>
    <w:p w:rsidR="00EF2264" w:rsidRPr="00176E9E" w:rsidRDefault="00EF2264" w:rsidP="00990D7D">
      <w:pPr>
        <w:jc w:val="both"/>
        <w:rPr>
          <w:rFonts w:cs="Calibri"/>
          <w:sz w:val="24"/>
          <w:szCs w:val="24"/>
        </w:rPr>
      </w:pPr>
    </w:p>
    <w:p w:rsidR="00EF2264" w:rsidRPr="00C206B6" w:rsidRDefault="00EF2264" w:rsidP="00C206B6">
      <w:pPr>
        <w:pStyle w:val="Heading1"/>
        <w:rPr>
          <w:rFonts w:cs="Calibri"/>
          <w:sz w:val="24"/>
        </w:rPr>
      </w:pPr>
      <w:r w:rsidRPr="00C206B6">
        <w:rPr>
          <w:rFonts w:cs="Calibri"/>
          <w:sz w:val="24"/>
        </w:rPr>
        <w:t xml:space="preserve">   </w:t>
      </w:r>
      <w:r w:rsidRPr="00C206B6">
        <w:rPr>
          <w:rStyle w:val="fontstyle01"/>
          <w:sz w:val="24"/>
          <w:szCs w:val="24"/>
        </w:rPr>
        <w:t></w:t>
      </w:r>
      <w:r w:rsidRPr="00C206B6">
        <w:rPr>
          <w:rStyle w:val="fontstyle01"/>
          <w:sz w:val="24"/>
          <w:szCs w:val="24"/>
        </w:rPr>
        <w:t></w:t>
      </w:r>
      <w:r w:rsidRPr="00C206B6">
        <w:rPr>
          <w:rStyle w:val="fontstyle21"/>
        </w:rPr>
        <w:t>расписанием занятий</w:t>
      </w:r>
      <w:r w:rsidRPr="00C206B6">
        <w:rPr>
          <w:rStyle w:val="fontstyle31"/>
        </w:rPr>
        <w:t>.</w:t>
      </w:r>
      <w:r w:rsidRPr="00C206B6">
        <w:rPr>
          <w:rFonts w:ascii="Times-Roman" w:hAnsi="Times-Roman"/>
          <w:sz w:val="24"/>
        </w:rPr>
        <w:br/>
      </w:r>
      <w:r w:rsidRPr="00C206B6">
        <w:rPr>
          <w:rStyle w:val="fontstyle21"/>
        </w:rPr>
        <w:t xml:space="preserve">Учебные планы </w:t>
      </w:r>
      <w:r w:rsidRPr="00C206B6">
        <w:rPr>
          <w:rStyle w:val="fontstyle31"/>
        </w:rPr>
        <w:t>1-</w:t>
      </w:r>
      <w:r w:rsidRPr="00C206B6">
        <w:rPr>
          <w:rStyle w:val="fontstyle21"/>
        </w:rPr>
        <w:t xml:space="preserve">х и </w:t>
      </w:r>
      <w:r w:rsidRPr="00C206B6">
        <w:rPr>
          <w:rStyle w:val="fontstyle31"/>
        </w:rPr>
        <w:t>2–4-</w:t>
      </w:r>
      <w:r w:rsidRPr="00C206B6">
        <w:rPr>
          <w:rStyle w:val="fontstyle21"/>
        </w:rPr>
        <w:t>х классов ориентированы на четырехлетний нормативный срок</w:t>
      </w:r>
      <w:r w:rsidRPr="00C206B6">
        <w:rPr>
          <w:rFonts w:ascii="TimesNewRoman" w:hAnsi="TimesNewRoman"/>
          <w:sz w:val="24"/>
        </w:rPr>
        <w:br/>
      </w:r>
      <w:r w:rsidRPr="00C206B6">
        <w:rPr>
          <w:rStyle w:val="fontstyle21"/>
        </w:rPr>
        <w:t>освоения основной образовательной программы начального общего образования</w:t>
      </w:r>
      <w:r w:rsidRPr="00C206B6">
        <w:rPr>
          <w:rFonts w:ascii="TimesNewRoman" w:hAnsi="TimesNewRoman"/>
          <w:sz w:val="24"/>
        </w:rPr>
        <w:br/>
      </w:r>
      <w:r w:rsidRPr="00C206B6">
        <w:rPr>
          <w:rStyle w:val="fontstyle31"/>
        </w:rPr>
        <w:t>(</w:t>
      </w:r>
      <w:r w:rsidRPr="00C206B6">
        <w:rPr>
          <w:rStyle w:val="fontstyle21"/>
        </w:rPr>
        <w:t>реализация ФГОС НОО второго поколения и ФГОС НОО</w:t>
      </w:r>
      <w:r w:rsidRPr="00C206B6">
        <w:rPr>
          <w:rStyle w:val="fontstyle31"/>
        </w:rPr>
        <w:t>-2021), 5-</w:t>
      </w:r>
      <w:r w:rsidRPr="00C206B6">
        <w:rPr>
          <w:rStyle w:val="fontstyle21"/>
        </w:rPr>
        <w:t xml:space="preserve">х и </w:t>
      </w:r>
      <w:r w:rsidRPr="00C206B6">
        <w:rPr>
          <w:rStyle w:val="fontstyle31"/>
        </w:rPr>
        <w:t>6–9-</w:t>
      </w:r>
      <w:r w:rsidRPr="00C206B6">
        <w:rPr>
          <w:rStyle w:val="fontstyle21"/>
        </w:rPr>
        <w:t xml:space="preserve">х классов </w:t>
      </w:r>
      <w:r w:rsidRPr="00C206B6">
        <w:rPr>
          <w:rStyle w:val="fontstyle31"/>
        </w:rPr>
        <w:t xml:space="preserve">– </w:t>
      </w:r>
      <w:r w:rsidRPr="00C206B6">
        <w:rPr>
          <w:rStyle w:val="fontstyle21"/>
        </w:rPr>
        <w:t>на</w:t>
      </w:r>
      <w:r w:rsidRPr="00C206B6">
        <w:rPr>
          <w:rFonts w:ascii="TimesNewRoman" w:hAnsi="TimesNewRoman"/>
          <w:sz w:val="24"/>
        </w:rPr>
        <w:br/>
      </w:r>
      <w:r w:rsidRPr="00C206B6">
        <w:rPr>
          <w:rStyle w:val="fontstyle21"/>
        </w:rPr>
        <w:t>пятилетний нормативный срок освоения основной образовательной программы основного</w:t>
      </w:r>
      <w:r w:rsidRPr="00C206B6">
        <w:rPr>
          <w:rFonts w:ascii="TimesNewRoman" w:hAnsi="TimesNewRoman"/>
          <w:sz w:val="24"/>
        </w:rPr>
        <w:br/>
      </w:r>
      <w:r w:rsidRPr="00C206B6">
        <w:rPr>
          <w:rStyle w:val="fontstyle21"/>
        </w:rPr>
        <w:t xml:space="preserve">общего образования </w:t>
      </w:r>
      <w:r w:rsidRPr="00C206B6">
        <w:rPr>
          <w:rStyle w:val="fontstyle31"/>
        </w:rPr>
        <w:t>(</w:t>
      </w:r>
      <w:r w:rsidRPr="00C206B6">
        <w:rPr>
          <w:rStyle w:val="fontstyle21"/>
        </w:rPr>
        <w:t>реализация ФГОС ООО второго поколения и ФГОС</w:t>
      </w:r>
      <w:r w:rsidRPr="00C206B6">
        <w:rPr>
          <w:rStyle w:val="fontstyle31"/>
        </w:rPr>
        <w:t>-2021), 10–11-</w:t>
      </w:r>
      <w:r w:rsidRPr="00C206B6">
        <w:rPr>
          <w:rStyle w:val="fontstyle21"/>
        </w:rPr>
        <w:t>х</w:t>
      </w:r>
      <w:r w:rsidRPr="00C206B6">
        <w:rPr>
          <w:rFonts w:ascii="TimesNewRoman" w:hAnsi="TimesNewRoman"/>
          <w:sz w:val="24"/>
        </w:rPr>
        <w:br/>
      </w:r>
      <w:r w:rsidRPr="00C206B6">
        <w:rPr>
          <w:rStyle w:val="fontstyle21"/>
        </w:rPr>
        <w:t xml:space="preserve">классов </w:t>
      </w:r>
      <w:r w:rsidRPr="00C206B6">
        <w:rPr>
          <w:rStyle w:val="fontstyle31"/>
        </w:rPr>
        <w:t xml:space="preserve">– </w:t>
      </w:r>
      <w:r w:rsidRPr="00C206B6">
        <w:rPr>
          <w:rStyle w:val="fontstyle21"/>
        </w:rPr>
        <w:t>на двухлетний нормативный срок освоения образовательной программы среднего</w:t>
      </w:r>
      <w:r w:rsidRPr="00C206B6">
        <w:rPr>
          <w:rFonts w:ascii="TimesNewRoman" w:hAnsi="TimesNewRoman"/>
          <w:sz w:val="24"/>
        </w:rPr>
        <w:br/>
      </w:r>
      <w:r w:rsidRPr="00C206B6">
        <w:rPr>
          <w:rStyle w:val="fontstyle21"/>
        </w:rPr>
        <w:t xml:space="preserve">общего образования </w:t>
      </w:r>
      <w:r w:rsidRPr="00C206B6">
        <w:rPr>
          <w:rStyle w:val="fontstyle31"/>
        </w:rPr>
        <w:t>(</w:t>
      </w:r>
      <w:r w:rsidRPr="00C206B6">
        <w:rPr>
          <w:rStyle w:val="fontstyle21"/>
        </w:rPr>
        <w:t>ФГОС СОО</w:t>
      </w:r>
      <w:r w:rsidRPr="00C206B6">
        <w:rPr>
          <w:rStyle w:val="fontstyle31"/>
        </w:rPr>
        <w:t>).</w:t>
      </w:r>
      <w:r w:rsidRPr="00C206B6">
        <w:rPr>
          <w:rFonts w:ascii="Times-Roman" w:hAnsi="Times-Roman"/>
          <w:sz w:val="24"/>
        </w:rPr>
        <w:br/>
      </w:r>
      <w:r w:rsidRPr="00C206B6">
        <w:rPr>
          <w:rStyle w:val="fontstyle21"/>
        </w:rPr>
        <w:t>Форма обучения</w:t>
      </w:r>
      <w:r w:rsidRPr="00C206B6">
        <w:rPr>
          <w:rStyle w:val="fontstyle31"/>
        </w:rPr>
        <w:t xml:space="preserve">: </w:t>
      </w:r>
      <w:r w:rsidRPr="00C206B6">
        <w:rPr>
          <w:rStyle w:val="fontstyle21"/>
        </w:rPr>
        <w:t>очная</w:t>
      </w:r>
      <w:r w:rsidRPr="00C206B6">
        <w:rPr>
          <w:rStyle w:val="fontstyle31"/>
        </w:rPr>
        <w:t>.</w:t>
      </w:r>
      <w:r w:rsidRPr="00C206B6">
        <w:rPr>
          <w:rFonts w:ascii="Times-Roman" w:hAnsi="Times-Roman"/>
          <w:sz w:val="24"/>
        </w:rPr>
        <w:br/>
      </w:r>
      <w:r w:rsidRPr="00C206B6">
        <w:rPr>
          <w:rStyle w:val="fontstyle21"/>
        </w:rPr>
        <w:t>Язык обучения</w:t>
      </w:r>
      <w:r w:rsidRPr="00C206B6">
        <w:rPr>
          <w:rStyle w:val="fontstyle31"/>
        </w:rPr>
        <w:t xml:space="preserve">: </w:t>
      </w:r>
      <w:r w:rsidRPr="00C206B6">
        <w:rPr>
          <w:rStyle w:val="fontstyle21"/>
        </w:rPr>
        <w:t>русский</w:t>
      </w:r>
      <w:r w:rsidRPr="00C206B6">
        <w:rPr>
          <w:sz w:val="24"/>
        </w:rPr>
        <w:t xml:space="preserve"> </w:t>
      </w:r>
      <w:r w:rsidRPr="00C206B6">
        <w:rPr>
          <w:rFonts w:cs="Calibri"/>
          <w:sz w:val="24"/>
        </w:rPr>
        <w:t xml:space="preserve">   В соответствии с пунктом 1 статьи 12 Закона Российской Федерации «Об образовании</w:t>
      </w:r>
      <w:r w:rsidRPr="00C206B6">
        <w:rPr>
          <w:rFonts w:cs="Calibri"/>
          <w:sz w:val="24"/>
        </w:rPr>
        <w:tab/>
        <w:t>Российской  Федерации»  от  12  декабря  2012  года  №  273  -  ФЗ  (с  изменениями  и дополнениями) содержание образования в Муниципальном бюджетном общеобразовательном учреждении основная общеобразовательная школа с.Ишля муниципального района Белорецкий район Республики Башкортостан (далее - МБОУ ООШ с.Ишля) определяется образовательной программой, утверждаемой и реализуемой организацией, осуществляющей образовательную деятельность, самостоятельно.</w:t>
      </w:r>
    </w:p>
    <w:p w:rsidR="00EF2264" w:rsidRPr="00C206B6" w:rsidRDefault="00EF2264" w:rsidP="00C206B6">
      <w:pPr>
        <w:pStyle w:val="Heading1"/>
        <w:rPr>
          <w:rFonts w:cs="Calibri"/>
          <w:sz w:val="24"/>
        </w:rPr>
      </w:pPr>
      <w:r w:rsidRPr="00C206B6">
        <w:rPr>
          <w:rFonts w:cs="Calibri"/>
          <w:sz w:val="24"/>
        </w:rPr>
        <w:t>Учебный план МБОУ ООШ с.Ишля состоит из:</w:t>
      </w:r>
    </w:p>
    <w:p w:rsidR="00EF2264" w:rsidRPr="00C206B6" w:rsidRDefault="00EF2264" w:rsidP="00C206B6">
      <w:pPr>
        <w:pStyle w:val="Heading1"/>
        <w:rPr>
          <w:rFonts w:cs="Calibri"/>
          <w:sz w:val="24"/>
        </w:rPr>
      </w:pPr>
      <w:r w:rsidRPr="00C206B6">
        <w:rPr>
          <w:sz w:val="24"/>
        </w:rPr>
        <w:t></w:t>
      </w:r>
      <w:r w:rsidRPr="00C206B6">
        <w:rPr>
          <w:rFonts w:cs="Calibri"/>
          <w:sz w:val="24"/>
        </w:rPr>
        <w:t xml:space="preserve"> учебного плана начального общего образования; </w:t>
      </w:r>
    </w:p>
    <w:p w:rsidR="00EF2264" w:rsidRPr="00C206B6" w:rsidRDefault="00EF2264" w:rsidP="00C206B6">
      <w:pPr>
        <w:pStyle w:val="Heading1"/>
        <w:rPr>
          <w:rFonts w:cs="Calibri"/>
          <w:sz w:val="24"/>
        </w:rPr>
      </w:pPr>
      <w:r w:rsidRPr="00C206B6">
        <w:rPr>
          <w:sz w:val="24"/>
        </w:rPr>
        <w:t></w:t>
      </w:r>
      <w:r w:rsidRPr="00C206B6">
        <w:rPr>
          <w:rFonts w:cs="Calibri"/>
          <w:sz w:val="24"/>
        </w:rPr>
        <w:t xml:space="preserve"> учебного плана основного общего образования; </w:t>
      </w:r>
    </w:p>
    <w:p w:rsidR="00EF2264" w:rsidRPr="00C206B6" w:rsidRDefault="00EF2264" w:rsidP="00C206B6">
      <w:pPr>
        <w:pStyle w:val="Heading1"/>
        <w:rPr>
          <w:rFonts w:cs="Calibri"/>
          <w:sz w:val="24"/>
        </w:rPr>
      </w:pPr>
      <w:r w:rsidRPr="00C206B6">
        <w:rPr>
          <w:rFonts w:cs="Calibri"/>
          <w:sz w:val="24"/>
        </w:rPr>
        <w:t>2</w:t>
      </w:r>
      <w:r w:rsidRPr="00C206B6">
        <w:rPr>
          <w:rFonts w:cs="Calibri"/>
          <w:b/>
          <w:sz w:val="24"/>
        </w:rPr>
        <w:t>.Общая характеристика учебного плана</w:t>
      </w:r>
    </w:p>
    <w:p w:rsidR="00EF2264" w:rsidRPr="00C206B6" w:rsidRDefault="00EF2264" w:rsidP="00C206B6">
      <w:pPr>
        <w:pStyle w:val="Heading1"/>
        <w:rPr>
          <w:rFonts w:cs="Calibri"/>
          <w:sz w:val="24"/>
        </w:rPr>
      </w:pPr>
      <w:r w:rsidRPr="00C206B6">
        <w:rPr>
          <w:rFonts w:cs="Calibri"/>
          <w:sz w:val="24"/>
        </w:rPr>
        <w:t xml:space="preserve">       В</w:t>
      </w:r>
      <w:r w:rsidRPr="00C206B6">
        <w:rPr>
          <w:rFonts w:cs="Calibri"/>
          <w:sz w:val="24"/>
        </w:rPr>
        <w:tab/>
        <w:t>МБОУ ООШ с.Ишля устанавливается для I- IX классов пятидневная учебная неделя. Образовательная недельная нагрузка равномерно распределяется в течение учебной недели, при этом объем предельно допустимой аудиторной недельной нагрузки при пятидневной учебной недели составляет: для обучающихся I классов – 21 час; для обучающихся II-IV классов – 23 часа; для обучающихся V классов – 29 часов; для обучающихся VI классов – 30 часов; для обучающихся VII классов – 32 часа; для обучающихся VIII-IX классов – 33 часа. Расписание уроков составляется отдельно для обязательных, дополнительных занятий, внеурочной деятельности, между которыми устанавливается перерыв, продолжительностью не менее 45 минут. Дополнительные занятия и внеурочная деятельность планируется на дни с наименьшей нагрузкой.</w:t>
      </w:r>
    </w:p>
    <w:p w:rsidR="00EF2264" w:rsidRPr="00C206B6" w:rsidRDefault="00EF2264" w:rsidP="00C206B6">
      <w:pPr>
        <w:pStyle w:val="Heading1"/>
        <w:rPr>
          <w:rFonts w:cs="Calibri"/>
          <w:sz w:val="24"/>
        </w:rPr>
      </w:pPr>
      <w:r w:rsidRPr="00C206B6">
        <w:rPr>
          <w:rFonts w:cs="Calibri"/>
          <w:sz w:val="24"/>
        </w:rPr>
        <w:t xml:space="preserve">    Учебный план МБОУ ООШ с.Ишля определяет состав учебных предметов, курсов, недельное распределение учебного времени, отводимого на освоение содержания образования по классам (годам) обучения; предельно допустимая аудиторная нагрузка обучающихся.</w:t>
      </w:r>
    </w:p>
    <w:p w:rsidR="00EF2264" w:rsidRPr="00C206B6" w:rsidRDefault="00EF2264" w:rsidP="00C206B6">
      <w:pPr>
        <w:pStyle w:val="Heading1"/>
        <w:rPr>
          <w:rFonts w:cs="Calibri"/>
          <w:b/>
          <w:sz w:val="24"/>
        </w:rPr>
      </w:pPr>
      <w:r w:rsidRPr="00C206B6">
        <w:rPr>
          <w:rFonts w:cs="Calibri"/>
          <w:b/>
          <w:sz w:val="24"/>
        </w:rPr>
        <w:t>3.Начальное общее образование</w:t>
      </w:r>
    </w:p>
    <w:p w:rsidR="00EF2264" w:rsidRPr="00C206B6" w:rsidRDefault="00EF2264" w:rsidP="00C206B6">
      <w:pPr>
        <w:pStyle w:val="Heading1"/>
        <w:rPr>
          <w:rFonts w:cs="Calibri"/>
          <w:sz w:val="24"/>
        </w:rPr>
      </w:pPr>
      <w:r w:rsidRPr="00C206B6">
        <w:rPr>
          <w:rFonts w:cs="Calibri"/>
          <w:sz w:val="24"/>
        </w:rPr>
        <w:t>Учебный план МБОУ ООШ с.Ишля начального общего образования (далее - учебный</w:t>
      </w:r>
    </w:p>
    <w:p w:rsidR="00EF2264" w:rsidRPr="00C206B6" w:rsidRDefault="00EF2264" w:rsidP="00C206B6">
      <w:pPr>
        <w:pStyle w:val="Heading1"/>
        <w:rPr>
          <w:rFonts w:cs="Calibri"/>
          <w:sz w:val="24"/>
        </w:rPr>
      </w:pPr>
      <w:r w:rsidRPr="00C206B6">
        <w:rPr>
          <w:rFonts w:cs="Calibri"/>
          <w:sz w:val="24"/>
        </w:rPr>
        <w:t>план НОО) разработан в соответствии со следующими нормативно-правовыми документами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Федеральным Законом от 29.12.2012 г. № 273 -ФЗ «Об образовании в Российской Федерации» (с изменениями и дополнениями);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Законом Республики Башкортостан от 01.07.2013 г. № 696-з «Об образовании в Республике Башкортостан» (с изменениями и дополнениями);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Законом Российской Федерации «О языках народов Российской Федерации» от 25.10.1991 г. № 1807-1 (с изменениями и дополнениями);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Законом Республики Башкортостан «О языках народов Республики Башкортостан» от 15.02.1999 г. № 216-з (с изменениями и дополнениями);</w:t>
      </w:r>
    </w:p>
    <w:p w:rsidR="00EF2264" w:rsidRPr="00C206B6" w:rsidRDefault="00EF2264" w:rsidP="00C206B6">
      <w:pPr>
        <w:pStyle w:val="Heading1"/>
        <w:rPr>
          <w:rFonts w:cs="Calibri"/>
          <w:sz w:val="24"/>
        </w:rPr>
      </w:pPr>
      <w:r w:rsidRPr="00C206B6">
        <w:rPr>
          <w:rFonts w:cs="Calibri"/>
          <w:sz w:val="24"/>
        </w:rPr>
        <w:t>Приказом Министерства образования и науки Российской Федерации от 06.10.2009 г</w:t>
      </w:r>
    </w:p>
    <w:p w:rsidR="00EF2264" w:rsidRPr="00C206B6" w:rsidRDefault="00EF2264" w:rsidP="00C206B6">
      <w:pPr>
        <w:pStyle w:val="Heading1"/>
        <w:rPr>
          <w:rFonts w:cs="Calibri"/>
          <w:sz w:val="24"/>
        </w:rPr>
      </w:pPr>
      <w:r w:rsidRPr="00C206B6">
        <w:rPr>
          <w:rFonts w:cs="Calibri"/>
          <w:sz w:val="24"/>
        </w:rPr>
        <w:t>№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EF2264" w:rsidRPr="00C206B6" w:rsidRDefault="00EF2264" w:rsidP="00C206B6">
      <w:pPr>
        <w:pStyle w:val="Heading1"/>
        <w:rPr>
          <w:rFonts w:cs="Calibri"/>
          <w:sz w:val="24"/>
        </w:rPr>
      </w:pPr>
      <w:r w:rsidRPr="00C206B6">
        <w:rPr>
          <w:rFonts w:cs="Calibri"/>
          <w:sz w:val="24"/>
        </w:rPr>
        <w:t>•приказом Министерства образования и науки Российской Федерации от 19.12.2014 г.</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приказом Министерства образования и науки Российской Федерации от 30.08.2013 </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постановлением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письмом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письмом Минобрнауки России от 31.03.2015 г. № 08-461 «О направлении регламента выбора модулей курса ОРКСЭ»;</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Уставом МБОУ ООШ с.Ишля, утвержденным И.О.главы Администрации муниципального района Белорецкий район  Республики Башкортостан от 16.10. 2016 года </w:t>
      </w:r>
    </w:p>
    <w:p w:rsidR="00EF2264" w:rsidRPr="00C206B6" w:rsidRDefault="00EF2264" w:rsidP="00C206B6">
      <w:pPr>
        <w:pStyle w:val="Heading1"/>
        <w:rPr>
          <w:rFonts w:cs="Calibri"/>
          <w:sz w:val="24"/>
        </w:rPr>
      </w:pPr>
      <w:r w:rsidRPr="00C206B6">
        <w:rPr>
          <w:rFonts w:cs="Calibri"/>
          <w:sz w:val="24"/>
        </w:rPr>
        <w:t>Настоящий учебный план обеспечивает исполнение федеральных государственных стандартов начального общего образования и определяет состав учебных предметов, недельное распределение часов по предметам, предельно допустимую аудиторную нагрузку обучающихся.</w:t>
      </w:r>
    </w:p>
    <w:p w:rsidR="00EF2264" w:rsidRPr="00C206B6" w:rsidRDefault="00EF2264" w:rsidP="00C206B6">
      <w:pPr>
        <w:pStyle w:val="Heading1"/>
        <w:rPr>
          <w:rFonts w:cs="Calibri"/>
          <w:sz w:val="24"/>
        </w:rPr>
      </w:pPr>
      <w:r w:rsidRPr="00C206B6">
        <w:rPr>
          <w:rFonts w:cs="Calibri"/>
          <w:sz w:val="24"/>
        </w:rPr>
        <w:t>Учебный план НОО МБОУ ООШ с.Ишля обеспечивает 4-летний нормативный срок освоения образовательных программ начального общего образования.</w:t>
      </w:r>
    </w:p>
    <w:p w:rsidR="00EF2264" w:rsidRPr="00C206B6" w:rsidRDefault="00EF2264" w:rsidP="00C206B6">
      <w:pPr>
        <w:pStyle w:val="Heading1"/>
        <w:rPr>
          <w:rFonts w:cs="Calibri"/>
          <w:sz w:val="24"/>
        </w:rPr>
      </w:pPr>
      <w:r w:rsidRPr="00C206B6">
        <w:rPr>
          <w:rFonts w:cs="Calibri"/>
          <w:sz w:val="24"/>
        </w:rPr>
        <w:t>Образовательная недельная нагрузка равномерно распределяется в течение учебной недели, при этом объем предельно допустимой аудиторной недельной нагрузки в течение дня не превышает</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для обучающихся 1-х классов - 4 урока и один раз в неделю 5 уроков за счет урока физической культуры;</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для обучающихся 2 - 4 классов – не более 5 уроков в неделю;</w:t>
      </w:r>
    </w:p>
    <w:p w:rsidR="00EF2264" w:rsidRPr="00C206B6" w:rsidRDefault="00EF2264" w:rsidP="00C206B6">
      <w:pPr>
        <w:pStyle w:val="Heading1"/>
        <w:rPr>
          <w:rFonts w:cs="Calibri"/>
          <w:sz w:val="24"/>
        </w:rPr>
      </w:pPr>
      <w:r w:rsidRPr="00C206B6">
        <w:rPr>
          <w:rFonts w:cs="Calibri"/>
          <w:sz w:val="24"/>
        </w:rPr>
        <w:t>Продолжительность учебного года определяется годовым календарным учебным графиком</w:t>
      </w:r>
    </w:p>
    <w:p w:rsidR="00EF2264" w:rsidRPr="00C206B6" w:rsidRDefault="00EF2264" w:rsidP="00C206B6">
      <w:pPr>
        <w:pStyle w:val="Heading1"/>
        <w:rPr>
          <w:rFonts w:cs="Calibri"/>
          <w:sz w:val="24"/>
        </w:rPr>
      </w:pPr>
      <w:r w:rsidRPr="00C206B6">
        <w:rPr>
          <w:rFonts w:cs="Calibri"/>
          <w:sz w:val="24"/>
        </w:rPr>
        <w:t>Учебная деятельность в 1- классе осуществляется в режиме 5-дневной рабочей недели при предельно допустимой недельной нагрузке в 21 час, во 2 – 4-х классах - в режиме 5-дневной рабочей недели, при предельно допустимой недельной нагрузке в 23 часа.</w:t>
      </w:r>
    </w:p>
    <w:p w:rsidR="00EF2264" w:rsidRPr="00C206B6" w:rsidRDefault="00EF2264" w:rsidP="00C206B6">
      <w:pPr>
        <w:pStyle w:val="Heading1"/>
        <w:rPr>
          <w:rFonts w:cs="Calibri"/>
          <w:sz w:val="24"/>
        </w:rPr>
      </w:pPr>
      <w:r w:rsidRPr="00C206B6">
        <w:rPr>
          <w:rFonts w:cs="Calibri"/>
          <w:sz w:val="24"/>
        </w:rPr>
        <w:t>На основании Постановления от 24.11.2015 г. №81 «О внесении изменений №3 в СанПиН 2.4.2.2821 – 10 «Санитарно – эпидемиологические требования к условиям и организации обучения, содержания в общеобразовательных ор</w:t>
      </w:r>
      <w:r>
        <w:rPr>
          <w:rFonts w:cs="Calibri"/>
          <w:sz w:val="24"/>
        </w:rPr>
        <w:t>ганизациях» (пункт 10.10) в 2021 – 2022</w:t>
      </w:r>
      <w:r w:rsidRPr="00C206B6">
        <w:rPr>
          <w:rFonts w:cs="Calibri"/>
          <w:sz w:val="24"/>
        </w:rPr>
        <w:t xml:space="preserve"> учебном году учебный процесс в 1- классе будет осуществляться в режиме 5-дневной рабочей недели с использованием «ступенчатого» режима обучения, а именно: в сентябре, октябре – 3 урока по 35 минут каждый, в ноябре, декабре – по 4 урока по 35 минут каждый, в январе - мае по 4 урока и один раз в неделю 5 уроков за счет урока физической культуры по 40 минут каждый. 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проводятся в нетрадиционной форме: целевые прогулки, экскурсии, уроки-театрализации, уроки-игры. Содержание нетрадиционных уроков должно быть направлено на развитие и совершенствование движения обучающихся. Обучение детей в 1 классе проводится с соблюдением требований: организация в середине учебного дня динамической паузы , обучение проводится без бального оценивания знаний обучающихся и домашних заданий, дополнительные недельные каникулы в середине третьей четверти (февраль).</w:t>
      </w:r>
    </w:p>
    <w:p w:rsidR="00EF2264" w:rsidRPr="00C206B6" w:rsidRDefault="00EF2264" w:rsidP="00C206B6">
      <w:pPr>
        <w:pStyle w:val="Heading1"/>
        <w:rPr>
          <w:rFonts w:cs="Calibri"/>
          <w:sz w:val="24"/>
        </w:rPr>
      </w:pPr>
      <w:r w:rsidRPr="00C206B6">
        <w:rPr>
          <w:rFonts w:cs="Calibri"/>
          <w:sz w:val="24"/>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до 1,5 часа, в 4 классах до 2 часов .При организации учебной деятельности предусмотрено деление классов на две группы при организации занятий по «Родному языку» в 1 - 4-х классах и «Литературному чтению на родном языке» во 2 - 4-х классах, по «Иностранному языку» во 2 - 4-х классах . В целях улучшения качества образования в МБОУ ООШ с.Ишля сформирована система организации промежуточной аттестации. Она является обязательной для обучающихся 2-4 классов и подразделяется на виды: -текущий контроль обучающихся, включающий в себя поурочное оценивание результатов обучения</w:t>
      </w:r>
    </w:p>
    <w:p w:rsidR="00EF2264" w:rsidRPr="00C206B6" w:rsidRDefault="00EF2264" w:rsidP="00C206B6">
      <w:pPr>
        <w:pStyle w:val="Heading1"/>
        <w:rPr>
          <w:rFonts w:cs="Calibri"/>
          <w:sz w:val="24"/>
        </w:rPr>
      </w:pPr>
      <w:r w:rsidRPr="00C206B6">
        <w:rPr>
          <w:rFonts w:cs="Calibri"/>
          <w:sz w:val="24"/>
        </w:rPr>
        <w:t>-аттестацию обучающихся по итогам учебной четверти; -аттестацию обучающихся по итогам учебного года.</w:t>
      </w:r>
    </w:p>
    <w:p w:rsidR="00EF2264" w:rsidRPr="00C206B6" w:rsidRDefault="00EF2264" w:rsidP="00C206B6">
      <w:pPr>
        <w:pStyle w:val="Heading1"/>
        <w:rPr>
          <w:rFonts w:cs="Calibri"/>
          <w:sz w:val="24"/>
        </w:rPr>
      </w:pPr>
      <w:r w:rsidRPr="00C206B6">
        <w:rPr>
          <w:rFonts w:cs="Calibri"/>
          <w:i/>
          <w:sz w:val="24"/>
        </w:rPr>
        <w:t>Виды аттестационных работ по классам:</w:t>
      </w:r>
    </w:p>
    <w:tbl>
      <w:tblPr>
        <w:tblW w:w="0" w:type="auto"/>
        <w:tblInd w:w="10" w:type="dxa"/>
        <w:tblLayout w:type="fixed"/>
        <w:tblCellMar>
          <w:left w:w="0" w:type="dxa"/>
          <w:right w:w="0" w:type="dxa"/>
        </w:tblCellMar>
        <w:tblLook w:val="00A0"/>
      </w:tblPr>
      <w:tblGrid>
        <w:gridCol w:w="4960"/>
        <w:gridCol w:w="4920"/>
      </w:tblGrid>
      <w:tr w:rsidR="00EF2264" w:rsidRPr="00FF4A6F" w:rsidTr="00AE1291">
        <w:trPr>
          <w:trHeight w:val="281"/>
        </w:trPr>
        <w:tc>
          <w:tcPr>
            <w:tcW w:w="4960" w:type="dxa"/>
            <w:tcBorders>
              <w:top w:val="single" w:sz="8" w:space="0" w:color="auto"/>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Учебный предмет</w:t>
            </w:r>
          </w:p>
        </w:tc>
        <w:tc>
          <w:tcPr>
            <w:tcW w:w="4920" w:type="dxa"/>
            <w:tcBorders>
              <w:top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2-4 классы</w:t>
            </w:r>
          </w:p>
        </w:tc>
      </w:tr>
      <w:tr w:rsidR="00EF2264" w:rsidRPr="00FF4A6F" w:rsidTr="00AE1291">
        <w:trPr>
          <w:trHeight w:val="268"/>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Русский язык</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контрольный диктант</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Литературное чтение</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Родной язык</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Литературное чтение на родном языке</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контрольная работа</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Иностранный язык</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контрольная работа</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Математика</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контрольная работа</w:t>
            </w:r>
          </w:p>
        </w:tc>
      </w:tr>
      <w:tr w:rsidR="00EF2264" w:rsidRPr="00FF4A6F" w:rsidTr="00AE1291">
        <w:trPr>
          <w:trHeight w:val="268"/>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Окружающий мир</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Искусство (Музыка)</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Искусство (Изобразительное искусство)</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творческая работа</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Технология</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творческая работа</w:t>
            </w:r>
          </w:p>
        </w:tc>
      </w:tr>
      <w:tr w:rsidR="00EF2264" w:rsidRPr="00FF4A6F" w:rsidTr="00AE1291">
        <w:trPr>
          <w:trHeight w:val="266"/>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Физическая культура</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 /сдача нормативов</w:t>
            </w:r>
          </w:p>
        </w:tc>
      </w:tr>
      <w:tr w:rsidR="00EF2264" w:rsidRPr="00FF4A6F" w:rsidTr="00AE1291">
        <w:trPr>
          <w:trHeight w:val="261"/>
        </w:trPr>
        <w:tc>
          <w:tcPr>
            <w:tcW w:w="4960" w:type="dxa"/>
            <w:tcBorders>
              <w:left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Башкирский язык как государственный язык</w:t>
            </w:r>
          </w:p>
        </w:tc>
        <w:tc>
          <w:tcPr>
            <w:tcW w:w="4920" w:type="dxa"/>
            <w:tcBorders>
              <w:right w:val="single" w:sz="8" w:space="0" w:color="auto"/>
            </w:tcBorders>
            <w:vAlign w:val="bottom"/>
          </w:tcPr>
          <w:p w:rsidR="00EF2264" w:rsidRPr="00C206B6" w:rsidRDefault="00EF2264" w:rsidP="00C206B6">
            <w:pPr>
              <w:pStyle w:val="Heading1"/>
              <w:rPr>
                <w:rFonts w:cs="Calibri"/>
                <w:sz w:val="24"/>
              </w:rPr>
            </w:pPr>
            <w:r w:rsidRPr="00C206B6">
              <w:rPr>
                <w:rFonts w:cs="Calibri"/>
                <w:w w:val="99"/>
                <w:sz w:val="24"/>
              </w:rPr>
              <w:t>контрольная работа</w:t>
            </w:r>
          </w:p>
        </w:tc>
      </w:tr>
      <w:tr w:rsidR="00EF2264" w:rsidRPr="00FF4A6F" w:rsidTr="00AE1291">
        <w:trPr>
          <w:trHeight w:val="281"/>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Республики Башкортостан</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p>
        </w:tc>
      </w:tr>
      <w:tr w:rsidR="00EF2264" w:rsidRPr="00FF4A6F" w:rsidTr="00AE1291">
        <w:trPr>
          <w:trHeight w:val="267"/>
        </w:trPr>
        <w:tc>
          <w:tcPr>
            <w:tcW w:w="496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Краеведение</w:t>
            </w:r>
          </w:p>
        </w:tc>
        <w:tc>
          <w:tcPr>
            <w:tcW w:w="4920" w:type="dxa"/>
            <w:tcBorders>
              <w:bottom w:val="single" w:sz="8" w:space="0" w:color="auto"/>
              <w:right w:val="single" w:sz="8" w:space="0" w:color="auto"/>
            </w:tcBorders>
            <w:vAlign w:val="bottom"/>
          </w:tcPr>
          <w:p w:rsidR="00EF2264" w:rsidRPr="00C206B6" w:rsidRDefault="00EF2264" w:rsidP="00C206B6">
            <w:pPr>
              <w:pStyle w:val="Heading1"/>
              <w:rPr>
                <w:rFonts w:cs="Calibri"/>
                <w:sz w:val="24"/>
              </w:rPr>
            </w:pPr>
            <w:r w:rsidRPr="00C206B6">
              <w:rPr>
                <w:rFonts w:cs="Calibri"/>
                <w:sz w:val="24"/>
              </w:rPr>
              <w:t>тестовые работы</w:t>
            </w:r>
          </w:p>
        </w:tc>
      </w:tr>
    </w:tbl>
    <w:p w:rsidR="00EF2264" w:rsidRPr="00C206B6" w:rsidRDefault="00EF2264" w:rsidP="00C206B6">
      <w:pPr>
        <w:pStyle w:val="Heading1"/>
        <w:rPr>
          <w:rFonts w:cs="Calibri"/>
          <w:i/>
          <w:sz w:val="24"/>
        </w:rPr>
      </w:pPr>
    </w:p>
    <w:p w:rsidR="00EF2264" w:rsidRPr="00C206B6" w:rsidRDefault="00EF2264" w:rsidP="00C206B6">
      <w:pPr>
        <w:pStyle w:val="Heading1"/>
        <w:rPr>
          <w:sz w:val="24"/>
        </w:rPr>
      </w:pPr>
      <w:r w:rsidRPr="00C206B6">
        <w:rPr>
          <w:sz w:val="24"/>
        </w:rPr>
        <w:t>Учебный план состоит из обязательной части и части, формируемой участниками образовательных отношений, включающей внеурочную деятельность.</w:t>
      </w:r>
    </w:p>
    <w:p w:rsidR="00EF2264" w:rsidRPr="00C206B6" w:rsidRDefault="00EF2264" w:rsidP="00C206B6">
      <w:pPr>
        <w:pStyle w:val="Heading1"/>
        <w:rPr>
          <w:sz w:val="24"/>
        </w:rPr>
      </w:pPr>
      <w:r w:rsidRPr="00C206B6">
        <w:rPr>
          <w:sz w:val="24"/>
        </w:rPr>
        <w:t>Обязательная часть учебного плана МБОУ ООШ с.Ишля отражает содержание образования, которое обеспечивает достижение важнейших целей современного начального образования:</w:t>
      </w:r>
    </w:p>
    <w:p w:rsidR="00EF2264" w:rsidRPr="00C206B6" w:rsidRDefault="00EF2264" w:rsidP="00C206B6">
      <w:pPr>
        <w:pStyle w:val="Heading1"/>
        <w:rPr>
          <w:sz w:val="24"/>
        </w:rPr>
      </w:pPr>
      <w:r w:rsidRPr="00C206B6">
        <w:rPr>
          <w:sz w:val="24"/>
        </w:rPr>
        <w:t>-</w:t>
      </w:r>
      <w:r w:rsidRPr="00C206B6">
        <w:rPr>
          <w:sz w:val="24"/>
        </w:rPr>
        <w:tab/>
        <w:t>формирование гражданской идентичности обучающихся, приобщение их к общекультурным, национальным и этнокультурным ценностям;</w:t>
      </w:r>
    </w:p>
    <w:p w:rsidR="00EF2264" w:rsidRPr="00C206B6" w:rsidRDefault="00EF2264" w:rsidP="00C206B6">
      <w:pPr>
        <w:pStyle w:val="Heading1"/>
        <w:rPr>
          <w:sz w:val="24"/>
        </w:rPr>
      </w:pPr>
      <w:r w:rsidRPr="00C206B6">
        <w:rPr>
          <w:sz w:val="24"/>
        </w:rPr>
        <w:t>-</w:t>
      </w:r>
      <w:r w:rsidRPr="00C206B6">
        <w:rPr>
          <w:sz w:val="24"/>
        </w:rPr>
        <w:tab/>
        <w:t>готовность обучающихся к продолжению образования при получении основного общего образования, их приобщение к информационным технологиям;</w:t>
      </w:r>
    </w:p>
    <w:p w:rsidR="00EF2264" w:rsidRPr="00C206B6" w:rsidRDefault="00EF2264" w:rsidP="00C206B6">
      <w:pPr>
        <w:pStyle w:val="Heading1"/>
        <w:rPr>
          <w:sz w:val="24"/>
        </w:rPr>
      </w:pPr>
      <w:r w:rsidRPr="00C206B6">
        <w:rPr>
          <w:sz w:val="24"/>
        </w:rPr>
        <w:t>-</w:t>
      </w:r>
      <w:r w:rsidRPr="00C206B6">
        <w:rPr>
          <w:sz w:val="24"/>
        </w:rPr>
        <w:tab/>
        <w:t>формирование здорового образа жизни, элементарных правил поведения в экстремальных ситуациях;</w:t>
      </w:r>
    </w:p>
    <w:p w:rsidR="00EF2264" w:rsidRPr="00C206B6" w:rsidRDefault="00EF2264" w:rsidP="00C206B6">
      <w:pPr>
        <w:pStyle w:val="Heading1"/>
        <w:rPr>
          <w:sz w:val="24"/>
        </w:rPr>
      </w:pPr>
      <w:r w:rsidRPr="00C206B6">
        <w:rPr>
          <w:sz w:val="24"/>
        </w:rPr>
        <w:t>-</w:t>
      </w:r>
      <w:r w:rsidRPr="00C206B6">
        <w:rPr>
          <w:sz w:val="24"/>
        </w:rPr>
        <w:tab/>
        <w:t>личностное развитие обучающегося в соответствии с его индивидуальностью. Обязательная часть учебного плана реализуется через следующие предметные области</w:t>
      </w:r>
    </w:p>
    <w:p w:rsidR="00EF2264" w:rsidRPr="00C206B6" w:rsidRDefault="00EF2264" w:rsidP="00C206B6">
      <w:pPr>
        <w:pStyle w:val="Heading1"/>
        <w:rPr>
          <w:sz w:val="24"/>
        </w:rPr>
      </w:pPr>
      <w:r w:rsidRPr="00C206B6">
        <w:rPr>
          <w:sz w:val="24"/>
        </w:rPr>
        <w:t>и</w:t>
      </w:r>
      <w:r w:rsidRPr="00C206B6">
        <w:rPr>
          <w:sz w:val="24"/>
        </w:rPr>
        <w:tab/>
        <w:t>учебные предметы:</w:t>
      </w:r>
    </w:p>
    <w:p w:rsidR="00EF2264" w:rsidRPr="00C206B6" w:rsidRDefault="00EF2264" w:rsidP="00C206B6">
      <w:pPr>
        <w:pStyle w:val="Heading1"/>
        <w:rPr>
          <w:sz w:val="24"/>
        </w:rPr>
      </w:pPr>
      <w:r w:rsidRPr="00C206B6">
        <w:rPr>
          <w:sz w:val="24"/>
        </w:rPr>
        <w:t>-</w:t>
      </w:r>
      <w:r w:rsidRPr="00C206B6">
        <w:rPr>
          <w:sz w:val="24"/>
        </w:rPr>
        <w:tab/>
        <w:t>предметная область «Русский язык и литературное чтение», которая представлена предметами «Русский язык» (1-4 классы -4 часа ; ), «Литературное чтение» (1 – 3 классы - 3 часа; 4 класс-2 часа ), и направлена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пробуждение познавательного интереса к слову, стремления совершенствовать свою речь, коммуникативных умений, нравственных и эстетических чувств, способности к творческой деятельности, достижения необходимого уровня читательской компетенции;</w:t>
      </w:r>
    </w:p>
    <w:p w:rsidR="00EF2264" w:rsidRPr="00C206B6" w:rsidRDefault="00EF2264" w:rsidP="00C206B6">
      <w:pPr>
        <w:pStyle w:val="Heading1"/>
        <w:rPr>
          <w:sz w:val="24"/>
        </w:rPr>
      </w:pPr>
      <w:r w:rsidRPr="00C206B6">
        <w:rPr>
          <w:sz w:val="24"/>
        </w:rPr>
        <w:t>-</w:t>
      </w:r>
      <w:r w:rsidRPr="00C206B6">
        <w:rPr>
          <w:sz w:val="24"/>
        </w:rPr>
        <w:tab/>
        <w:t>предметная область «Родной язык и литературное чтение на родном языке», согласно заявлениям родителей (законных представителей) несовершеннолетних представлена предметами «Родной язык» (1- 4 классы – 0,5 часа), «Литературное чтение на родном языке» (1-4 классы- 0,5 часа), и направлена на развитие языковой компетентности, коммуникативных умений, диалогической и монологической речи. В ходе изучения данной предметной области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EF2264" w:rsidRPr="00C206B6" w:rsidRDefault="00EF2264" w:rsidP="00C206B6">
      <w:pPr>
        <w:pStyle w:val="Heading1"/>
        <w:rPr>
          <w:sz w:val="24"/>
        </w:rPr>
      </w:pPr>
      <w:r w:rsidRPr="00C206B6">
        <w:rPr>
          <w:sz w:val="24"/>
        </w:rPr>
        <w:t>В соответствии с Законом Российской Федерации «О языках народов Российской Федерации» от 25.10.1991 г. № 1807-1 (с изменениями и дополнениями); Законом Республики Башкортостан «О языках народов Республики Башкортостан» от 15.02.1999 г. № 216-з (с изменениями и дополнениями) и подпунктом 3 пункта 19 раздела III федерального государственного образовательного стандарта (далее – ФГОС) НОО нового поколения, учебный план обеспечивает возможность обучения родному языку, а также устанавливает количество занятий, отводимых на изучение этих языков, по классам (годам) обучения.</w:t>
      </w:r>
    </w:p>
    <w:p w:rsidR="00EF2264" w:rsidRPr="00C206B6" w:rsidRDefault="00EF2264" w:rsidP="00C206B6">
      <w:pPr>
        <w:pStyle w:val="Heading1"/>
        <w:rPr>
          <w:sz w:val="24"/>
        </w:rPr>
      </w:pPr>
      <w:r w:rsidRPr="00C206B6">
        <w:rPr>
          <w:sz w:val="24"/>
        </w:rPr>
        <w:t xml:space="preserve">В соответствии со статьей 6 Закона Республики Башкортостан от 01.07.2013 г. № 696-з «Об образовании в Республике Башкортостан» (с изменениями и дополнениями) обучающиеся имеют право на изучение родного языка из числа языков народов Российской Федерации, реализация данного права при изучении предметов «Родной язык» и «Литературное чтение на родном языке» обеспечивается созданием в  1-4 классов групп для изучения «Родного (русского) языка» и «Литературного чтения на родном (русском) языке», «Родного (башкирского) языка» и «Литературного чтения на родном (башкирском) языке»,  в соответствии с выбором родителей (законных представителей) несовершеннолетних. </w:t>
      </w:r>
    </w:p>
    <w:p w:rsidR="00EF2264" w:rsidRPr="00C206B6" w:rsidRDefault="00EF2264" w:rsidP="00C206B6">
      <w:pPr>
        <w:pStyle w:val="Heading1"/>
        <w:rPr>
          <w:sz w:val="24"/>
        </w:rPr>
      </w:pPr>
      <w:r w:rsidRPr="00C206B6">
        <w:rPr>
          <w:sz w:val="24"/>
        </w:rPr>
        <w:t>-</w:t>
      </w:r>
      <w:r w:rsidRPr="00C206B6">
        <w:rPr>
          <w:sz w:val="24"/>
        </w:rPr>
        <w:tab/>
        <w:t>предметная область «Иностранный язык» представлена предметом «Иностранный язык» (английский)  во 2-4 классах - 2 часа и направлена на формирование дружелюбного отношения и толерантности к носителям другого языка, освоение начальных лингвистических представлений, приобретение начальных навыков общения в устной и письменной форме с носителями языка на основе своих речевых возможностей и потребностей.</w:t>
      </w:r>
    </w:p>
    <w:p w:rsidR="00EF2264" w:rsidRPr="00C206B6" w:rsidRDefault="00EF2264" w:rsidP="00C206B6">
      <w:pPr>
        <w:pStyle w:val="Heading1"/>
        <w:rPr>
          <w:sz w:val="24"/>
        </w:rPr>
      </w:pPr>
      <w:r w:rsidRPr="00C206B6">
        <w:rPr>
          <w:sz w:val="24"/>
        </w:rPr>
        <w:t>-</w:t>
      </w:r>
      <w:r w:rsidRPr="00C206B6">
        <w:rPr>
          <w:sz w:val="24"/>
        </w:rPr>
        <w:tab/>
        <w:t>предметная область «Математика и информатика» представлена предметом «Математика» в объеме 4 часов и направлена на формирование первоначальных</w:t>
      </w:r>
    </w:p>
    <w:p w:rsidR="00EF2264" w:rsidRPr="00C206B6" w:rsidRDefault="00EF2264" w:rsidP="00C206B6">
      <w:pPr>
        <w:pStyle w:val="Heading1"/>
        <w:rPr>
          <w:sz w:val="24"/>
        </w:rPr>
      </w:pPr>
      <w:r w:rsidRPr="00C206B6">
        <w:rPr>
          <w:sz w:val="24"/>
        </w:rPr>
        <w:t>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Особое место должно быть уделено обеспечению первоначальных представлений о компьютерной грамотности обучающихся;</w:t>
      </w:r>
    </w:p>
    <w:p w:rsidR="00EF2264" w:rsidRPr="00C206B6" w:rsidRDefault="00EF2264" w:rsidP="00C206B6">
      <w:pPr>
        <w:pStyle w:val="Heading1"/>
        <w:rPr>
          <w:sz w:val="24"/>
        </w:rPr>
      </w:pPr>
      <w:r w:rsidRPr="00C206B6">
        <w:rPr>
          <w:sz w:val="24"/>
        </w:rPr>
        <w:t>-</w:t>
      </w:r>
      <w:r w:rsidRPr="00C206B6">
        <w:rPr>
          <w:sz w:val="24"/>
        </w:rPr>
        <w:tab/>
        <w:t>предметная область «Обществознание и естествознание» (Окружающий мир) представлена предметом «Окружающий мир» в объеме 2 часов и направлена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то есть основам безопасности жизнедеятельности;</w:t>
      </w:r>
    </w:p>
    <w:p w:rsidR="00EF2264" w:rsidRPr="00C206B6" w:rsidRDefault="00EF2264" w:rsidP="00C206B6">
      <w:pPr>
        <w:pStyle w:val="Heading1"/>
        <w:rPr>
          <w:sz w:val="24"/>
        </w:rPr>
      </w:pPr>
      <w:r w:rsidRPr="00C206B6">
        <w:rPr>
          <w:sz w:val="24"/>
        </w:rPr>
        <w:t>-</w:t>
      </w:r>
      <w:r w:rsidRPr="00C206B6">
        <w:rPr>
          <w:sz w:val="24"/>
        </w:rPr>
        <w:tab/>
        <w:t>предметная область «Основы религиозных культур и светской этики» представлена предметом «Основы религиозных культур и светской этики» (модуль «Основы светской этики») в 4 классе в объеме 1 часа и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Обеспечение изучения модуля курса основывается на заявлениях родителей (законных представителей) несовершеннолетних;</w:t>
      </w:r>
    </w:p>
    <w:p w:rsidR="00EF2264" w:rsidRPr="00C206B6" w:rsidRDefault="00EF2264" w:rsidP="00C206B6">
      <w:pPr>
        <w:pStyle w:val="Heading1"/>
        <w:rPr>
          <w:sz w:val="24"/>
        </w:rPr>
      </w:pPr>
      <w:r w:rsidRPr="00C206B6">
        <w:rPr>
          <w:sz w:val="24"/>
        </w:rPr>
        <w:t>-</w:t>
      </w:r>
      <w:r w:rsidRPr="00C206B6">
        <w:rPr>
          <w:sz w:val="24"/>
        </w:rPr>
        <w:tab/>
        <w:t>предметная область «Искусство» представлена предметами «Музыка» (1-4 классы-1 час); «Изобразительное искусство» (1-4 классы-1 час)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EF2264" w:rsidRPr="00C206B6" w:rsidRDefault="00EF2264" w:rsidP="00C206B6">
      <w:pPr>
        <w:pStyle w:val="Heading1"/>
        <w:rPr>
          <w:sz w:val="24"/>
        </w:rPr>
      </w:pPr>
      <w:r w:rsidRPr="00C206B6">
        <w:rPr>
          <w:sz w:val="24"/>
        </w:rPr>
        <w:t>-</w:t>
      </w:r>
      <w:r w:rsidRPr="00C206B6">
        <w:rPr>
          <w:sz w:val="24"/>
        </w:rPr>
        <w:tab/>
        <w:t>предметная область «Технология» представлена предметом «Технология» в объеме 1 часа и направлена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EF2264" w:rsidRPr="00C206B6" w:rsidRDefault="00EF2264" w:rsidP="00C206B6">
      <w:pPr>
        <w:pStyle w:val="Heading1"/>
        <w:rPr>
          <w:sz w:val="24"/>
        </w:rPr>
      </w:pPr>
      <w:r w:rsidRPr="00C206B6">
        <w:rPr>
          <w:sz w:val="24"/>
        </w:rPr>
        <w:t>-</w:t>
      </w:r>
      <w:r w:rsidRPr="00C206B6">
        <w:rPr>
          <w:sz w:val="24"/>
        </w:rPr>
        <w:tab/>
        <w:t>предметная область «Физическая культура» представлена предметом «Физическая культура» в объеме 2 часов и один час организован за счёт часов внеурочной деятельности направлена на укрепление здоровья, содействие гармоничному физическому развитию и всесторонней физической подготовленности, формирование первоначальных умений саморегуляции средствами физической культуры, формирование установки на сохранение и укрепление здоровья.</w:t>
      </w:r>
    </w:p>
    <w:p w:rsidR="00EF2264" w:rsidRPr="00C206B6" w:rsidRDefault="00EF2264" w:rsidP="00C206B6">
      <w:pPr>
        <w:pStyle w:val="Heading1"/>
        <w:rPr>
          <w:sz w:val="24"/>
        </w:rPr>
      </w:pPr>
      <w:r w:rsidRPr="00C206B6">
        <w:rPr>
          <w:sz w:val="24"/>
        </w:rPr>
        <w:t>Учебный план включает часть, формируемую участниками образовательных отношений, обеспечивающую реализацию индивидуальных потребностей обучающихся, их родителей (законных представителей) несовершеннолетних и педагогического коллектива. Время, отводимое на данную часть внутри предельно допустимой аудиторной нагрузки, на основании заявлений родителей (законных представителей) несовершеннолетних и решений коллегиальных органов (Управляющий совет и Педагогический совет школы), распределено следующим образом:</w:t>
      </w:r>
    </w:p>
    <w:p w:rsidR="00EF2264" w:rsidRPr="00C206B6" w:rsidRDefault="00EF2264" w:rsidP="00C206B6">
      <w:pPr>
        <w:pStyle w:val="Heading1"/>
        <w:rPr>
          <w:sz w:val="24"/>
        </w:rPr>
      </w:pPr>
      <w:r w:rsidRPr="00C206B6">
        <w:rPr>
          <w:sz w:val="24"/>
        </w:rPr>
        <w:t>-</w:t>
      </w:r>
      <w:r w:rsidRPr="00C206B6">
        <w:rPr>
          <w:sz w:val="24"/>
        </w:rPr>
        <w:tab/>
        <w:t>на введение предмета «Башкирский язык как государственный язык Республики Башкортостан», обеспечивающего этнокультурные интересы участников образовательных отношений, в объеме 1 часа в неделю во 2-4 классах, в соответствии со статьей 14 Федерального закона «Об образовании в Российской Федерации» от 29.12.2012 г. № 273-ФЗ, статьей 6 пунктом 2 Закона Республики Башкортостан «Об образовании в Республике Башкортостан» от 01.07.2013 г. № 696-з и подпунктом 3 пункта 19 раздела III ФГОС НОО;</w:t>
      </w:r>
    </w:p>
    <w:p w:rsidR="00EF2264" w:rsidRPr="00C206B6" w:rsidRDefault="00EF2264" w:rsidP="00C206B6">
      <w:pPr>
        <w:pStyle w:val="Heading1"/>
        <w:rPr>
          <w:sz w:val="24"/>
        </w:rPr>
      </w:pPr>
      <w:r w:rsidRPr="00C206B6">
        <w:rPr>
          <w:sz w:val="24"/>
        </w:rPr>
        <w:t>Изучение предмета «Башкирский язык как государственный язык Республики Башкортостан» направлено на развитие языковой компетенции, коммуникативных умений, диалогической и монологической речи. В ходе изучения формируется культура речи, уважение к национальной культуре, традициям и обычаям родного края. «Литературное чтение на родном языке» - 0,5часа в 1 классе -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F2264" w:rsidRPr="00C206B6" w:rsidRDefault="00EF2264" w:rsidP="00C206B6">
      <w:pPr>
        <w:pStyle w:val="Heading1"/>
        <w:rPr>
          <w:sz w:val="24"/>
        </w:rPr>
      </w:pPr>
      <w:r w:rsidRPr="00C206B6">
        <w:rPr>
          <w:sz w:val="24"/>
        </w:rPr>
        <w:t>Учебные предметы  «Литературное чтение» - по 1 часу  в 1-3 классах и  «Русский язык» - 1 час в 1 классе направлены на развитие диалоговой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EF2264" w:rsidRPr="00C206B6" w:rsidRDefault="00EF2264" w:rsidP="00C206B6">
      <w:pPr>
        <w:pStyle w:val="Heading1"/>
        <w:rPr>
          <w:sz w:val="24"/>
        </w:rPr>
      </w:pPr>
      <w:r w:rsidRPr="00C206B6">
        <w:rPr>
          <w:sz w:val="24"/>
        </w:rPr>
        <w:t>Количество часов, отведенных на освоение обучающимися НОО учебного плана МБОУ ООШ с.Ишля, состоящего из обязательной части и части, формируемой участниками образовательных отношений, в совокупности не превышает величину предельно допустимой аудиторной нагрузки обучающихся, установленной СанПиН 2.4.2.2821-10.</w:t>
      </w:r>
    </w:p>
    <w:p w:rsidR="00EF2264" w:rsidRPr="00C206B6" w:rsidRDefault="00EF2264" w:rsidP="00C206B6">
      <w:pPr>
        <w:pStyle w:val="Heading1"/>
        <w:rPr>
          <w:sz w:val="24"/>
        </w:rPr>
      </w:pPr>
      <w:r w:rsidRPr="00C206B6">
        <w:rPr>
          <w:sz w:val="24"/>
        </w:rPr>
        <w:t>В</w:t>
      </w:r>
      <w:r w:rsidRPr="00C206B6">
        <w:rPr>
          <w:sz w:val="24"/>
        </w:rPr>
        <w:tab/>
        <w:t>соответствии с требованиями законодательства об образовании (ФГОС НОО) соотношение обязательной части и части, формируемой участниками образовательных отношений, составляет:</w:t>
      </w:r>
    </w:p>
    <w:p w:rsidR="00EF2264" w:rsidRPr="00C206B6" w:rsidRDefault="00EF2264" w:rsidP="00C206B6">
      <w:pPr>
        <w:pStyle w:val="Heading1"/>
        <w:rPr>
          <w:sz w:val="24"/>
        </w:rPr>
      </w:pPr>
      <w:r w:rsidRPr="00C206B6">
        <w:rPr>
          <w:sz w:val="24"/>
        </w:rPr>
        <w:t>-обязательная часть основной образовательной программы начального общего образования (далее - ООП НОО) составляет 80% от общего объёма и реализуется в обязательной части учебного плана,</w:t>
      </w:r>
    </w:p>
    <w:p w:rsidR="00EF2264" w:rsidRPr="00C206B6" w:rsidRDefault="00EF2264" w:rsidP="00C206B6">
      <w:pPr>
        <w:pStyle w:val="Heading1"/>
        <w:rPr>
          <w:sz w:val="24"/>
        </w:rPr>
      </w:pPr>
      <w:r w:rsidRPr="00C206B6">
        <w:rPr>
          <w:sz w:val="24"/>
        </w:rPr>
        <w:t>-часть, формируемая участниками образовательных отношений - 20% и реализуется за счёт части, формируемой участниками образовательных отношений  и часов внеурочной деятельности (в 1классе -2 часа во 2–4 классах - 5 часов в неделю). Для достижения данного соотношения используются возможности учебного плана, внеурочной деятельности, внеклассной работы (организация классных часов, внеклассных мероприятий, экскурсий, проектной деятельности и т.д.).</w:t>
      </w:r>
    </w:p>
    <w:p w:rsidR="00EF2264" w:rsidRPr="00C206B6" w:rsidRDefault="00EF2264" w:rsidP="00C206B6">
      <w:pPr>
        <w:pStyle w:val="Heading1"/>
        <w:rPr>
          <w:b/>
          <w:sz w:val="24"/>
        </w:rPr>
      </w:pPr>
      <w:r w:rsidRPr="00C206B6">
        <w:rPr>
          <w:b/>
          <w:sz w:val="24"/>
        </w:rPr>
        <w:t>4.Основное общее образование</w:t>
      </w:r>
    </w:p>
    <w:p w:rsidR="00EF2264" w:rsidRPr="00C206B6" w:rsidRDefault="00EF2264" w:rsidP="00C206B6">
      <w:pPr>
        <w:pStyle w:val="Heading1"/>
        <w:rPr>
          <w:sz w:val="24"/>
        </w:rPr>
      </w:pPr>
      <w:r w:rsidRPr="00C206B6">
        <w:rPr>
          <w:sz w:val="24"/>
        </w:rPr>
        <w:t>Учебный план основного общего образования (далее - учебный план ООО) обеспечивает реализацию требований федеральных государственных образовательных стандартов основного общего образования, определяет общий объем нагрузки и предельно допустимой аудиторной нагрузки обучающихся, состав и структуру обязательных предметных областей по классам (годам обучения).</w:t>
      </w:r>
    </w:p>
    <w:p w:rsidR="00EF2264" w:rsidRPr="00C206B6" w:rsidRDefault="00EF2264" w:rsidP="00C206B6">
      <w:pPr>
        <w:pStyle w:val="Heading1"/>
        <w:rPr>
          <w:sz w:val="24"/>
        </w:rPr>
      </w:pPr>
      <w:r w:rsidRPr="00C206B6">
        <w:rPr>
          <w:sz w:val="24"/>
        </w:rPr>
        <w:t>Учебный план ООО МБОУ ООШ с.Ишля составлен на основе следующих нормативных документов:</w:t>
      </w:r>
    </w:p>
    <w:p w:rsidR="00EF2264" w:rsidRPr="00C206B6" w:rsidRDefault="00EF2264" w:rsidP="00C206B6">
      <w:pPr>
        <w:pStyle w:val="Heading1"/>
        <w:rPr>
          <w:sz w:val="24"/>
        </w:rPr>
      </w:pPr>
      <w:r w:rsidRPr="00C206B6">
        <w:rPr>
          <w:sz w:val="24"/>
        </w:rPr>
        <w:t>•</w:t>
      </w:r>
      <w:r w:rsidRPr="00C206B6">
        <w:rPr>
          <w:sz w:val="24"/>
        </w:rPr>
        <w:tab/>
        <w:t>Федерального закона «Об образовании в Российской Федерации» от 29.12.2012 г. № 273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Закона Республики Башкортостан «Об образовании в Республике Башкортостан» от 01.07.2013 г. № 696-з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Закона Российской Федерации «О языках народов Российской Федерации» от 25.10.1991 г. № 1807-1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Закона Республики Башкортостан «О языках народов Республики Башкортостан» от 15.02.1999 г. № 216-з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приказа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приказа Минобрнауки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приказа Минобрнауки России от 17.12.2010 № 1897 «Об утверждении федерального государственного образовательного стандарта основного общего образования»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приказа Минобразования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приказа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EF2264" w:rsidRPr="00C206B6" w:rsidRDefault="00EF2264" w:rsidP="00C206B6">
      <w:pPr>
        <w:pStyle w:val="Heading1"/>
        <w:rPr>
          <w:sz w:val="24"/>
        </w:rPr>
      </w:pPr>
      <w:r w:rsidRPr="00C206B6">
        <w:rPr>
          <w:sz w:val="24"/>
        </w:rPr>
        <w:t>•</w:t>
      </w:r>
      <w:r w:rsidRPr="00C206B6">
        <w:rPr>
          <w:sz w:val="24"/>
        </w:rPr>
        <w:tab/>
        <w:t>письма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EF2264" w:rsidRPr="00C206B6" w:rsidRDefault="00EF2264" w:rsidP="00C206B6">
      <w:pPr>
        <w:pStyle w:val="Heading1"/>
        <w:rPr>
          <w:sz w:val="24"/>
        </w:rPr>
      </w:pPr>
      <w:r w:rsidRPr="00C206B6">
        <w:rPr>
          <w:sz w:val="24"/>
        </w:rPr>
        <w:tab/>
        <w:t>письма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EF2264" w:rsidRPr="00C206B6" w:rsidRDefault="00EF2264" w:rsidP="00C206B6">
      <w:pPr>
        <w:pStyle w:val="Heading1"/>
        <w:rPr>
          <w:sz w:val="24"/>
        </w:rPr>
      </w:pPr>
      <w:r w:rsidRPr="00C206B6">
        <w:rPr>
          <w:sz w:val="24"/>
        </w:rPr>
        <w:t>•</w:t>
      </w:r>
      <w:r w:rsidRPr="00C206B6">
        <w:rPr>
          <w:sz w:val="24"/>
        </w:rPr>
        <w:tab/>
        <w:t>письма Минобрнауки России от 01.09.2016 г. № 08-1803 о реализации предметной области «Основы духовно-нравственной культуры народов России»;</w:t>
      </w:r>
    </w:p>
    <w:p w:rsidR="00EF2264" w:rsidRPr="00C206B6" w:rsidRDefault="00EF2264" w:rsidP="00C206B6">
      <w:pPr>
        <w:pStyle w:val="Heading1"/>
        <w:rPr>
          <w:sz w:val="24"/>
        </w:rPr>
      </w:pPr>
      <w:r w:rsidRPr="00C206B6">
        <w:rPr>
          <w:sz w:val="24"/>
        </w:rPr>
        <w:t>•</w:t>
      </w:r>
      <w:r w:rsidRPr="00C206B6">
        <w:rPr>
          <w:sz w:val="24"/>
        </w:rPr>
        <w:tab/>
        <w:t>постановлением Главного государственного санитарного врача РФ от 29 декабря 2010г.</w:t>
      </w:r>
      <w:r w:rsidRPr="00C206B6">
        <w:rPr>
          <w:sz w:val="24"/>
        </w:rPr>
        <w:tab/>
        <w:t xml:space="preserve">№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EF2264" w:rsidRPr="00C206B6" w:rsidRDefault="00EF2264" w:rsidP="00C206B6">
      <w:pPr>
        <w:pStyle w:val="Heading1"/>
        <w:rPr>
          <w:sz w:val="24"/>
        </w:rPr>
      </w:pPr>
      <w:r w:rsidRPr="00C206B6">
        <w:rPr>
          <w:sz w:val="24"/>
        </w:rPr>
        <w:t>•</w:t>
      </w:r>
      <w:r w:rsidRPr="00C206B6">
        <w:rPr>
          <w:sz w:val="24"/>
        </w:rPr>
        <w:tab/>
        <w:t xml:space="preserve">Уставом  МБОУ ООШ с.Ишля, утвержденным  И.о.главы Администрации муниципального района Белорецкий район  Республики Башкортостан от 16.10. 2016 года </w:t>
      </w:r>
    </w:p>
    <w:p w:rsidR="00EF2264" w:rsidRPr="00C206B6" w:rsidRDefault="00EF2264" w:rsidP="00C206B6">
      <w:pPr>
        <w:pStyle w:val="Heading1"/>
        <w:rPr>
          <w:sz w:val="24"/>
        </w:rPr>
      </w:pPr>
      <w:r w:rsidRPr="00C206B6">
        <w:rPr>
          <w:sz w:val="24"/>
        </w:rPr>
        <w:t>Учебный план ООО МБОУ ООШ с.Ишля обеспечивает выполнение гигиенических требований к режиму образовательной деятельности, установленных СанПиН 2.4.2.2821-10, определяет предельно допустимую аудиторную нагрузку обучающихся, предусматривает 5-летний нормативный срок освоения образовательных программ основного общего образования. Учебные занятия проводятся по пятидневной учебной неделе и в первую смену, продолжительность уроков не превышает 45 минут, образовательная недельная нагрузка распределяется равномерно в течение учебной недели, при этом объем предельно допустимой аудиторной нагрузки в течение дня в V-IX классах составляет не более 7 уроков.                                                                                                               Расписание уроков составляется отдельно для обязательных, дополнительных занятий, внеурочной деятельности, между которыми устанавливается перерыв, продолжительностью не менее 45 минут. Дополнительные занятия и внеурочная деятельность планируется на дни с</w:t>
      </w:r>
      <w:r w:rsidRPr="00C206B6">
        <w:rPr>
          <w:sz w:val="24"/>
        </w:rPr>
        <w:tab/>
        <w:t>наименьшей нагрузкой.</w:t>
      </w:r>
    </w:p>
    <w:p w:rsidR="00EF2264" w:rsidRPr="00C206B6" w:rsidRDefault="00EF2264" w:rsidP="00C206B6">
      <w:pPr>
        <w:pStyle w:val="Heading1"/>
        <w:rPr>
          <w:sz w:val="24"/>
        </w:rPr>
      </w:pPr>
      <w:r w:rsidRPr="00C206B6">
        <w:rPr>
          <w:sz w:val="24"/>
        </w:rPr>
        <w:t>Продолжительность учебного года определяется годовым календарным учебным графиком.</w:t>
      </w:r>
    </w:p>
    <w:p w:rsidR="00EF2264" w:rsidRPr="00C206B6" w:rsidRDefault="00EF2264" w:rsidP="00C206B6">
      <w:pPr>
        <w:pStyle w:val="Heading1"/>
        <w:rPr>
          <w:sz w:val="24"/>
        </w:rPr>
      </w:pPr>
      <w:r w:rsidRPr="00C206B6">
        <w:rPr>
          <w:sz w:val="24"/>
        </w:rPr>
        <w:t>При реализации основных общеобразовательных программ основного общего образования в соответствии с образовательной программой МБОУ ООШ с.Ишля при изучении «Родного языка» и «Родной литературы» осуществляется деление классов на группы по изучению родных языков, при проведении учебных занятий по предмету, «Технология» на группы мальчиков и девочек.</w:t>
      </w:r>
    </w:p>
    <w:p w:rsidR="00EF2264" w:rsidRPr="00C206B6" w:rsidRDefault="00EF2264" w:rsidP="00C206B6">
      <w:pPr>
        <w:pStyle w:val="Heading1"/>
        <w:rPr>
          <w:sz w:val="24"/>
        </w:rPr>
      </w:pPr>
      <w:r w:rsidRPr="00C206B6">
        <w:rPr>
          <w:sz w:val="24"/>
        </w:rPr>
        <w:t xml:space="preserve">       В</w:t>
      </w:r>
      <w:r w:rsidRPr="00C206B6">
        <w:rPr>
          <w:sz w:val="24"/>
        </w:rPr>
        <w:tab/>
        <w:t>целях улучшения качества образования в МБОУ ООШ с.Ишля сформирована система организации промежуточной аттестации. Она является обязательной для обучающихся и подразделяется на виды:</w:t>
      </w:r>
    </w:p>
    <w:p w:rsidR="00EF2264" w:rsidRPr="00C206B6" w:rsidRDefault="00EF2264" w:rsidP="00C206B6">
      <w:pPr>
        <w:pStyle w:val="Heading1"/>
        <w:rPr>
          <w:sz w:val="24"/>
        </w:rPr>
      </w:pPr>
      <w:r w:rsidRPr="00C206B6">
        <w:rPr>
          <w:sz w:val="24"/>
        </w:rPr>
        <w:t>- текущий контроль обучающихся, включающий в себя поурочное оценивание результатов обучения;</w:t>
      </w:r>
    </w:p>
    <w:p w:rsidR="00EF2264" w:rsidRPr="00C206B6" w:rsidRDefault="00EF2264" w:rsidP="00C206B6">
      <w:pPr>
        <w:pStyle w:val="Heading1"/>
        <w:rPr>
          <w:sz w:val="24"/>
        </w:rPr>
      </w:pPr>
      <w:r w:rsidRPr="00C206B6">
        <w:rPr>
          <w:sz w:val="24"/>
        </w:rPr>
        <w:t>- аттестацию обучающихся по итогам учебной четверти; - аттестацию обучающихся по итогам учебного года.</w:t>
      </w:r>
    </w:p>
    <w:p w:rsidR="00EF2264" w:rsidRPr="00C206B6" w:rsidRDefault="00EF2264" w:rsidP="00C206B6">
      <w:pPr>
        <w:pStyle w:val="Heading1"/>
        <w:rPr>
          <w:sz w:val="24"/>
        </w:rPr>
      </w:pPr>
      <w:r w:rsidRPr="00C206B6">
        <w:rPr>
          <w:sz w:val="24"/>
        </w:rPr>
        <w:t>Заместителем директора по УВР не позднее, чем за 10 дней до промежуточной аттестации, на основе рабочей программы педагога, определяются сроки и формы проведения промежуточной аттестации, учебный предмет, по которому она проводится по классам.</w:t>
      </w:r>
    </w:p>
    <w:p w:rsidR="00EF2264" w:rsidRPr="00C206B6" w:rsidRDefault="00EF2264" w:rsidP="00C206B6">
      <w:pPr>
        <w:pStyle w:val="Heading1"/>
        <w:rPr>
          <w:sz w:val="24"/>
        </w:rPr>
      </w:pPr>
      <w:r w:rsidRPr="00C206B6">
        <w:rPr>
          <w:i/>
          <w:sz w:val="24"/>
        </w:rPr>
        <w:t>Основные формы промежуточной аттестации по классам</w:t>
      </w:r>
      <w:r w:rsidRPr="00C206B6">
        <w:rPr>
          <w:b/>
          <w:sz w:val="24"/>
        </w:rPr>
        <w:tab/>
      </w:r>
      <w:r w:rsidRPr="00C206B6">
        <w:rPr>
          <w:b/>
          <w:sz w:val="24"/>
        </w:rPr>
        <w:tab/>
      </w:r>
      <w:r w:rsidRPr="00C206B6">
        <w:rPr>
          <w:b/>
          <w:sz w:val="24"/>
        </w:rPr>
        <w:tab/>
      </w:r>
      <w:r w:rsidRPr="00C206B6">
        <w:rPr>
          <w:b/>
          <w:sz w:val="24"/>
        </w:rPr>
        <w:tab/>
      </w:r>
      <w:r w:rsidRPr="00C206B6">
        <w:rPr>
          <w:b/>
          <w:sz w:val="24"/>
        </w:rPr>
        <w:tab/>
      </w:r>
      <w:r w:rsidRPr="00C206B6">
        <w:rPr>
          <w:b/>
          <w:sz w:val="24"/>
        </w:rPr>
        <w:tab/>
      </w:r>
    </w:p>
    <w:tbl>
      <w:tblPr>
        <w:tblW w:w="0" w:type="auto"/>
        <w:tblInd w:w="10" w:type="dxa"/>
        <w:tblLayout w:type="fixed"/>
        <w:tblCellMar>
          <w:left w:w="0" w:type="dxa"/>
          <w:right w:w="0" w:type="dxa"/>
        </w:tblCellMar>
        <w:tblLook w:val="00A0"/>
      </w:tblPr>
      <w:tblGrid>
        <w:gridCol w:w="5720"/>
        <w:gridCol w:w="880"/>
        <w:gridCol w:w="580"/>
        <w:gridCol w:w="660"/>
        <w:gridCol w:w="400"/>
        <w:gridCol w:w="240"/>
        <w:gridCol w:w="640"/>
        <w:gridCol w:w="220"/>
        <w:gridCol w:w="440"/>
        <w:gridCol w:w="30"/>
      </w:tblGrid>
      <w:tr w:rsidR="00EF2264" w:rsidRPr="00FF4A6F" w:rsidTr="00AE1291">
        <w:trPr>
          <w:trHeight w:val="259"/>
        </w:trPr>
        <w:tc>
          <w:tcPr>
            <w:tcW w:w="5720" w:type="dxa"/>
            <w:vMerge w:val="restart"/>
            <w:tcBorders>
              <w:top w:val="single" w:sz="8" w:space="0" w:color="auto"/>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Учебные предметы</w:t>
            </w:r>
          </w:p>
        </w:tc>
        <w:tc>
          <w:tcPr>
            <w:tcW w:w="880" w:type="dxa"/>
            <w:tcBorders>
              <w:top w:val="single" w:sz="8" w:space="0" w:color="auto"/>
              <w:bottom w:val="single" w:sz="8" w:space="0" w:color="auto"/>
            </w:tcBorders>
            <w:vAlign w:val="bottom"/>
          </w:tcPr>
          <w:p w:rsidR="00EF2264" w:rsidRPr="00C206B6" w:rsidRDefault="00EF2264" w:rsidP="00C206B6">
            <w:pPr>
              <w:pStyle w:val="Heading1"/>
              <w:rPr>
                <w:sz w:val="24"/>
              </w:rPr>
            </w:pPr>
          </w:p>
        </w:tc>
        <w:tc>
          <w:tcPr>
            <w:tcW w:w="580" w:type="dxa"/>
            <w:tcBorders>
              <w:top w:val="single" w:sz="8" w:space="0" w:color="auto"/>
              <w:bottom w:val="single" w:sz="8" w:space="0" w:color="auto"/>
            </w:tcBorders>
            <w:vAlign w:val="bottom"/>
          </w:tcPr>
          <w:p w:rsidR="00EF2264" w:rsidRPr="00C206B6" w:rsidRDefault="00EF2264" w:rsidP="00C206B6">
            <w:pPr>
              <w:pStyle w:val="Heading1"/>
              <w:rPr>
                <w:sz w:val="24"/>
              </w:rPr>
            </w:pPr>
          </w:p>
        </w:tc>
        <w:tc>
          <w:tcPr>
            <w:tcW w:w="1060" w:type="dxa"/>
            <w:gridSpan w:val="2"/>
            <w:tcBorders>
              <w:top w:val="single" w:sz="8" w:space="0" w:color="auto"/>
              <w:bottom w:val="single" w:sz="8" w:space="0" w:color="auto"/>
            </w:tcBorders>
            <w:vAlign w:val="bottom"/>
          </w:tcPr>
          <w:p w:rsidR="00EF2264" w:rsidRPr="00C206B6" w:rsidRDefault="00EF2264" w:rsidP="00C206B6">
            <w:pPr>
              <w:pStyle w:val="Heading1"/>
              <w:rPr>
                <w:sz w:val="24"/>
              </w:rPr>
            </w:pPr>
            <w:r w:rsidRPr="00C206B6">
              <w:rPr>
                <w:w w:val="98"/>
                <w:sz w:val="24"/>
              </w:rPr>
              <w:t>класс</w:t>
            </w:r>
          </w:p>
        </w:tc>
        <w:tc>
          <w:tcPr>
            <w:tcW w:w="240" w:type="dxa"/>
            <w:tcBorders>
              <w:top w:val="single" w:sz="8" w:space="0" w:color="auto"/>
              <w:bottom w:val="single" w:sz="8" w:space="0" w:color="auto"/>
            </w:tcBorders>
            <w:vAlign w:val="bottom"/>
          </w:tcPr>
          <w:p w:rsidR="00EF2264" w:rsidRPr="00C206B6" w:rsidRDefault="00EF2264" w:rsidP="00C206B6">
            <w:pPr>
              <w:pStyle w:val="Heading1"/>
              <w:rPr>
                <w:sz w:val="24"/>
              </w:rPr>
            </w:pPr>
          </w:p>
        </w:tc>
        <w:tc>
          <w:tcPr>
            <w:tcW w:w="640" w:type="dxa"/>
            <w:tcBorders>
              <w:top w:val="single" w:sz="8" w:space="0" w:color="auto"/>
              <w:bottom w:val="single" w:sz="8" w:space="0" w:color="auto"/>
            </w:tcBorders>
            <w:vAlign w:val="bottom"/>
          </w:tcPr>
          <w:p w:rsidR="00EF2264" w:rsidRPr="00C206B6" w:rsidRDefault="00EF2264" w:rsidP="00C206B6">
            <w:pPr>
              <w:pStyle w:val="Heading1"/>
              <w:rPr>
                <w:sz w:val="24"/>
              </w:rPr>
            </w:pPr>
          </w:p>
        </w:tc>
        <w:tc>
          <w:tcPr>
            <w:tcW w:w="220" w:type="dxa"/>
            <w:tcBorders>
              <w:top w:val="single" w:sz="8" w:space="0" w:color="auto"/>
              <w:bottom w:val="single" w:sz="8" w:space="0" w:color="auto"/>
            </w:tcBorders>
            <w:vAlign w:val="bottom"/>
          </w:tcPr>
          <w:p w:rsidR="00EF2264" w:rsidRPr="00C206B6" w:rsidRDefault="00EF2264" w:rsidP="00C206B6">
            <w:pPr>
              <w:pStyle w:val="Heading1"/>
              <w:rPr>
                <w:sz w:val="24"/>
              </w:rPr>
            </w:pPr>
          </w:p>
        </w:tc>
        <w:tc>
          <w:tcPr>
            <w:tcW w:w="440" w:type="dxa"/>
            <w:tcBorders>
              <w:top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107"/>
        </w:trPr>
        <w:tc>
          <w:tcPr>
            <w:tcW w:w="5720" w:type="dxa"/>
            <w:vMerge/>
            <w:tcBorders>
              <w:left w:val="single" w:sz="8" w:space="0" w:color="auto"/>
              <w:right w:val="single" w:sz="8" w:space="0" w:color="auto"/>
            </w:tcBorders>
            <w:vAlign w:val="bottom"/>
          </w:tcPr>
          <w:p w:rsidR="00EF2264" w:rsidRPr="00C206B6" w:rsidRDefault="00EF2264" w:rsidP="00C206B6">
            <w:pPr>
              <w:pStyle w:val="Heading1"/>
              <w:rPr>
                <w:sz w:val="24"/>
              </w:rPr>
            </w:pPr>
          </w:p>
        </w:tc>
        <w:tc>
          <w:tcPr>
            <w:tcW w:w="880" w:type="dxa"/>
            <w:vMerge w:val="restart"/>
            <w:vAlign w:val="bottom"/>
          </w:tcPr>
          <w:p w:rsidR="00EF2264" w:rsidRPr="00C206B6" w:rsidRDefault="00EF2264" w:rsidP="00C206B6">
            <w:pPr>
              <w:pStyle w:val="Heading1"/>
              <w:rPr>
                <w:sz w:val="24"/>
              </w:rPr>
            </w:pPr>
            <w:r w:rsidRPr="00C206B6">
              <w:rPr>
                <w:sz w:val="24"/>
              </w:rPr>
              <w:t xml:space="preserve">               5</w:t>
            </w:r>
          </w:p>
        </w:tc>
        <w:tc>
          <w:tcPr>
            <w:tcW w:w="580" w:type="dxa"/>
            <w:tcBorders>
              <w:right w:val="single" w:sz="8" w:space="0" w:color="auto"/>
            </w:tcBorders>
            <w:vAlign w:val="bottom"/>
          </w:tcPr>
          <w:p w:rsidR="00EF2264" w:rsidRPr="00C206B6" w:rsidRDefault="00EF2264" w:rsidP="00C206B6">
            <w:pPr>
              <w:pStyle w:val="Heading1"/>
              <w:rPr>
                <w:sz w:val="24"/>
              </w:rPr>
            </w:pPr>
          </w:p>
        </w:tc>
        <w:tc>
          <w:tcPr>
            <w:tcW w:w="660" w:type="dxa"/>
            <w:vMerge w:val="restart"/>
            <w:tcBorders>
              <w:right w:val="single" w:sz="8" w:space="0" w:color="auto"/>
            </w:tcBorders>
            <w:vAlign w:val="bottom"/>
          </w:tcPr>
          <w:p w:rsidR="00EF2264" w:rsidRPr="00C206B6" w:rsidRDefault="00EF2264" w:rsidP="00C206B6">
            <w:pPr>
              <w:pStyle w:val="Heading1"/>
              <w:rPr>
                <w:sz w:val="24"/>
              </w:rPr>
            </w:pPr>
            <w:r w:rsidRPr="00C206B6">
              <w:rPr>
                <w:sz w:val="24"/>
              </w:rPr>
              <w:t>6</w:t>
            </w:r>
          </w:p>
        </w:tc>
        <w:tc>
          <w:tcPr>
            <w:tcW w:w="400" w:type="dxa"/>
            <w:vMerge w:val="restart"/>
            <w:vAlign w:val="bottom"/>
          </w:tcPr>
          <w:p w:rsidR="00EF2264" w:rsidRPr="00C206B6" w:rsidRDefault="00EF2264" w:rsidP="00C206B6">
            <w:pPr>
              <w:pStyle w:val="Heading1"/>
              <w:rPr>
                <w:sz w:val="24"/>
              </w:rPr>
            </w:pPr>
            <w:r w:rsidRPr="00C206B6">
              <w:rPr>
                <w:sz w:val="24"/>
              </w:rPr>
              <w:t>7</w:t>
            </w:r>
          </w:p>
        </w:tc>
        <w:tc>
          <w:tcPr>
            <w:tcW w:w="240" w:type="dxa"/>
            <w:tcBorders>
              <w:right w:val="single" w:sz="8" w:space="0" w:color="auto"/>
            </w:tcBorders>
            <w:vAlign w:val="bottom"/>
          </w:tcPr>
          <w:p w:rsidR="00EF2264" w:rsidRPr="00C206B6" w:rsidRDefault="00EF2264" w:rsidP="00C206B6">
            <w:pPr>
              <w:pStyle w:val="Heading1"/>
              <w:rPr>
                <w:sz w:val="24"/>
              </w:rPr>
            </w:pPr>
          </w:p>
        </w:tc>
        <w:tc>
          <w:tcPr>
            <w:tcW w:w="640" w:type="dxa"/>
            <w:vMerge w:val="restart"/>
            <w:tcBorders>
              <w:right w:val="single" w:sz="8" w:space="0" w:color="auto"/>
            </w:tcBorders>
            <w:vAlign w:val="bottom"/>
          </w:tcPr>
          <w:p w:rsidR="00EF2264" w:rsidRPr="00C206B6" w:rsidRDefault="00EF2264" w:rsidP="00C206B6">
            <w:pPr>
              <w:pStyle w:val="Heading1"/>
              <w:rPr>
                <w:sz w:val="24"/>
              </w:rPr>
            </w:pPr>
            <w:r w:rsidRPr="00C206B6">
              <w:rPr>
                <w:w w:val="90"/>
                <w:sz w:val="24"/>
              </w:rPr>
              <w:t>8</w:t>
            </w:r>
          </w:p>
        </w:tc>
        <w:tc>
          <w:tcPr>
            <w:tcW w:w="220" w:type="dxa"/>
            <w:vAlign w:val="bottom"/>
          </w:tcPr>
          <w:p w:rsidR="00EF2264" w:rsidRPr="00C206B6" w:rsidRDefault="00EF2264" w:rsidP="00C206B6">
            <w:pPr>
              <w:pStyle w:val="Heading1"/>
              <w:rPr>
                <w:sz w:val="24"/>
              </w:rPr>
            </w:pPr>
          </w:p>
        </w:tc>
        <w:tc>
          <w:tcPr>
            <w:tcW w:w="440" w:type="dxa"/>
            <w:vMerge w:val="restart"/>
            <w:tcBorders>
              <w:right w:val="single" w:sz="8" w:space="0" w:color="auto"/>
            </w:tcBorders>
            <w:vAlign w:val="bottom"/>
          </w:tcPr>
          <w:p w:rsidR="00EF2264" w:rsidRPr="00C206B6" w:rsidRDefault="00EF2264" w:rsidP="00C206B6">
            <w:pPr>
              <w:pStyle w:val="Heading1"/>
              <w:rPr>
                <w:sz w:val="24"/>
              </w:rPr>
            </w:pPr>
            <w:r w:rsidRPr="00C206B6">
              <w:rPr>
                <w:sz w:val="24"/>
              </w:rPr>
              <w:t>9</w:t>
            </w:r>
          </w:p>
        </w:tc>
        <w:tc>
          <w:tcPr>
            <w:tcW w:w="0" w:type="dxa"/>
            <w:vAlign w:val="bottom"/>
          </w:tcPr>
          <w:p w:rsidR="00EF2264" w:rsidRPr="00C206B6" w:rsidRDefault="00EF2264" w:rsidP="00C206B6">
            <w:pPr>
              <w:pStyle w:val="Heading1"/>
              <w:rPr>
                <w:sz w:val="24"/>
              </w:rPr>
            </w:pPr>
          </w:p>
        </w:tc>
      </w:tr>
      <w:tr w:rsidR="00EF2264" w:rsidRPr="00FF4A6F" w:rsidTr="00E42069">
        <w:trPr>
          <w:trHeight w:val="160"/>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p>
        </w:tc>
        <w:tc>
          <w:tcPr>
            <w:tcW w:w="880" w:type="dxa"/>
            <w:vMerge/>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660" w:type="dxa"/>
            <w:vMerge/>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400" w:type="dxa"/>
            <w:vMerge/>
            <w:tcBorders>
              <w:bottom w:val="single" w:sz="8" w:space="0" w:color="auto"/>
            </w:tcBorders>
            <w:vAlign w:val="bottom"/>
          </w:tcPr>
          <w:p w:rsidR="00EF2264" w:rsidRPr="00C206B6" w:rsidRDefault="00EF2264" w:rsidP="00C206B6">
            <w:pPr>
              <w:pStyle w:val="Heading1"/>
              <w:rPr>
                <w:sz w:val="24"/>
              </w:rPr>
            </w:pPr>
          </w:p>
        </w:tc>
        <w:tc>
          <w:tcPr>
            <w:tcW w:w="2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640" w:type="dxa"/>
            <w:vMerge/>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vMerge/>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Русский язык</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2740" w:type="dxa"/>
            <w:gridSpan w:val="6"/>
            <w:tcBorders>
              <w:bottom w:val="single" w:sz="8" w:space="0" w:color="auto"/>
            </w:tcBorders>
            <w:vAlign w:val="bottom"/>
          </w:tcPr>
          <w:p w:rsidR="00EF2264" w:rsidRPr="00C206B6" w:rsidRDefault="00EF2264" w:rsidP="00C206B6">
            <w:pPr>
              <w:pStyle w:val="Heading1"/>
              <w:rPr>
                <w:sz w:val="24"/>
              </w:rPr>
            </w:pPr>
            <w:r w:rsidRPr="00C206B6">
              <w:rPr>
                <w:w w:val="99"/>
                <w:sz w:val="24"/>
              </w:rPr>
              <w:t>контрольный диктант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Литература</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p>
        </w:tc>
        <w:tc>
          <w:tcPr>
            <w:tcW w:w="10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240" w:type="dxa"/>
            <w:tcBorders>
              <w:bottom w:val="single" w:sz="8" w:space="0" w:color="auto"/>
            </w:tcBorders>
            <w:vAlign w:val="bottom"/>
          </w:tcPr>
          <w:p w:rsidR="00EF2264" w:rsidRPr="00C206B6" w:rsidRDefault="00EF2264" w:rsidP="00C206B6">
            <w:pPr>
              <w:pStyle w:val="Heading1"/>
              <w:rPr>
                <w:sz w:val="24"/>
              </w:rPr>
            </w:pPr>
          </w:p>
        </w:tc>
        <w:tc>
          <w:tcPr>
            <w:tcW w:w="640" w:type="dxa"/>
            <w:tcBorders>
              <w:bottom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4"/>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Родной язык</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2740" w:type="dxa"/>
            <w:gridSpan w:val="6"/>
            <w:tcBorders>
              <w:bottom w:val="single" w:sz="8" w:space="0" w:color="auto"/>
            </w:tcBorders>
            <w:vAlign w:val="bottom"/>
          </w:tcPr>
          <w:p w:rsidR="00EF2264" w:rsidRPr="00C206B6" w:rsidRDefault="00EF2264" w:rsidP="00C206B6">
            <w:pPr>
              <w:pStyle w:val="Heading1"/>
              <w:rPr>
                <w:sz w:val="24"/>
              </w:rPr>
            </w:pPr>
            <w:r w:rsidRPr="00C206B6">
              <w:rPr>
                <w:w w:val="99"/>
                <w:sz w:val="24"/>
              </w:rPr>
              <w:t>контрольный диктант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Родная литература</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p>
        </w:tc>
        <w:tc>
          <w:tcPr>
            <w:tcW w:w="10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240" w:type="dxa"/>
            <w:tcBorders>
              <w:bottom w:val="single" w:sz="8" w:space="0" w:color="auto"/>
            </w:tcBorders>
            <w:vAlign w:val="bottom"/>
          </w:tcPr>
          <w:p w:rsidR="00EF2264" w:rsidRPr="00C206B6" w:rsidRDefault="00EF2264" w:rsidP="00C206B6">
            <w:pPr>
              <w:pStyle w:val="Heading1"/>
              <w:rPr>
                <w:sz w:val="24"/>
              </w:rPr>
            </w:pPr>
          </w:p>
        </w:tc>
        <w:tc>
          <w:tcPr>
            <w:tcW w:w="640" w:type="dxa"/>
            <w:tcBorders>
              <w:bottom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Иностранный язык</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2740" w:type="dxa"/>
            <w:gridSpan w:val="6"/>
            <w:tcBorders>
              <w:bottom w:val="single" w:sz="8" w:space="0" w:color="auto"/>
            </w:tcBorders>
            <w:vAlign w:val="bottom"/>
          </w:tcPr>
          <w:p w:rsidR="00EF2264" w:rsidRPr="00C206B6" w:rsidRDefault="00EF2264" w:rsidP="00C206B6">
            <w:pPr>
              <w:pStyle w:val="Heading1"/>
              <w:rPr>
                <w:sz w:val="24"/>
              </w:rPr>
            </w:pPr>
            <w:r w:rsidRPr="00C206B6">
              <w:rPr>
                <w:sz w:val="24"/>
              </w:rPr>
              <w:t>контрольная работа</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Второй иностранный язык</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2740" w:type="dxa"/>
            <w:gridSpan w:val="6"/>
            <w:tcBorders>
              <w:bottom w:val="single" w:sz="8" w:space="0" w:color="auto"/>
            </w:tcBorders>
            <w:vAlign w:val="bottom"/>
          </w:tcPr>
          <w:p w:rsidR="00EF2264" w:rsidRPr="00C206B6" w:rsidRDefault="00EF2264" w:rsidP="00C206B6">
            <w:pPr>
              <w:pStyle w:val="Heading1"/>
              <w:rPr>
                <w:sz w:val="24"/>
              </w:rPr>
            </w:pPr>
            <w:r w:rsidRPr="00C206B6">
              <w:rPr>
                <w:sz w:val="24"/>
              </w:rPr>
              <w:t>контрольная работа</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Математика</w:t>
            </w:r>
          </w:p>
        </w:tc>
        <w:tc>
          <w:tcPr>
            <w:tcW w:w="2120" w:type="dxa"/>
            <w:gridSpan w:val="3"/>
            <w:tcBorders>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контрольная работа</w:t>
            </w:r>
          </w:p>
        </w:tc>
        <w:tc>
          <w:tcPr>
            <w:tcW w:w="400" w:type="dxa"/>
            <w:tcBorders>
              <w:bottom w:val="single" w:sz="8" w:space="0" w:color="auto"/>
            </w:tcBorders>
            <w:vAlign w:val="bottom"/>
          </w:tcPr>
          <w:p w:rsidR="00EF2264" w:rsidRPr="00C206B6" w:rsidRDefault="00EF2264" w:rsidP="00C206B6">
            <w:pPr>
              <w:pStyle w:val="Heading1"/>
              <w:rPr>
                <w:sz w:val="24"/>
              </w:rPr>
            </w:pPr>
          </w:p>
        </w:tc>
        <w:tc>
          <w:tcPr>
            <w:tcW w:w="880" w:type="dxa"/>
            <w:gridSpan w:val="2"/>
            <w:tcBorders>
              <w:bottom w:val="single" w:sz="8" w:space="0" w:color="auto"/>
            </w:tcBorders>
            <w:vAlign w:val="bottom"/>
          </w:tcPr>
          <w:p w:rsidR="00EF2264" w:rsidRPr="00C206B6" w:rsidRDefault="00EF2264" w:rsidP="00C206B6">
            <w:pPr>
              <w:pStyle w:val="Heading1"/>
              <w:rPr>
                <w:sz w:val="24"/>
              </w:rPr>
            </w:pPr>
            <w:r w:rsidRPr="00C206B6">
              <w:rPr>
                <w:w w:val="81"/>
                <w:sz w:val="24"/>
              </w:rPr>
              <w:t>-</w:t>
            </w: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Алгебра</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66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1940" w:type="dxa"/>
            <w:gridSpan w:val="5"/>
            <w:tcBorders>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контрольная работа</w:t>
            </w: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Геометрия</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66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1940" w:type="dxa"/>
            <w:gridSpan w:val="5"/>
            <w:tcBorders>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контрольная работа</w:t>
            </w:r>
          </w:p>
        </w:tc>
        <w:tc>
          <w:tcPr>
            <w:tcW w:w="0" w:type="dxa"/>
            <w:vAlign w:val="bottom"/>
          </w:tcPr>
          <w:p w:rsidR="00EF2264" w:rsidRPr="00C206B6" w:rsidRDefault="00EF2264" w:rsidP="00C206B6">
            <w:pPr>
              <w:pStyle w:val="Heading1"/>
              <w:rPr>
                <w:sz w:val="24"/>
              </w:rPr>
            </w:pPr>
          </w:p>
        </w:tc>
      </w:tr>
      <w:tr w:rsidR="00EF2264" w:rsidRPr="00FF4A6F" w:rsidTr="00AE1291">
        <w:trPr>
          <w:trHeight w:val="244"/>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Информатика и ИКТ</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p>
        </w:tc>
        <w:tc>
          <w:tcPr>
            <w:tcW w:w="10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240" w:type="dxa"/>
            <w:tcBorders>
              <w:bottom w:val="single" w:sz="8" w:space="0" w:color="auto"/>
            </w:tcBorders>
            <w:vAlign w:val="bottom"/>
          </w:tcPr>
          <w:p w:rsidR="00EF2264" w:rsidRPr="00C206B6" w:rsidRDefault="00EF2264" w:rsidP="00C206B6">
            <w:pPr>
              <w:pStyle w:val="Heading1"/>
              <w:rPr>
                <w:sz w:val="24"/>
              </w:rPr>
            </w:pPr>
          </w:p>
        </w:tc>
        <w:tc>
          <w:tcPr>
            <w:tcW w:w="640" w:type="dxa"/>
            <w:tcBorders>
              <w:bottom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История</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p>
        </w:tc>
        <w:tc>
          <w:tcPr>
            <w:tcW w:w="10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240" w:type="dxa"/>
            <w:tcBorders>
              <w:bottom w:val="single" w:sz="8" w:space="0" w:color="auto"/>
            </w:tcBorders>
            <w:vAlign w:val="bottom"/>
          </w:tcPr>
          <w:p w:rsidR="00EF2264" w:rsidRPr="00C206B6" w:rsidRDefault="00EF2264" w:rsidP="00C206B6">
            <w:pPr>
              <w:pStyle w:val="Heading1"/>
              <w:rPr>
                <w:sz w:val="24"/>
              </w:rPr>
            </w:pPr>
          </w:p>
        </w:tc>
        <w:tc>
          <w:tcPr>
            <w:tcW w:w="640" w:type="dxa"/>
            <w:tcBorders>
              <w:bottom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Обществознание (включая экономику и право)</w:t>
            </w:r>
          </w:p>
        </w:tc>
        <w:tc>
          <w:tcPr>
            <w:tcW w:w="8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58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660" w:type="dxa"/>
            <w:tcBorders>
              <w:bottom w:val="single" w:sz="8" w:space="0" w:color="auto"/>
            </w:tcBorders>
            <w:vAlign w:val="bottom"/>
          </w:tcPr>
          <w:p w:rsidR="00EF2264" w:rsidRPr="00C206B6" w:rsidRDefault="00EF2264" w:rsidP="00C206B6">
            <w:pPr>
              <w:pStyle w:val="Heading1"/>
              <w:rPr>
                <w:sz w:val="24"/>
              </w:rPr>
            </w:pPr>
          </w:p>
        </w:tc>
        <w:tc>
          <w:tcPr>
            <w:tcW w:w="400" w:type="dxa"/>
            <w:tcBorders>
              <w:bottom w:val="single" w:sz="8" w:space="0" w:color="auto"/>
            </w:tcBorders>
            <w:vAlign w:val="bottom"/>
          </w:tcPr>
          <w:p w:rsidR="00EF2264" w:rsidRPr="00C206B6" w:rsidRDefault="00EF2264" w:rsidP="00C206B6">
            <w:pPr>
              <w:pStyle w:val="Heading1"/>
              <w:rPr>
                <w:sz w:val="24"/>
              </w:rPr>
            </w:pPr>
          </w:p>
        </w:tc>
        <w:tc>
          <w:tcPr>
            <w:tcW w:w="1100" w:type="dxa"/>
            <w:gridSpan w:val="3"/>
            <w:tcBorders>
              <w:bottom w:val="single" w:sz="8" w:space="0" w:color="auto"/>
            </w:tcBorders>
            <w:vAlign w:val="bottom"/>
          </w:tcPr>
          <w:p w:rsidR="00EF2264" w:rsidRPr="00C206B6" w:rsidRDefault="00EF2264" w:rsidP="00C206B6">
            <w:pPr>
              <w:pStyle w:val="Heading1"/>
              <w:rPr>
                <w:sz w:val="24"/>
              </w:rPr>
            </w:pPr>
            <w:r w:rsidRPr="00C206B6">
              <w:rPr>
                <w:sz w:val="24"/>
              </w:rPr>
              <w:t>тест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География</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p>
        </w:tc>
        <w:tc>
          <w:tcPr>
            <w:tcW w:w="10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240" w:type="dxa"/>
            <w:tcBorders>
              <w:bottom w:val="single" w:sz="8" w:space="0" w:color="auto"/>
            </w:tcBorders>
            <w:vAlign w:val="bottom"/>
          </w:tcPr>
          <w:p w:rsidR="00EF2264" w:rsidRPr="00C206B6" w:rsidRDefault="00EF2264" w:rsidP="00C206B6">
            <w:pPr>
              <w:pStyle w:val="Heading1"/>
              <w:rPr>
                <w:sz w:val="24"/>
              </w:rPr>
            </w:pPr>
          </w:p>
        </w:tc>
        <w:tc>
          <w:tcPr>
            <w:tcW w:w="640" w:type="dxa"/>
            <w:tcBorders>
              <w:bottom w:val="single" w:sz="8" w:space="0" w:color="auto"/>
            </w:tcBorders>
            <w:vAlign w:val="bottom"/>
          </w:tcPr>
          <w:p w:rsidR="00EF2264" w:rsidRPr="00C206B6" w:rsidRDefault="00EF2264" w:rsidP="00C206B6">
            <w:pPr>
              <w:pStyle w:val="Heading1"/>
              <w:rPr>
                <w:sz w:val="24"/>
              </w:rPr>
            </w:pPr>
          </w:p>
        </w:tc>
        <w:tc>
          <w:tcPr>
            <w:tcW w:w="220" w:type="dxa"/>
            <w:tcBorders>
              <w:bottom w:val="single" w:sz="8" w:space="0" w:color="auto"/>
            </w:tcBorders>
            <w:vAlign w:val="bottom"/>
          </w:tcPr>
          <w:p w:rsidR="00EF2264" w:rsidRPr="00C206B6" w:rsidRDefault="00EF2264" w:rsidP="00C206B6">
            <w:pPr>
              <w:pStyle w:val="Heading1"/>
              <w:rPr>
                <w:sz w:val="24"/>
              </w:rPr>
            </w:pP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Физика</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66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400" w:type="dxa"/>
            <w:tcBorders>
              <w:bottom w:val="single" w:sz="8" w:space="0" w:color="auto"/>
            </w:tcBorders>
            <w:vAlign w:val="bottom"/>
          </w:tcPr>
          <w:p w:rsidR="00EF2264" w:rsidRPr="00C206B6" w:rsidRDefault="00EF2264" w:rsidP="00C206B6">
            <w:pPr>
              <w:pStyle w:val="Heading1"/>
              <w:rPr>
                <w:sz w:val="24"/>
              </w:rPr>
            </w:pPr>
          </w:p>
        </w:tc>
        <w:tc>
          <w:tcPr>
            <w:tcW w:w="240" w:type="dxa"/>
            <w:tcBorders>
              <w:bottom w:val="single" w:sz="8" w:space="0" w:color="auto"/>
            </w:tcBorders>
            <w:vAlign w:val="bottom"/>
          </w:tcPr>
          <w:p w:rsidR="00EF2264" w:rsidRPr="00C206B6" w:rsidRDefault="00EF2264" w:rsidP="00C206B6">
            <w:pPr>
              <w:pStyle w:val="Heading1"/>
              <w:rPr>
                <w:sz w:val="24"/>
              </w:rPr>
            </w:pPr>
          </w:p>
        </w:tc>
        <w:tc>
          <w:tcPr>
            <w:tcW w:w="8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Химия</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66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400" w:type="dxa"/>
            <w:tcBorders>
              <w:bottom w:val="single" w:sz="8" w:space="0" w:color="auto"/>
            </w:tcBorders>
            <w:vAlign w:val="bottom"/>
          </w:tcPr>
          <w:p w:rsidR="00EF2264" w:rsidRPr="00C206B6" w:rsidRDefault="00EF2264" w:rsidP="00C206B6">
            <w:pPr>
              <w:pStyle w:val="Heading1"/>
              <w:rPr>
                <w:sz w:val="24"/>
              </w:rPr>
            </w:pPr>
          </w:p>
        </w:tc>
        <w:tc>
          <w:tcPr>
            <w:tcW w:w="240" w:type="dxa"/>
            <w:tcBorders>
              <w:bottom w:val="single" w:sz="8" w:space="0" w:color="auto"/>
            </w:tcBorders>
            <w:vAlign w:val="bottom"/>
          </w:tcPr>
          <w:p w:rsidR="00EF2264" w:rsidRPr="00C206B6" w:rsidRDefault="00EF2264" w:rsidP="00C206B6">
            <w:pPr>
              <w:pStyle w:val="Heading1"/>
              <w:rPr>
                <w:sz w:val="24"/>
              </w:rPr>
            </w:pPr>
          </w:p>
        </w:tc>
        <w:tc>
          <w:tcPr>
            <w:tcW w:w="8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3"/>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Биология</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580" w:type="dxa"/>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660" w:type="dxa"/>
            <w:tcBorders>
              <w:bottom w:val="single" w:sz="8" w:space="0" w:color="auto"/>
            </w:tcBorders>
            <w:vAlign w:val="bottom"/>
          </w:tcPr>
          <w:p w:rsidR="00EF2264" w:rsidRPr="00C206B6" w:rsidRDefault="00EF2264" w:rsidP="00C206B6">
            <w:pPr>
              <w:pStyle w:val="Heading1"/>
              <w:rPr>
                <w:sz w:val="24"/>
              </w:rPr>
            </w:pPr>
          </w:p>
        </w:tc>
        <w:tc>
          <w:tcPr>
            <w:tcW w:w="400" w:type="dxa"/>
            <w:tcBorders>
              <w:bottom w:val="single" w:sz="8" w:space="0" w:color="auto"/>
            </w:tcBorders>
            <w:vAlign w:val="bottom"/>
          </w:tcPr>
          <w:p w:rsidR="00EF2264" w:rsidRPr="00C206B6" w:rsidRDefault="00EF2264" w:rsidP="00C206B6">
            <w:pPr>
              <w:pStyle w:val="Heading1"/>
              <w:rPr>
                <w:sz w:val="24"/>
              </w:rPr>
            </w:pPr>
          </w:p>
        </w:tc>
        <w:tc>
          <w:tcPr>
            <w:tcW w:w="2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86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44"/>
        </w:trPr>
        <w:tc>
          <w:tcPr>
            <w:tcW w:w="5720" w:type="dxa"/>
            <w:tcBorders>
              <w:left w:val="single" w:sz="8" w:space="0" w:color="auto"/>
              <w:bottom w:val="single" w:sz="8" w:space="0" w:color="auto"/>
              <w:right w:val="single" w:sz="8" w:space="0" w:color="auto"/>
            </w:tcBorders>
            <w:vAlign w:val="bottom"/>
          </w:tcPr>
          <w:p w:rsidR="00EF2264" w:rsidRPr="00C206B6" w:rsidRDefault="00EF2264" w:rsidP="00C206B6">
            <w:pPr>
              <w:pStyle w:val="Heading1"/>
              <w:rPr>
                <w:sz w:val="24"/>
              </w:rPr>
            </w:pPr>
            <w:r w:rsidRPr="00C206B6">
              <w:rPr>
                <w:sz w:val="24"/>
              </w:rPr>
              <w:t>Искусство (Музыка)</w:t>
            </w:r>
          </w:p>
        </w:tc>
        <w:tc>
          <w:tcPr>
            <w:tcW w:w="880" w:type="dxa"/>
            <w:tcBorders>
              <w:bottom w:val="single" w:sz="8" w:space="0" w:color="auto"/>
            </w:tcBorders>
            <w:vAlign w:val="bottom"/>
          </w:tcPr>
          <w:p w:rsidR="00EF2264" w:rsidRPr="00C206B6" w:rsidRDefault="00EF2264" w:rsidP="00C206B6">
            <w:pPr>
              <w:pStyle w:val="Heading1"/>
              <w:rPr>
                <w:sz w:val="24"/>
              </w:rPr>
            </w:pPr>
          </w:p>
        </w:tc>
        <w:tc>
          <w:tcPr>
            <w:tcW w:w="1240" w:type="dxa"/>
            <w:gridSpan w:val="2"/>
            <w:tcBorders>
              <w:bottom w:val="single" w:sz="8" w:space="0" w:color="auto"/>
            </w:tcBorders>
            <w:vAlign w:val="bottom"/>
          </w:tcPr>
          <w:p w:rsidR="00EF2264" w:rsidRPr="00C206B6" w:rsidRDefault="00EF2264" w:rsidP="00C206B6">
            <w:pPr>
              <w:pStyle w:val="Heading1"/>
              <w:rPr>
                <w:sz w:val="24"/>
              </w:rPr>
            </w:pPr>
            <w:r w:rsidRPr="00C206B6">
              <w:rPr>
                <w:w w:val="97"/>
                <w:sz w:val="24"/>
              </w:rPr>
              <w:t>тест</w:t>
            </w:r>
          </w:p>
        </w:tc>
        <w:tc>
          <w:tcPr>
            <w:tcW w:w="400" w:type="dxa"/>
            <w:tcBorders>
              <w:bottom w:val="single" w:sz="8" w:space="0" w:color="auto"/>
            </w:tcBorders>
            <w:vAlign w:val="bottom"/>
          </w:tcPr>
          <w:p w:rsidR="00EF2264" w:rsidRPr="00C206B6" w:rsidRDefault="00EF2264" w:rsidP="00C206B6">
            <w:pPr>
              <w:pStyle w:val="Heading1"/>
              <w:rPr>
                <w:sz w:val="24"/>
              </w:rPr>
            </w:pPr>
          </w:p>
        </w:tc>
        <w:tc>
          <w:tcPr>
            <w:tcW w:w="2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860" w:type="dxa"/>
            <w:gridSpan w:val="2"/>
            <w:tcBorders>
              <w:bottom w:val="single" w:sz="8" w:space="0" w:color="auto"/>
            </w:tcBorders>
            <w:vAlign w:val="bottom"/>
          </w:tcPr>
          <w:p w:rsidR="00EF2264" w:rsidRPr="00C206B6" w:rsidRDefault="00EF2264" w:rsidP="00C206B6">
            <w:pPr>
              <w:pStyle w:val="Heading1"/>
              <w:rPr>
                <w:sz w:val="24"/>
              </w:rPr>
            </w:pPr>
            <w:r w:rsidRPr="00C206B6">
              <w:rPr>
                <w:sz w:val="24"/>
              </w:rPr>
              <w:t>-</w:t>
            </w:r>
          </w:p>
        </w:tc>
        <w:tc>
          <w:tcPr>
            <w:tcW w:w="440" w:type="dxa"/>
            <w:tcBorders>
              <w:bottom w:val="single" w:sz="8" w:space="0" w:color="auto"/>
              <w:right w:val="single" w:sz="8" w:space="0" w:color="auto"/>
            </w:tcBorders>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r w:rsidR="00EF2264" w:rsidRPr="00FF4A6F" w:rsidTr="00AE1291">
        <w:trPr>
          <w:trHeight w:val="290"/>
        </w:trPr>
        <w:tc>
          <w:tcPr>
            <w:tcW w:w="5720" w:type="dxa"/>
            <w:vAlign w:val="bottom"/>
          </w:tcPr>
          <w:p w:rsidR="00EF2264" w:rsidRPr="00C206B6" w:rsidRDefault="00EF2264" w:rsidP="00C206B6">
            <w:pPr>
              <w:pStyle w:val="Heading1"/>
              <w:rPr>
                <w:sz w:val="24"/>
              </w:rPr>
            </w:pPr>
          </w:p>
        </w:tc>
        <w:tc>
          <w:tcPr>
            <w:tcW w:w="880" w:type="dxa"/>
            <w:vAlign w:val="bottom"/>
          </w:tcPr>
          <w:p w:rsidR="00EF2264" w:rsidRPr="00C206B6" w:rsidRDefault="00EF2264" w:rsidP="00C206B6">
            <w:pPr>
              <w:pStyle w:val="Heading1"/>
              <w:rPr>
                <w:sz w:val="24"/>
              </w:rPr>
            </w:pPr>
          </w:p>
        </w:tc>
        <w:tc>
          <w:tcPr>
            <w:tcW w:w="580" w:type="dxa"/>
            <w:vAlign w:val="bottom"/>
          </w:tcPr>
          <w:p w:rsidR="00EF2264" w:rsidRPr="00C206B6" w:rsidRDefault="00EF2264" w:rsidP="00C206B6">
            <w:pPr>
              <w:pStyle w:val="Heading1"/>
              <w:rPr>
                <w:sz w:val="24"/>
              </w:rPr>
            </w:pPr>
          </w:p>
        </w:tc>
        <w:tc>
          <w:tcPr>
            <w:tcW w:w="660" w:type="dxa"/>
            <w:vAlign w:val="bottom"/>
          </w:tcPr>
          <w:p w:rsidR="00EF2264" w:rsidRPr="00C206B6" w:rsidRDefault="00EF2264" w:rsidP="00C206B6">
            <w:pPr>
              <w:pStyle w:val="Heading1"/>
              <w:rPr>
                <w:sz w:val="24"/>
              </w:rPr>
            </w:pPr>
          </w:p>
        </w:tc>
        <w:tc>
          <w:tcPr>
            <w:tcW w:w="400" w:type="dxa"/>
            <w:vAlign w:val="bottom"/>
          </w:tcPr>
          <w:p w:rsidR="00EF2264" w:rsidRPr="00C206B6" w:rsidRDefault="00EF2264" w:rsidP="00C206B6">
            <w:pPr>
              <w:pStyle w:val="Heading1"/>
              <w:rPr>
                <w:sz w:val="24"/>
              </w:rPr>
            </w:pPr>
          </w:p>
        </w:tc>
        <w:tc>
          <w:tcPr>
            <w:tcW w:w="240" w:type="dxa"/>
            <w:vAlign w:val="bottom"/>
          </w:tcPr>
          <w:p w:rsidR="00EF2264" w:rsidRPr="00C206B6" w:rsidRDefault="00EF2264" w:rsidP="00C206B6">
            <w:pPr>
              <w:pStyle w:val="Heading1"/>
              <w:rPr>
                <w:sz w:val="24"/>
              </w:rPr>
            </w:pPr>
          </w:p>
        </w:tc>
        <w:tc>
          <w:tcPr>
            <w:tcW w:w="640" w:type="dxa"/>
            <w:vAlign w:val="bottom"/>
          </w:tcPr>
          <w:p w:rsidR="00EF2264" w:rsidRPr="00C206B6" w:rsidRDefault="00EF2264" w:rsidP="00C206B6">
            <w:pPr>
              <w:pStyle w:val="Heading1"/>
              <w:rPr>
                <w:sz w:val="24"/>
              </w:rPr>
            </w:pPr>
          </w:p>
        </w:tc>
        <w:tc>
          <w:tcPr>
            <w:tcW w:w="220" w:type="dxa"/>
            <w:vAlign w:val="bottom"/>
          </w:tcPr>
          <w:p w:rsidR="00EF2264" w:rsidRPr="00C206B6" w:rsidRDefault="00EF2264" w:rsidP="00C206B6">
            <w:pPr>
              <w:pStyle w:val="Heading1"/>
              <w:rPr>
                <w:sz w:val="24"/>
              </w:rPr>
            </w:pPr>
          </w:p>
        </w:tc>
        <w:tc>
          <w:tcPr>
            <w:tcW w:w="440" w:type="dxa"/>
            <w:vAlign w:val="bottom"/>
          </w:tcPr>
          <w:p w:rsidR="00EF2264" w:rsidRPr="00C206B6" w:rsidRDefault="00EF2264" w:rsidP="00C206B6">
            <w:pPr>
              <w:pStyle w:val="Heading1"/>
              <w:rPr>
                <w:sz w:val="24"/>
              </w:rPr>
            </w:pPr>
          </w:p>
        </w:tc>
        <w:tc>
          <w:tcPr>
            <w:tcW w:w="0" w:type="dxa"/>
            <w:vAlign w:val="bottom"/>
          </w:tcPr>
          <w:p w:rsidR="00EF2264" w:rsidRPr="00C206B6" w:rsidRDefault="00EF2264" w:rsidP="00C206B6">
            <w:pPr>
              <w:pStyle w:val="Heading1"/>
              <w:rPr>
                <w:sz w:val="24"/>
              </w:rPr>
            </w:pPr>
          </w:p>
        </w:tc>
      </w:tr>
    </w:tbl>
    <w:p w:rsidR="00EF2264" w:rsidRPr="00C206B6" w:rsidRDefault="00EF2264" w:rsidP="00C206B6">
      <w:pPr>
        <w:pStyle w:val="Heading1"/>
        <w:rPr>
          <w:sz w:val="24"/>
        </w:rPr>
      </w:pPr>
      <w:r w:rsidRPr="00C206B6">
        <w:rPr>
          <w:b/>
          <w:sz w:val="24"/>
        </w:rPr>
        <w:t xml:space="preserve">   </w:t>
      </w:r>
      <w:r w:rsidRPr="00C206B6">
        <w:rPr>
          <w:sz w:val="24"/>
        </w:rPr>
        <w:t>Учебный план ООО МБОУ ООШ с.Ишля предусматривает возможность введения учебных курсов, обеспечивающих образовательные потребности и интересы обучающихся.</w:t>
      </w:r>
    </w:p>
    <w:p w:rsidR="00EF2264" w:rsidRPr="00C206B6" w:rsidRDefault="00EF2264" w:rsidP="00C206B6">
      <w:pPr>
        <w:pStyle w:val="Heading1"/>
        <w:rPr>
          <w:sz w:val="24"/>
        </w:rPr>
      </w:pPr>
      <w:r w:rsidRPr="00C206B6">
        <w:rPr>
          <w:sz w:val="24"/>
        </w:rPr>
        <w:t>Учебный план ООО состоит из обязательной части и части, формируемой участниками образовательных отношений. Обязательная часть учебного плана основного общего образования определяет состав учебных предметов обязательных предметных областей.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EF2264" w:rsidRPr="00C206B6" w:rsidRDefault="00EF2264" w:rsidP="00C206B6">
      <w:pPr>
        <w:pStyle w:val="Heading1"/>
        <w:rPr>
          <w:sz w:val="24"/>
        </w:rPr>
      </w:pPr>
      <w:r w:rsidRPr="00C206B6">
        <w:rPr>
          <w:sz w:val="24"/>
        </w:rPr>
        <w:t>Обязательная часть учебного плана ООО МБОУ ООШ с.Ишля представлена предметными областями (учебными предметами):</w:t>
      </w:r>
    </w:p>
    <w:p w:rsidR="00EF2264" w:rsidRPr="00C206B6" w:rsidRDefault="00EF2264" w:rsidP="00C206B6">
      <w:pPr>
        <w:pStyle w:val="Heading1"/>
        <w:rPr>
          <w:sz w:val="24"/>
        </w:rPr>
      </w:pPr>
      <w:r w:rsidRPr="00C206B6">
        <w:rPr>
          <w:sz w:val="24"/>
        </w:rPr>
        <w:t>-</w:t>
      </w:r>
      <w:r w:rsidRPr="00C206B6">
        <w:rPr>
          <w:sz w:val="24"/>
        </w:rPr>
        <w:tab/>
        <w:t>предметная область «Русский язык и литература» представлена предметами «Русский язык» (V класс - 5 часов, VI класс- 6 часов, VII класс - 4 часа, VIII класс – 3 часа, IX класс – 3 часа) и «Литература» (Vкласс-3часа,VI класс - 3 часа, VII, VIII классы - 2 часа, IX класс – 3 часа ) и направлена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и на формирование и совершенствование всех видов речевой деятельности школьника (слушание, чтение, говорение, письмо, различные виды пересказа), формирование терминологического словаря школьника,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EF2264" w:rsidRPr="00C206B6" w:rsidRDefault="00EF2264" w:rsidP="00C206B6">
      <w:pPr>
        <w:pStyle w:val="Heading1"/>
        <w:rPr>
          <w:sz w:val="24"/>
        </w:rPr>
      </w:pPr>
      <w:r w:rsidRPr="00C206B6">
        <w:rPr>
          <w:sz w:val="24"/>
        </w:rPr>
        <w:t>-</w:t>
      </w:r>
      <w:r w:rsidRPr="00C206B6">
        <w:rPr>
          <w:sz w:val="24"/>
        </w:rPr>
        <w:tab/>
        <w:t>предметная область «Родной язык и родная литература» представлена предметами «Родной язык» (</w:t>
      </w:r>
      <w:r w:rsidRPr="00C206B6">
        <w:rPr>
          <w:sz w:val="24"/>
          <w:lang w:val="en-US"/>
        </w:rPr>
        <w:t>V</w:t>
      </w:r>
      <w:r w:rsidRPr="00C206B6">
        <w:rPr>
          <w:sz w:val="24"/>
        </w:rPr>
        <w:t>-</w:t>
      </w:r>
      <w:r w:rsidRPr="00C206B6">
        <w:rPr>
          <w:sz w:val="24"/>
          <w:lang w:val="en-US"/>
        </w:rPr>
        <w:t>VI</w:t>
      </w:r>
      <w:r w:rsidRPr="00C206B6">
        <w:rPr>
          <w:sz w:val="24"/>
        </w:rPr>
        <w:t xml:space="preserve"> классы –2 часа; V</w:t>
      </w:r>
      <w:r w:rsidRPr="00C206B6">
        <w:rPr>
          <w:sz w:val="24"/>
          <w:lang w:val="en-US"/>
        </w:rPr>
        <w:t>II</w:t>
      </w:r>
      <w:r w:rsidRPr="00C206B6">
        <w:rPr>
          <w:sz w:val="24"/>
        </w:rPr>
        <w:t>-IX классы – 1 час), «Родная литература» (V- классы - IX класс – 1 час) и направлена на развитие языковой компетентности, коммуникативных умений, диалогической и монологической речи. В ходе изучения данной предметной области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EF2264" w:rsidRPr="00C206B6" w:rsidRDefault="00EF2264" w:rsidP="00C206B6">
      <w:pPr>
        <w:pStyle w:val="Heading1"/>
        <w:rPr>
          <w:sz w:val="24"/>
        </w:rPr>
      </w:pPr>
      <w:r w:rsidRPr="00C206B6">
        <w:rPr>
          <w:sz w:val="24"/>
        </w:rPr>
        <w:t>В соответствии со статьей 6 Закона Республики Башкортостан от 01.07.2013 г. № 696-з «Об образовании в Республике Башкортостан» (с изменениями и дополнениями) обучающиеся имеют право на изучение родного языка из числа языков народов Российской Федерации, реализация данного права при изучении предметов «Родной язык» и «Родная литература» обеспечивается созданием групп  для изучения «Родного (русского) языка» и «Родной (русской) литературы», «Родного (башкирского) языка» и «Родной (башкирской) литературы» в соответствии с выбором родителей (законных представителей) несовершеннолетних, в  5-9-х классах МБОУ ООШ с.Ишля изучаются Родной (русский) язык» и «Родная (русская) литература», «Родной (башкирский) язык» и «Родная (башкирская) литература»  в соответствии с выбором родителей (законных представителей) несовершеннолетних;</w:t>
      </w:r>
    </w:p>
    <w:p w:rsidR="00EF2264" w:rsidRPr="00C206B6" w:rsidRDefault="00EF2264" w:rsidP="00C206B6">
      <w:pPr>
        <w:pStyle w:val="Heading1"/>
        <w:rPr>
          <w:sz w:val="24"/>
        </w:rPr>
      </w:pPr>
      <w:r w:rsidRPr="00C206B6">
        <w:rPr>
          <w:sz w:val="24"/>
        </w:rPr>
        <w:t>-</w:t>
      </w:r>
      <w:r w:rsidRPr="00C206B6">
        <w:rPr>
          <w:sz w:val="24"/>
        </w:rPr>
        <w:tab/>
        <w:t>предметная область «Иностранный язык» представлена предметами «Иностранный язык» (3 часа в 5-7 классах и 2 часа в 8-9 классах), в рамках которого предусмотрено изучение английского языка в соответствии с</w:t>
      </w:r>
      <w:r w:rsidRPr="00C206B6">
        <w:rPr>
          <w:sz w:val="24"/>
        </w:rPr>
        <w:tab/>
        <w:t xml:space="preserve">выбором родителей (законных представителей) несовершеннолетних, «Второй иностранный язык»(французский) (с VI  класса - 1 час), изучение которого организовано согласно заявлениям родителей (законных представителей) несовершеннолетних и направлена на формирование коммуникативных умений говорения, аудирования, чтения и письма; развитие речевых способностей, внимания, мышления, памяти и воображения школьника; способности мотивации к дальнейшему овладению иностранными языками; </w:t>
      </w:r>
    </w:p>
    <w:p w:rsidR="00EF2264" w:rsidRPr="00C206B6" w:rsidRDefault="00EF2264" w:rsidP="00C206B6">
      <w:pPr>
        <w:pStyle w:val="Heading1"/>
        <w:rPr>
          <w:sz w:val="24"/>
        </w:rPr>
      </w:pPr>
      <w:r w:rsidRPr="00C206B6">
        <w:rPr>
          <w:sz w:val="24"/>
        </w:rPr>
        <w:t>-предметная область «Общественно-научные предметы» представлена предметами «История»  по (2 часа), «Обществознание» (VI -IX классы-1 час), «География» (V- VI по 1 часу, VII - IX классы - 2 часа) и позволяет дать возможности формирования целостной естественнонаучной картины мира, ориентирует обучающихся на общеучебные, обще интеллектуальное умения и навыки, формируемые на межпредметной основе;</w:t>
      </w:r>
    </w:p>
    <w:p w:rsidR="00EF2264" w:rsidRPr="00C206B6" w:rsidRDefault="00EF2264" w:rsidP="00C206B6">
      <w:pPr>
        <w:pStyle w:val="Heading1"/>
        <w:rPr>
          <w:sz w:val="24"/>
        </w:rPr>
      </w:pPr>
      <w:r w:rsidRPr="00C206B6">
        <w:rPr>
          <w:sz w:val="24"/>
        </w:rPr>
        <w:t>-</w:t>
      </w:r>
      <w:r w:rsidRPr="00C206B6">
        <w:rPr>
          <w:sz w:val="24"/>
        </w:rPr>
        <w:tab/>
        <w:t>предметная область «Математика и информатика» представлена предметами «Математика» (V-VI классы- 5 часов), (в VII-IX классах в предмете «Математика» отдельно выделяются курсы «Алгебра» и «Геометрия» с раздельной аттестацией по указанным курсам) и «Информатика», и направлена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на обеспечение всеобщей компьютерной грамотности, предмет «Информатика» изучается как самостоятельный учебный предмет с VII класса (в объеме 1 часа);</w:t>
      </w:r>
    </w:p>
    <w:p w:rsidR="00EF2264" w:rsidRPr="00C206B6" w:rsidRDefault="00EF2264" w:rsidP="00C206B6">
      <w:pPr>
        <w:pStyle w:val="Heading1"/>
        <w:rPr>
          <w:sz w:val="24"/>
        </w:rPr>
      </w:pPr>
      <w:r w:rsidRPr="00C206B6">
        <w:rPr>
          <w:sz w:val="24"/>
        </w:rPr>
        <w:t>-</w:t>
      </w:r>
      <w:r w:rsidRPr="00C206B6">
        <w:rPr>
          <w:sz w:val="24"/>
        </w:rPr>
        <w:tab/>
        <w:t>предметная область «Основы духовно-нравственной культуры народов России» представлена предметом «Основы духовно-нравственной культуры народов России» (V-VI классы по 1 часу). Данная предметная область является логическим продолжением учебного предмета ОРКСЭ и направлена на изучение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EF2264" w:rsidRPr="00C206B6" w:rsidRDefault="00EF2264" w:rsidP="00C206B6">
      <w:pPr>
        <w:pStyle w:val="Heading1"/>
        <w:rPr>
          <w:sz w:val="24"/>
        </w:rPr>
      </w:pPr>
      <w:r w:rsidRPr="00C206B6">
        <w:rPr>
          <w:sz w:val="24"/>
        </w:rPr>
        <w:t>-предметная область «Естественно-научные предметы» представлена предметами «Физика» (VII- VIII классы - 2 часа IX класс - 3 часа), «Химия» (VIII- IX классы – 2 часа), «Биология» (V-VII классы - 1 час, VIII- IX класс – 2 часа) и направлена на формирование у обучающихся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окружающему миру;</w:t>
      </w:r>
    </w:p>
    <w:p w:rsidR="00EF2264" w:rsidRPr="00C206B6" w:rsidRDefault="00EF2264" w:rsidP="00C206B6">
      <w:pPr>
        <w:pStyle w:val="Heading1"/>
        <w:rPr>
          <w:sz w:val="24"/>
        </w:rPr>
      </w:pPr>
      <w:r w:rsidRPr="00C206B6">
        <w:rPr>
          <w:sz w:val="24"/>
        </w:rPr>
        <w:t>-предметная область «Искусство» представлена предметами «Музыка» (V-VIII классы – 1 час), «Изобразительное искусство» (V-VII классы – 1 час), «Искусство»  и направлена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EF2264" w:rsidRPr="00C206B6" w:rsidRDefault="00EF2264" w:rsidP="00C206B6">
      <w:pPr>
        <w:pStyle w:val="Heading1"/>
        <w:rPr>
          <w:sz w:val="24"/>
        </w:rPr>
      </w:pPr>
      <w:r w:rsidRPr="00C206B6">
        <w:rPr>
          <w:sz w:val="24"/>
        </w:rPr>
        <w:t>-предметная область «Технология» представлена предметом «Технология» (V-VII классы - 2 часа ,VIII класс - 1 час) и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EF2264" w:rsidRPr="00C206B6" w:rsidRDefault="00EF2264" w:rsidP="00C206B6">
      <w:pPr>
        <w:pStyle w:val="Heading1"/>
        <w:rPr>
          <w:sz w:val="24"/>
        </w:rPr>
      </w:pPr>
      <w:r w:rsidRPr="00C206B6">
        <w:rPr>
          <w:sz w:val="24"/>
        </w:rPr>
        <w:t>-предметная область «Физическая культура и основа безопасности жизнедеятельности» представлена предметами «Основы безопасности жизнедеятельности» (VIII- IX классы – 1 час), часть традиционного содержания предмета, связанная с правовыми аспектами военной службы, перенесена в учебный предмет «Обществознание», «Физическая культура» (V-IX классы 2 часа и 1 час физической культуры организован за счет часов внеурочной деятельности) и направлена на укрепление здоровья, содействие гармоничному физическому развитию и всесторонней физической подготовленности ученика. В их содержание введены элементы физического воспитания обучающихся, представленные национальными видами спорта.</w:t>
      </w:r>
    </w:p>
    <w:p w:rsidR="00EF2264" w:rsidRPr="00C206B6" w:rsidRDefault="00EF2264" w:rsidP="00C206B6">
      <w:pPr>
        <w:pStyle w:val="Heading1"/>
        <w:rPr>
          <w:sz w:val="24"/>
        </w:rPr>
      </w:pPr>
      <w:r w:rsidRPr="00C206B6">
        <w:rPr>
          <w:sz w:val="24"/>
        </w:rPr>
        <w:t>Учебные  часы  из  части,  формируемой  участниками  образовательных  отношений,</w:t>
      </w:r>
    </w:p>
    <w:p w:rsidR="00EF2264" w:rsidRPr="00C206B6" w:rsidRDefault="00EF2264" w:rsidP="00C206B6">
      <w:pPr>
        <w:pStyle w:val="Heading1"/>
        <w:rPr>
          <w:sz w:val="24"/>
        </w:rPr>
      </w:pPr>
      <w:r w:rsidRPr="00C206B6">
        <w:rPr>
          <w:sz w:val="24"/>
        </w:rPr>
        <w:t>распределены, согласно заявлениям родителей (законных представителей) несовершеннолетних и с учетом решения коллегиальных органов (Управляющий совет и Педагогический совет), следующим образом</w:t>
      </w:r>
    </w:p>
    <w:p w:rsidR="00EF2264" w:rsidRPr="00C206B6" w:rsidRDefault="00EF2264" w:rsidP="00C206B6">
      <w:pPr>
        <w:pStyle w:val="Heading1"/>
        <w:rPr>
          <w:sz w:val="24"/>
        </w:rPr>
      </w:pPr>
      <w:r w:rsidRPr="00C206B6">
        <w:rPr>
          <w:sz w:val="24"/>
        </w:rPr>
        <w:t>-</w:t>
      </w:r>
      <w:r w:rsidRPr="00C206B6">
        <w:rPr>
          <w:sz w:val="24"/>
        </w:rPr>
        <w:tab/>
        <w:t xml:space="preserve">в соответствии со статьей 14 Федерального закона «Об образовании в Российской Федерации» от 29.12.2012г. № 273-ФЗ (с изменениями и дополнениями), с пунктом 2 статьи 6 Закона Республики Башкортостан «Об образовании в Республике Башкортостан» от 01.07.2013г. № 696-з (с изменениями и дополнениями) и подпунктом 3 пункта 15 раздела III ФГОС ООО учебный план обеспечивает возможность изучения учебного предмета «Башкирский язык как государственный язык Республики Башкортостан»  в объеме 1 часа в неделю 5-9.классы) Изучение предмета «Башкирский язык как государственный язык Республики Башкортостан» направлено на развитие языковой компетенции, коммуникативных умений, диалогической и монологической речи; </w:t>
      </w:r>
    </w:p>
    <w:p w:rsidR="00EF2264" w:rsidRPr="00C206B6" w:rsidRDefault="00EF2264" w:rsidP="00C206B6">
      <w:pPr>
        <w:pStyle w:val="Heading1"/>
        <w:rPr>
          <w:sz w:val="24"/>
        </w:rPr>
      </w:pPr>
      <w:r w:rsidRPr="00C206B6">
        <w:rPr>
          <w:sz w:val="24"/>
        </w:rPr>
        <w:t>-</w:t>
      </w:r>
      <w:r w:rsidRPr="00C206B6">
        <w:rPr>
          <w:sz w:val="24"/>
        </w:rPr>
        <w:tab/>
        <w:t xml:space="preserve">Учебный предмет ОДНКНР по 1 часу в 5-6 классах (является логическим продолжением учебного предмета ОРКСЭ и направлен на изучение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EF2264" w:rsidRPr="00C206B6" w:rsidRDefault="00EF2264" w:rsidP="00C206B6">
      <w:pPr>
        <w:pStyle w:val="Heading1"/>
        <w:rPr>
          <w:sz w:val="24"/>
        </w:rPr>
      </w:pPr>
      <w:r w:rsidRPr="00C206B6">
        <w:rPr>
          <w:sz w:val="24"/>
        </w:rPr>
        <w:t>-</w:t>
      </w:r>
      <w:r w:rsidRPr="00C206B6">
        <w:rPr>
          <w:sz w:val="24"/>
        </w:rPr>
        <w:tab/>
        <w:t xml:space="preserve">«Русский язык» в 8-9 классах по 1часу в неделю направлен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и на формирование и совершенствование всех видов речевой деятельности школьника (слушание, чтение, говорение, письмо, различные виды пересказа); </w:t>
      </w:r>
    </w:p>
    <w:p w:rsidR="00EF2264" w:rsidRPr="00C206B6" w:rsidRDefault="00EF2264" w:rsidP="00C206B6">
      <w:pPr>
        <w:pStyle w:val="Heading1"/>
        <w:rPr>
          <w:sz w:val="24"/>
        </w:rPr>
      </w:pPr>
      <w:r w:rsidRPr="00C206B6">
        <w:rPr>
          <w:sz w:val="24"/>
        </w:rPr>
        <w:t>-</w:t>
      </w:r>
      <w:r w:rsidRPr="00C206B6">
        <w:rPr>
          <w:sz w:val="24"/>
        </w:rPr>
        <w:tab/>
        <w:t>«Родная литература» в 9 классе -1 час в неделю (для формирования речевых способностей обучающихся, культуры речи, развития интереса к родному языку, трепетного отношения к национальной культуре, традициям и обычаям родного края.)</w:t>
      </w:r>
    </w:p>
    <w:p w:rsidR="00EF2264" w:rsidRPr="00C206B6" w:rsidRDefault="00EF2264" w:rsidP="00C206B6">
      <w:pPr>
        <w:pStyle w:val="Heading1"/>
        <w:rPr>
          <w:sz w:val="24"/>
        </w:rPr>
      </w:pPr>
      <w:r w:rsidRPr="00C206B6">
        <w:rPr>
          <w:sz w:val="24"/>
        </w:rPr>
        <w:t>В соответствии с требованиями ФГОС ООО обязательная часть основной образовательной программы основного общего образования (далее - ООП ООО) составляет 70% от общего объема, а часть, формируемая участниками образовательных отношений – 30%.</w:t>
      </w:r>
    </w:p>
    <w:p w:rsidR="00EF2264" w:rsidRPr="00C206B6" w:rsidRDefault="00EF2264" w:rsidP="00C206B6">
      <w:pPr>
        <w:pStyle w:val="Heading1"/>
        <w:rPr>
          <w:sz w:val="24"/>
        </w:rPr>
      </w:pPr>
      <w:r w:rsidRPr="00C206B6">
        <w:rPr>
          <w:sz w:val="24"/>
        </w:rPr>
        <w:t xml:space="preserve"> Для достижения данного соотношения используются возможности учебного плана, внеурочной деятельности, внеклассной работы (организация классных часов, внеклассных мероприятий, экскурсий, проектной деятельности и т.д.). </w:t>
      </w:r>
    </w:p>
    <w:p w:rsidR="00EF2264" w:rsidRPr="00176E9E" w:rsidRDefault="00EF2264" w:rsidP="00990D7D">
      <w:pPr>
        <w:spacing w:line="360" w:lineRule="auto"/>
        <w:rPr>
          <w:rFonts w:cs="Calibri"/>
          <w:b/>
          <w:sz w:val="24"/>
          <w:szCs w:val="24"/>
        </w:rPr>
      </w:pPr>
      <w:r w:rsidRPr="00176E9E">
        <w:rPr>
          <w:rFonts w:cs="Calibri"/>
          <w:sz w:val="24"/>
          <w:szCs w:val="24"/>
        </w:rPr>
        <w:t xml:space="preserve">5. </w:t>
      </w:r>
      <w:r w:rsidRPr="00176E9E">
        <w:rPr>
          <w:rFonts w:cs="Calibri"/>
          <w:b/>
          <w:sz w:val="24"/>
          <w:szCs w:val="24"/>
        </w:rPr>
        <w:t>Внеурочная деятельность</w:t>
      </w:r>
    </w:p>
    <w:p w:rsidR="00EF2264" w:rsidRPr="00C206B6" w:rsidRDefault="00EF2264" w:rsidP="00C206B6">
      <w:pPr>
        <w:pStyle w:val="Heading1"/>
        <w:rPr>
          <w:sz w:val="24"/>
        </w:rPr>
      </w:pPr>
      <w:r w:rsidRPr="00C206B6">
        <w:rPr>
          <w:sz w:val="24"/>
        </w:rPr>
        <w:t xml:space="preserve">Организация занятий по внеурочной деятельности осуществляется по направлениям раздела «Внеурочная деятельность» является неотъемлемой частью образовательного процесса. 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 т. д. При организации внеурочной деятельности обучающихся Школа использует возможности МБОУ ООШ с.Ишля. </w:t>
      </w:r>
    </w:p>
    <w:p w:rsidR="00EF2264" w:rsidRPr="00C206B6" w:rsidRDefault="00EF2264" w:rsidP="00C206B6">
      <w:pPr>
        <w:pStyle w:val="Heading1"/>
        <w:rPr>
          <w:sz w:val="24"/>
        </w:rPr>
      </w:pPr>
      <w:r w:rsidRPr="00C206B6">
        <w:rPr>
          <w:sz w:val="24"/>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обще интеллектуальное, общекультурное, спортивно-оздоровительное. </w:t>
      </w:r>
    </w:p>
    <w:p w:rsidR="00EF2264" w:rsidRPr="00C206B6" w:rsidRDefault="00EF2264" w:rsidP="00C206B6">
      <w:pPr>
        <w:pStyle w:val="Heading1"/>
        <w:rPr>
          <w:sz w:val="24"/>
        </w:rPr>
      </w:pPr>
      <w:r w:rsidRPr="00C206B6">
        <w:rPr>
          <w:sz w:val="24"/>
        </w:rPr>
        <w:t xml:space="preserve">В качестве организационного механизма реализации внеурочной деятельности в ОО используется план внеурочной деятельности. Время, отведённое на внеурочную деятельность, не учитывается при определении максимально допустимой недельной нагрузки обучающихся. </w:t>
      </w:r>
    </w:p>
    <w:p w:rsidR="00EF2264" w:rsidRPr="00C206B6" w:rsidRDefault="00EF2264" w:rsidP="00C206B6">
      <w:pPr>
        <w:pStyle w:val="Heading1"/>
        <w:rPr>
          <w:rFonts w:ascii="Times-Roman" w:hAnsi="Times-Roman"/>
          <w:color w:val="000000"/>
          <w:sz w:val="24"/>
        </w:rPr>
      </w:pPr>
      <w:r w:rsidRPr="00C206B6">
        <w:rPr>
          <w:rFonts w:ascii="TimesNewRoman" w:hAnsi="TimesNewRoman"/>
          <w:color w:val="000000"/>
          <w:sz w:val="24"/>
        </w:rPr>
        <w:t xml:space="preserve">План внеурочной деятельности ФГОС </w:t>
      </w:r>
      <w:r w:rsidRPr="00C206B6">
        <w:rPr>
          <w:rFonts w:ascii="Times-Roman" w:hAnsi="Times-Roman"/>
          <w:color w:val="000000"/>
          <w:sz w:val="24"/>
        </w:rPr>
        <w:t xml:space="preserve">3.0 </w:t>
      </w:r>
      <w:r w:rsidRPr="00C206B6">
        <w:rPr>
          <w:rFonts w:ascii="TimesNewRoman" w:hAnsi="TimesNewRoman"/>
          <w:color w:val="000000"/>
          <w:sz w:val="24"/>
        </w:rPr>
        <w:t>состоит из двух частей</w:t>
      </w:r>
      <w:r w:rsidRPr="00C206B6">
        <w:rPr>
          <w:rFonts w:ascii="Times-Roman" w:hAnsi="Times-Roman"/>
          <w:color w:val="000000"/>
          <w:sz w:val="24"/>
        </w:rPr>
        <w:t xml:space="preserve">: </w:t>
      </w:r>
      <w:r w:rsidRPr="00C206B6">
        <w:rPr>
          <w:rFonts w:ascii="TimesNewRoman" w:hAnsi="TimesNewRoman"/>
          <w:color w:val="000000"/>
          <w:sz w:val="24"/>
        </w:rPr>
        <w:t>части</w:t>
      </w:r>
      <w:r w:rsidRPr="00C206B6">
        <w:rPr>
          <w:rFonts w:ascii="TimesNewRoman" w:hAnsi="TimesNewRoman"/>
          <w:color w:val="000000"/>
          <w:sz w:val="24"/>
        </w:rPr>
        <w:br/>
        <w:t>рекомендуемой для всех обучающихся и вариативной части</w:t>
      </w:r>
      <w:r w:rsidRPr="00C206B6">
        <w:rPr>
          <w:rFonts w:ascii="Times-Roman" w:hAnsi="Times-Roman"/>
          <w:color w:val="000000"/>
          <w:sz w:val="24"/>
        </w:rPr>
        <w:t>.</w:t>
      </w:r>
      <w:r w:rsidRPr="00C206B6">
        <w:rPr>
          <w:rFonts w:ascii="Times-Roman" w:hAnsi="Times-Roman"/>
          <w:color w:val="000000"/>
          <w:sz w:val="24"/>
        </w:rPr>
        <w:br/>
      </w:r>
      <w:r w:rsidRPr="00C206B6">
        <w:rPr>
          <w:rFonts w:ascii="MicrosoftSansSerif" w:hAnsi="MicrosoftSansSerif"/>
          <w:color w:val="000000"/>
          <w:sz w:val="24"/>
        </w:rPr>
        <w:t xml:space="preserve">• </w:t>
      </w:r>
      <w:r w:rsidRPr="00C206B6">
        <w:rPr>
          <w:rFonts w:ascii="Times-Roman" w:hAnsi="Times-Roman"/>
          <w:color w:val="000000"/>
          <w:sz w:val="24"/>
        </w:rPr>
        <w:t xml:space="preserve">1 </w:t>
      </w:r>
      <w:r w:rsidRPr="00C206B6">
        <w:rPr>
          <w:rFonts w:ascii="TimesNewRoman" w:hAnsi="TimesNewRoman"/>
          <w:color w:val="000000"/>
          <w:sz w:val="24"/>
        </w:rPr>
        <w:t xml:space="preserve">час в неделю </w:t>
      </w:r>
      <w:r w:rsidRPr="00C206B6">
        <w:rPr>
          <w:rFonts w:ascii="Times-Roman" w:hAnsi="Times-Roman"/>
          <w:color w:val="000000"/>
          <w:sz w:val="24"/>
        </w:rPr>
        <w:t xml:space="preserve">– </w:t>
      </w:r>
      <w:r w:rsidRPr="00C206B6">
        <w:rPr>
          <w:rFonts w:ascii="TimesNewRoman" w:hAnsi="TimesNewRoman"/>
          <w:color w:val="000000"/>
          <w:sz w:val="24"/>
        </w:rPr>
        <w:t>информационно</w:t>
      </w:r>
      <w:r w:rsidRPr="00C206B6">
        <w:rPr>
          <w:rFonts w:ascii="Times-Roman" w:hAnsi="Times-Roman"/>
          <w:color w:val="000000"/>
          <w:sz w:val="24"/>
        </w:rPr>
        <w:t>-</w:t>
      </w:r>
      <w:r w:rsidRPr="00C206B6">
        <w:rPr>
          <w:rFonts w:ascii="TimesNewRoman" w:hAnsi="TimesNewRoman"/>
          <w:color w:val="000000"/>
          <w:sz w:val="24"/>
        </w:rPr>
        <w:t>просветительские занятия   патриотической</w:t>
      </w:r>
      <w:r w:rsidRPr="00C206B6">
        <w:rPr>
          <w:rFonts w:ascii="Times-Roman" w:hAnsi="Times-Roman"/>
          <w:color w:val="000000"/>
          <w:sz w:val="24"/>
        </w:rPr>
        <w:t xml:space="preserve">, </w:t>
      </w:r>
      <w:r w:rsidRPr="00C206B6">
        <w:rPr>
          <w:rFonts w:ascii="TimesNewRoman" w:hAnsi="TimesNewRoman"/>
          <w:color w:val="000000"/>
          <w:sz w:val="24"/>
        </w:rPr>
        <w:t xml:space="preserve">нравственной и экологической направленности </w:t>
      </w:r>
      <w:r w:rsidRPr="00C206B6">
        <w:rPr>
          <w:rFonts w:ascii="Times-Roman" w:hAnsi="Times-Roman"/>
          <w:color w:val="000000"/>
          <w:sz w:val="24"/>
        </w:rPr>
        <w:t>«</w:t>
      </w:r>
      <w:r w:rsidRPr="00C206B6">
        <w:rPr>
          <w:rFonts w:ascii="TimesNewRoman" w:hAnsi="TimesNewRoman"/>
          <w:color w:val="000000"/>
          <w:sz w:val="24"/>
        </w:rPr>
        <w:t>Разговоры о важном</w:t>
      </w:r>
      <w:r w:rsidRPr="00C206B6">
        <w:rPr>
          <w:rFonts w:ascii="Times-Roman" w:hAnsi="Times-Roman"/>
          <w:color w:val="000000"/>
          <w:sz w:val="24"/>
        </w:rPr>
        <w:t>» (</w:t>
      </w:r>
      <w:r w:rsidRPr="00C206B6">
        <w:rPr>
          <w:rFonts w:ascii="TimesNewRoman" w:hAnsi="TimesNewRoman"/>
          <w:color w:val="000000"/>
          <w:sz w:val="24"/>
        </w:rPr>
        <w:t>понедельник</w:t>
      </w:r>
      <w:r w:rsidRPr="00C206B6">
        <w:rPr>
          <w:rFonts w:ascii="Times-Roman" w:hAnsi="Times-Roman"/>
          <w:color w:val="000000"/>
          <w:sz w:val="24"/>
        </w:rPr>
        <w:t xml:space="preserve">, </w:t>
      </w:r>
      <w:r w:rsidRPr="00C206B6">
        <w:rPr>
          <w:rFonts w:ascii="TimesNewRoman" w:hAnsi="TimesNewRoman"/>
          <w:color w:val="000000"/>
          <w:sz w:val="24"/>
        </w:rPr>
        <w:t>первый урок</w:t>
      </w:r>
      <w:r w:rsidRPr="00C206B6">
        <w:rPr>
          <w:rFonts w:ascii="Times-Roman" w:hAnsi="Times-Roman"/>
          <w:color w:val="000000"/>
          <w:sz w:val="24"/>
        </w:rPr>
        <w:t xml:space="preserve">), </w:t>
      </w:r>
      <w:r w:rsidRPr="00C206B6">
        <w:rPr>
          <w:rFonts w:ascii="TimesNewRoman" w:hAnsi="TimesNewRoman"/>
          <w:color w:val="000000"/>
          <w:sz w:val="24"/>
        </w:rPr>
        <w:t>целью</w:t>
      </w:r>
      <w:r w:rsidRPr="00C206B6">
        <w:rPr>
          <w:rFonts w:ascii="TimesNewRoman" w:hAnsi="TimesNewRoman"/>
          <w:color w:val="000000"/>
          <w:sz w:val="24"/>
        </w:rPr>
        <w:br/>
        <w:t xml:space="preserve">которых является развитие ценностного отношения обучающихся   к своей Родине </w:t>
      </w:r>
      <w:r w:rsidRPr="00C206B6">
        <w:rPr>
          <w:rFonts w:ascii="Times-Roman" w:hAnsi="Times-Roman"/>
          <w:color w:val="000000"/>
          <w:sz w:val="24"/>
        </w:rPr>
        <w:t xml:space="preserve">– </w:t>
      </w:r>
      <w:r w:rsidRPr="00C206B6">
        <w:rPr>
          <w:rFonts w:ascii="TimesNewRoman" w:hAnsi="TimesNewRoman"/>
          <w:color w:val="000000"/>
          <w:sz w:val="24"/>
        </w:rPr>
        <w:t>России</w:t>
      </w:r>
      <w:r w:rsidRPr="00C206B6">
        <w:rPr>
          <w:rFonts w:ascii="Times-Roman" w:hAnsi="Times-Roman"/>
          <w:color w:val="000000"/>
          <w:sz w:val="24"/>
        </w:rPr>
        <w:t xml:space="preserve">, </w:t>
      </w:r>
      <w:r w:rsidRPr="00C206B6">
        <w:rPr>
          <w:rFonts w:ascii="TimesNewRoman" w:hAnsi="TimesNewRoman"/>
          <w:color w:val="000000"/>
          <w:sz w:val="24"/>
        </w:rPr>
        <w:t>населяющим ее людям</w:t>
      </w:r>
      <w:r w:rsidRPr="00C206B6">
        <w:rPr>
          <w:rFonts w:ascii="Times-Roman" w:hAnsi="Times-Roman"/>
          <w:color w:val="000000"/>
          <w:sz w:val="24"/>
        </w:rPr>
        <w:t xml:space="preserve">, </w:t>
      </w:r>
      <w:r w:rsidRPr="00C206B6">
        <w:rPr>
          <w:rFonts w:ascii="TimesNewRoman" w:hAnsi="TimesNewRoman"/>
          <w:color w:val="000000"/>
          <w:sz w:val="24"/>
        </w:rPr>
        <w:t>ее уникальной   истории</w:t>
      </w:r>
      <w:r w:rsidRPr="00C206B6">
        <w:rPr>
          <w:rFonts w:ascii="Times-Roman" w:hAnsi="Times-Roman"/>
          <w:color w:val="000000"/>
          <w:sz w:val="24"/>
        </w:rPr>
        <w:t xml:space="preserve">, </w:t>
      </w:r>
      <w:r w:rsidRPr="00C206B6">
        <w:rPr>
          <w:rFonts w:ascii="TimesNewRoman" w:hAnsi="TimesNewRoman"/>
          <w:color w:val="000000"/>
          <w:sz w:val="24"/>
        </w:rPr>
        <w:t>богатой природе и великой культуре</w:t>
      </w:r>
      <w:r w:rsidRPr="00C206B6">
        <w:rPr>
          <w:rFonts w:ascii="Times-Roman" w:hAnsi="Times-Roman"/>
          <w:color w:val="000000"/>
          <w:sz w:val="24"/>
        </w:rPr>
        <w:t xml:space="preserve">. </w:t>
      </w:r>
      <w:r w:rsidRPr="00C206B6">
        <w:rPr>
          <w:rFonts w:ascii="TimesNewRoman" w:hAnsi="TimesNewRoman"/>
          <w:color w:val="000000"/>
          <w:sz w:val="24"/>
        </w:rPr>
        <w:t>Реализация</w:t>
      </w:r>
      <w:r w:rsidRPr="00C206B6">
        <w:rPr>
          <w:rFonts w:ascii="TimesNewRoman" w:hAnsi="TimesNewRoman"/>
          <w:color w:val="000000"/>
          <w:sz w:val="24"/>
        </w:rPr>
        <w:br/>
        <w:t xml:space="preserve">программы занятий   </w:t>
      </w:r>
      <w:r w:rsidRPr="00C206B6">
        <w:rPr>
          <w:rFonts w:ascii="Times-Roman" w:hAnsi="Times-Roman"/>
          <w:color w:val="000000"/>
          <w:sz w:val="24"/>
        </w:rPr>
        <w:t>«</w:t>
      </w:r>
      <w:r w:rsidRPr="00C206B6">
        <w:rPr>
          <w:rFonts w:ascii="TimesNewRoman" w:hAnsi="TimesNewRoman"/>
          <w:color w:val="000000"/>
          <w:sz w:val="24"/>
        </w:rPr>
        <w:t>Разговоры о важном</w:t>
      </w:r>
      <w:r w:rsidRPr="00C206B6">
        <w:rPr>
          <w:rFonts w:ascii="Times-Roman" w:hAnsi="Times-Roman"/>
          <w:color w:val="000000"/>
          <w:sz w:val="24"/>
        </w:rPr>
        <w:t xml:space="preserve">» </w:t>
      </w:r>
      <w:r w:rsidRPr="00C206B6">
        <w:rPr>
          <w:rFonts w:ascii="TimesNewRoman" w:hAnsi="TimesNewRoman"/>
          <w:color w:val="000000"/>
          <w:sz w:val="24"/>
        </w:rPr>
        <w:t>возложена на классных руководителей</w:t>
      </w:r>
      <w:r w:rsidRPr="00C206B6">
        <w:rPr>
          <w:rFonts w:ascii="Times-Roman" w:hAnsi="Times-Roman"/>
          <w:color w:val="000000"/>
          <w:sz w:val="24"/>
        </w:rPr>
        <w:t>.</w:t>
      </w:r>
      <w:r w:rsidRPr="00C206B6">
        <w:rPr>
          <w:rFonts w:ascii="Times-Roman" w:hAnsi="Times-Roman"/>
          <w:color w:val="000000"/>
          <w:sz w:val="24"/>
        </w:rPr>
        <w:br/>
      </w:r>
      <w:r w:rsidRPr="00C206B6">
        <w:rPr>
          <w:rFonts w:ascii="MicrosoftSansSerif" w:hAnsi="MicrosoftSansSerif"/>
          <w:color w:val="000000"/>
          <w:sz w:val="24"/>
        </w:rPr>
        <w:t xml:space="preserve">• </w:t>
      </w:r>
      <w:r w:rsidRPr="00C206B6">
        <w:rPr>
          <w:rFonts w:ascii="Times-Roman" w:hAnsi="Times-Roman"/>
          <w:color w:val="000000"/>
          <w:sz w:val="24"/>
        </w:rPr>
        <w:t xml:space="preserve">1 </w:t>
      </w:r>
      <w:r w:rsidRPr="00C206B6">
        <w:rPr>
          <w:rFonts w:ascii="TimesNewRoman" w:hAnsi="TimesNewRoman"/>
          <w:color w:val="000000"/>
          <w:sz w:val="24"/>
        </w:rPr>
        <w:t xml:space="preserve">час в неделю </w:t>
      </w:r>
      <w:r w:rsidRPr="00C206B6">
        <w:rPr>
          <w:rFonts w:ascii="Times-Roman" w:hAnsi="Times-Roman"/>
          <w:color w:val="000000"/>
          <w:sz w:val="24"/>
        </w:rPr>
        <w:t xml:space="preserve">– </w:t>
      </w:r>
      <w:r w:rsidRPr="00C206B6">
        <w:rPr>
          <w:rFonts w:ascii="TimesNewRoman" w:hAnsi="TimesNewRoman"/>
          <w:color w:val="000000"/>
          <w:sz w:val="24"/>
        </w:rPr>
        <w:t xml:space="preserve">занятия по формированию функциональной грамотности обучающихся </w:t>
      </w:r>
      <w:r w:rsidRPr="00C206B6">
        <w:rPr>
          <w:rFonts w:ascii="Times-Roman" w:hAnsi="Times-Roman"/>
          <w:color w:val="000000"/>
          <w:sz w:val="24"/>
        </w:rPr>
        <w:t>(</w:t>
      </w:r>
      <w:r w:rsidRPr="00C206B6">
        <w:rPr>
          <w:rFonts w:ascii="TimesNewRoman" w:hAnsi="TimesNewRoman"/>
          <w:color w:val="000000"/>
          <w:sz w:val="24"/>
        </w:rPr>
        <w:t>в том числе финансовой грамотности</w:t>
      </w:r>
      <w:r w:rsidRPr="00C206B6">
        <w:rPr>
          <w:rFonts w:ascii="Times-Roman" w:hAnsi="Times-Roman"/>
          <w:color w:val="000000"/>
          <w:sz w:val="24"/>
        </w:rPr>
        <w:t xml:space="preserve">), </w:t>
      </w:r>
      <w:r w:rsidRPr="00C206B6">
        <w:rPr>
          <w:rFonts w:ascii="TimesNewRoman" w:hAnsi="TimesNewRoman"/>
          <w:color w:val="000000"/>
          <w:sz w:val="24"/>
        </w:rPr>
        <w:t>целью которых является развитие способности обучающихся применять приобретенные знания</w:t>
      </w:r>
      <w:r w:rsidRPr="00C206B6">
        <w:rPr>
          <w:rFonts w:ascii="Times-Roman" w:hAnsi="Times-Roman"/>
          <w:color w:val="000000"/>
          <w:sz w:val="24"/>
        </w:rPr>
        <w:t xml:space="preserve">, </w:t>
      </w:r>
      <w:r w:rsidRPr="00C206B6">
        <w:rPr>
          <w:rFonts w:ascii="TimesNewRoman" w:hAnsi="TimesNewRoman"/>
          <w:color w:val="000000"/>
          <w:sz w:val="24"/>
        </w:rPr>
        <w:t>умения и навыки для решения задач в различных сферах жизнедеятельности</w:t>
      </w:r>
      <w:r w:rsidRPr="00C206B6">
        <w:rPr>
          <w:rFonts w:ascii="Times-Roman" w:hAnsi="Times-Roman"/>
          <w:color w:val="000000"/>
          <w:sz w:val="24"/>
        </w:rPr>
        <w:t>, (</w:t>
      </w:r>
      <w:r w:rsidRPr="00C206B6">
        <w:rPr>
          <w:rFonts w:ascii="TimesNewRoman" w:hAnsi="TimesNewRoman"/>
          <w:color w:val="000000"/>
          <w:sz w:val="24"/>
        </w:rPr>
        <w:t>обеспечение связи обучения с жизнью</w:t>
      </w:r>
      <w:r w:rsidRPr="00C206B6">
        <w:rPr>
          <w:rFonts w:ascii="Times-Roman" w:hAnsi="Times-Roman"/>
          <w:color w:val="000000"/>
          <w:sz w:val="24"/>
        </w:rPr>
        <w:t>).</w:t>
      </w:r>
      <w:r w:rsidRPr="00C206B6">
        <w:rPr>
          <w:rFonts w:ascii="TimesNewRoman" w:hAnsi="TimesNewRoman"/>
          <w:color w:val="000000"/>
          <w:sz w:val="24"/>
        </w:rPr>
        <w:t>Реализация программы</w:t>
      </w:r>
      <w:r w:rsidRPr="00C206B6">
        <w:rPr>
          <w:rFonts w:ascii="TimesNewRoman" w:hAnsi="TimesNewRoman"/>
          <w:color w:val="000000"/>
          <w:sz w:val="24"/>
        </w:rPr>
        <w:br/>
        <w:t xml:space="preserve">занятий </w:t>
      </w:r>
      <w:r w:rsidRPr="00C206B6">
        <w:rPr>
          <w:rFonts w:ascii="Times-Roman" w:hAnsi="Times-Roman"/>
          <w:color w:val="000000"/>
          <w:sz w:val="24"/>
        </w:rPr>
        <w:t>«</w:t>
      </w:r>
      <w:r w:rsidRPr="00C206B6">
        <w:rPr>
          <w:rFonts w:ascii="TimesNewRoman" w:hAnsi="TimesNewRoman"/>
          <w:color w:val="000000"/>
          <w:sz w:val="24"/>
        </w:rPr>
        <w:t>Основы функциональной грамотности</w:t>
      </w:r>
      <w:r w:rsidRPr="00C206B6">
        <w:rPr>
          <w:rFonts w:ascii="Times-Roman" w:hAnsi="Times-Roman"/>
          <w:color w:val="000000"/>
          <w:sz w:val="24"/>
        </w:rPr>
        <w:t xml:space="preserve">» </w:t>
      </w:r>
      <w:r w:rsidRPr="00C206B6">
        <w:rPr>
          <w:rFonts w:ascii="TimesNewRoman" w:hAnsi="TimesNewRoman"/>
          <w:color w:val="000000"/>
          <w:sz w:val="24"/>
        </w:rPr>
        <w:t>возложена на классных руководителей</w:t>
      </w:r>
      <w:r w:rsidRPr="00C206B6">
        <w:rPr>
          <w:rFonts w:ascii="Times-Roman" w:hAnsi="Times-Roman"/>
          <w:color w:val="000000"/>
          <w:sz w:val="24"/>
        </w:rPr>
        <w:t>.</w:t>
      </w:r>
      <w:r w:rsidRPr="00C206B6">
        <w:rPr>
          <w:sz w:val="24"/>
        </w:rPr>
        <w:t xml:space="preserve"> </w:t>
      </w:r>
      <w:r w:rsidRPr="00C206B6">
        <w:rPr>
          <w:rFonts w:ascii="Times-Roman" w:hAnsi="Times-Roman"/>
          <w:color w:val="000000"/>
          <w:sz w:val="24"/>
        </w:rPr>
        <w:br/>
      </w:r>
      <w:r w:rsidRPr="00C206B6">
        <w:rPr>
          <w:rFonts w:ascii="TimesNewRoman" w:hAnsi="TimesNewRoman"/>
          <w:color w:val="000000"/>
          <w:sz w:val="24"/>
        </w:rPr>
        <w:t>План внеурочной деятельности является основным организационным механизмом</w:t>
      </w:r>
      <w:r w:rsidRPr="00C206B6">
        <w:rPr>
          <w:rFonts w:ascii="TimesNewRoman" w:hAnsi="TimesNewRoman"/>
          <w:color w:val="000000"/>
          <w:sz w:val="24"/>
        </w:rPr>
        <w:br/>
        <w:t>реализации основной образовательной программы</w:t>
      </w:r>
      <w:r w:rsidRPr="00C206B6">
        <w:rPr>
          <w:rFonts w:ascii="Times-Roman" w:hAnsi="Times-Roman"/>
          <w:color w:val="000000"/>
          <w:sz w:val="24"/>
        </w:rPr>
        <w:t>.</w:t>
      </w:r>
      <w:r w:rsidRPr="00C206B6">
        <w:rPr>
          <w:rFonts w:ascii="Times-Roman" w:hAnsi="Times-Roman"/>
          <w:color w:val="000000"/>
          <w:sz w:val="24"/>
        </w:rPr>
        <w:br/>
      </w:r>
      <w:r w:rsidRPr="00C206B6">
        <w:rPr>
          <w:rFonts w:ascii="TimesNewRoman" w:hAnsi="TimesNewRoman"/>
          <w:color w:val="000000"/>
          <w:sz w:val="24"/>
        </w:rPr>
        <w:t>Воспитание на занятиях школьных курсов внеурочной деятельности осуществляется</w:t>
      </w:r>
      <w:r w:rsidRPr="00C206B6">
        <w:rPr>
          <w:rFonts w:ascii="TimesNewRoman" w:hAnsi="TimesNewRoman"/>
          <w:color w:val="000000"/>
          <w:sz w:val="24"/>
        </w:rPr>
        <w:br/>
        <w:t>преимущественно через п</w:t>
      </w:r>
      <w:r w:rsidRPr="00C206B6">
        <w:rPr>
          <w:rFonts w:ascii="Times-Roman" w:hAnsi="Times-Roman"/>
          <w:color w:val="000000"/>
          <w:sz w:val="24"/>
        </w:rPr>
        <w:t>.3.1.3 «</w:t>
      </w:r>
      <w:r w:rsidRPr="00C206B6">
        <w:rPr>
          <w:rFonts w:ascii="TimesNewRoman" w:hAnsi="TimesNewRoman"/>
          <w:color w:val="000000"/>
          <w:sz w:val="24"/>
        </w:rPr>
        <w:t>Курсы внеурочной деятельности</w:t>
      </w:r>
      <w:r w:rsidRPr="00C206B6">
        <w:rPr>
          <w:rFonts w:ascii="Times-Roman" w:hAnsi="Times-Roman"/>
          <w:color w:val="000000"/>
          <w:sz w:val="24"/>
        </w:rPr>
        <w:t xml:space="preserve">» </w:t>
      </w:r>
      <w:r w:rsidRPr="00C206B6">
        <w:rPr>
          <w:rFonts w:ascii="TimesNewRoman" w:hAnsi="TimesNewRoman"/>
          <w:color w:val="000000"/>
          <w:sz w:val="24"/>
        </w:rPr>
        <w:t>рабочей программы</w:t>
      </w:r>
      <w:r w:rsidRPr="00C206B6">
        <w:rPr>
          <w:rFonts w:ascii="TimesNewRoman" w:hAnsi="TimesNewRoman"/>
          <w:color w:val="000000"/>
          <w:sz w:val="24"/>
        </w:rPr>
        <w:br/>
        <w:t>воспитания</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вовлечение обучающихся в интересную и полезную для них деятельность</w:t>
      </w:r>
      <w:r w:rsidRPr="00C206B6">
        <w:rPr>
          <w:rFonts w:ascii="Times-Roman" w:hAnsi="Times-Roman"/>
          <w:color w:val="000000"/>
          <w:sz w:val="24"/>
        </w:rPr>
        <w:t xml:space="preserve">, </w:t>
      </w:r>
      <w:r w:rsidRPr="00C206B6">
        <w:rPr>
          <w:rFonts w:ascii="TimesNewRoman" w:hAnsi="TimesNewRoman"/>
          <w:color w:val="000000"/>
          <w:sz w:val="24"/>
        </w:rPr>
        <w:t>которая предоставит им возможность самореализоваться в ней</w:t>
      </w:r>
      <w:r w:rsidRPr="00C206B6">
        <w:rPr>
          <w:rFonts w:ascii="Times-Roman" w:hAnsi="Times-Roman"/>
          <w:color w:val="000000"/>
          <w:sz w:val="24"/>
        </w:rPr>
        <w:t xml:space="preserve">, </w:t>
      </w:r>
      <w:r w:rsidRPr="00C206B6">
        <w:rPr>
          <w:rFonts w:ascii="TimesNewRoman" w:hAnsi="TimesNewRoman"/>
          <w:color w:val="000000"/>
          <w:sz w:val="24"/>
        </w:rPr>
        <w:t>приобрести социально значимые знания</w:t>
      </w:r>
      <w:r w:rsidRPr="00C206B6">
        <w:rPr>
          <w:rFonts w:ascii="Times-Roman" w:hAnsi="Times-Roman"/>
          <w:color w:val="000000"/>
          <w:sz w:val="24"/>
        </w:rPr>
        <w:t>,</w:t>
      </w:r>
      <w:r w:rsidRPr="00C206B6">
        <w:rPr>
          <w:rFonts w:ascii="Times-Roman" w:hAnsi="Times-Roman"/>
          <w:color w:val="000000"/>
          <w:sz w:val="24"/>
        </w:rPr>
        <w:br/>
      </w:r>
      <w:r w:rsidRPr="00C206B6">
        <w:rPr>
          <w:rFonts w:ascii="TimesNewRoman" w:hAnsi="TimesNewRoman"/>
          <w:color w:val="000000"/>
          <w:sz w:val="24"/>
        </w:rPr>
        <w:t>развить в себе важные для своего личностного развития социально значимые отношения</w:t>
      </w:r>
      <w:r w:rsidRPr="00C206B6">
        <w:rPr>
          <w:rFonts w:ascii="Times-Roman" w:hAnsi="Times-Roman"/>
          <w:color w:val="000000"/>
          <w:sz w:val="24"/>
        </w:rPr>
        <w:t xml:space="preserve">, </w:t>
      </w:r>
      <w:r w:rsidRPr="00C206B6">
        <w:rPr>
          <w:rFonts w:ascii="TimesNewRoman" w:hAnsi="TimesNewRoman"/>
          <w:color w:val="000000"/>
          <w:sz w:val="24"/>
        </w:rPr>
        <w:t>получить опыт участия в социально значимых делах</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формирование в кружках</w:t>
      </w:r>
      <w:r w:rsidRPr="00C206B6">
        <w:rPr>
          <w:rFonts w:ascii="Times-Roman" w:hAnsi="Times-Roman"/>
          <w:color w:val="000000"/>
          <w:sz w:val="24"/>
        </w:rPr>
        <w:t xml:space="preserve">, </w:t>
      </w:r>
      <w:r w:rsidRPr="00C206B6">
        <w:rPr>
          <w:rFonts w:ascii="TimesNewRoman" w:hAnsi="TimesNewRoman"/>
          <w:color w:val="000000"/>
          <w:sz w:val="24"/>
        </w:rPr>
        <w:t>секциях</w:t>
      </w:r>
      <w:r w:rsidRPr="00C206B6">
        <w:rPr>
          <w:rFonts w:ascii="Times-Roman" w:hAnsi="Times-Roman"/>
          <w:color w:val="000000"/>
          <w:sz w:val="24"/>
        </w:rPr>
        <w:t xml:space="preserve">, </w:t>
      </w:r>
      <w:r w:rsidRPr="00C206B6">
        <w:rPr>
          <w:rFonts w:ascii="TimesNewRoman" w:hAnsi="TimesNewRoman"/>
          <w:color w:val="000000"/>
          <w:sz w:val="24"/>
        </w:rPr>
        <w:t>клубах</w:t>
      </w:r>
      <w:r w:rsidRPr="00C206B6">
        <w:rPr>
          <w:rFonts w:ascii="Times-Roman" w:hAnsi="Times-Roman"/>
          <w:color w:val="000000"/>
          <w:sz w:val="24"/>
        </w:rPr>
        <w:t xml:space="preserve">, </w:t>
      </w:r>
      <w:r w:rsidRPr="00C206B6">
        <w:rPr>
          <w:rFonts w:ascii="TimesNewRoman" w:hAnsi="TimesNewRoman"/>
          <w:color w:val="000000"/>
          <w:sz w:val="24"/>
        </w:rPr>
        <w:t>студиях и т</w:t>
      </w:r>
      <w:r w:rsidRPr="00C206B6">
        <w:rPr>
          <w:rFonts w:ascii="Times-Roman" w:hAnsi="Times-Roman"/>
          <w:color w:val="000000"/>
          <w:sz w:val="24"/>
        </w:rPr>
        <w:t>.</w:t>
      </w:r>
      <w:r w:rsidRPr="00C206B6">
        <w:rPr>
          <w:rFonts w:ascii="TimesNewRoman" w:hAnsi="TimesNewRoman"/>
          <w:color w:val="000000"/>
          <w:sz w:val="24"/>
        </w:rPr>
        <w:t>п</w:t>
      </w:r>
      <w:r w:rsidRPr="00C206B6">
        <w:rPr>
          <w:rFonts w:ascii="Times-Roman" w:hAnsi="Times-Roman"/>
          <w:color w:val="000000"/>
          <w:sz w:val="24"/>
        </w:rPr>
        <w:t xml:space="preserve">. </w:t>
      </w:r>
      <w:r w:rsidRPr="00C206B6">
        <w:rPr>
          <w:rFonts w:ascii="TimesNewRoman" w:hAnsi="TimesNewRoman"/>
          <w:color w:val="000000"/>
          <w:sz w:val="24"/>
        </w:rPr>
        <w:t>детско-взрослых общностей</w:t>
      </w:r>
      <w:r w:rsidRPr="00C206B6">
        <w:rPr>
          <w:rFonts w:ascii="Times-Roman" w:hAnsi="Times-Roman"/>
          <w:color w:val="000000"/>
          <w:sz w:val="24"/>
        </w:rPr>
        <w:t xml:space="preserve">, </w:t>
      </w:r>
      <w:r w:rsidRPr="00C206B6">
        <w:rPr>
          <w:rFonts w:ascii="TimesNewRoman" w:hAnsi="TimesNewRoman"/>
          <w:color w:val="000000"/>
          <w:sz w:val="24"/>
        </w:rPr>
        <w:t>которые могли бы объединять обучающихся и педагогических работников общими позитивными эмоциями и</w:t>
      </w:r>
      <w:r w:rsidRPr="00C206B6">
        <w:rPr>
          <w:rFonts w:ascii="Calibri" w:hAnsi="Calibri" w:cs="Calibri"/>
          <w:color w:val="000000"/>
          <w:sz w:val="24"/>
        </w:rPr>
        <w:br/>
      </w:r>
      <w:r w:rsidRPr="00C206B6">
        <w:rPr>
          <w:rFonts w:ascii="TimesNewRoman" w:hAnsi="TimesNewRoman"/>
          <w:color w:val="000000"/>
          <w:sz w:val="24"/>
        </w:rPr>
        <w:t>доверительными отношениями друг к другу</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создание в детских объединениях традиций</w:t>
      </w:r>
      <w:r w:rsidRPr="00C206B6">
        <w:rPr>
          <w:rFonts w:ascii="Times-Roman" w:hAnsi="Times-Roman"/>
          <w:color w:val="000000"/>
          <w:sz w:val="24"/>
        </w:rPr>
        <w:t xml:space="preserve">, </w:t>
      </w:r>
      <w:r w:rsidRPr="00C206B6">
        <w:rPr>
          <w:rFonts w:ascii="TimesNewRoman" w:hAnsi="TimesNewRoman"/>
          <w:color w:val="000000"/>
          <w:sz w:val="24"/>
        </w:rPr>
        <w:t>задающих их членам определенные социально значимые формы поведения</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поддержку в детских объединениях обучающихся с ярко</w:t>
      </w:r>
      <w:r w:rsidRPr="00C206B6">
        <w:rPr>
          <w:rFonts w:ascii="TimesNewRoman" w:hAnsi="TimesNewRoman"/>
          <w:color w:val="000000"/>
          <w:sz w:val="24"/>
        </w:rPr>
        <w:br/>
        <w:t>выраженной лидерской позицией и установкой на сохранение и поддержание накопленных социально значимых традиций</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поощрение педагогическими работниками детских инициатив и детского самоуправления</w:t>
      </w:r>
      <w:r w:rsidRPr="00C206B6">
        <w:rPr>
          <w:rFonts w:ascii="Times-Roman" w:hAnsi="Times-Roman"/>
          <w:color w:val="000000"/>
          <w:sz w:val="24"/>
        </w:rPr>
        <w:t>.</w:t>
      </w:r>
      <w:r w:rsidRPr="00C206B6">
        <w:rPr>
          <w:rFonts w:ascii="Times-Roman" w:hAnsi="Times-Roman"/>
          <w:color w:val="000000"/>
          <w:sz w:val="24"/>
        </w:rPr>
        <w:br/>
      </w:r>
      <w:r w:rsidRPr="00C206B6">
        <w:rPr>
          <w:rFonts w:ascii="TimesNewRoman" w:hAnsi="TimesNewRoman"/>
          <w:color w:val="000000"/>
          <w:sz w:val="24"/>
        </w:rPr>
        <w:t>Внеурочная деятельность является составной частью учебно</w:t>
      </w:r>
      <w:r w:rsidRPr="00C206B6">
        <w:rPr>
          <w:rFonts w:ascii="Times-Roman" w:hAnsi="Times-Roman"/>
          <w:color w:val="000000"/>
          <w:sz w:val="24"/>
        </w:rPr>
        <w:t>-</w:t>
      </w:r>
      <w:r w:rsidRPr="00C206B6">
        <w:rPr>
          <w:rFonts w:ascii="TimesNewRoman" w:hAnsi="TimesNewRoman"/>
          <w:color w:val="000000"/>
          <w:sz w:val="24"/>
        </w:rPr>
        <w:t>воспитательного</w:t>
      </w:r>
      <w:r w:rsidRPr="00C206B6">
        <w:rPr>
          <w:rFonts w:ascii="TimesNewRoman" w:hAnsi="TimesNewRoman"/>
          <w:color w:val="000000"/>
          <w:sz w:val="24"/>
        </w:rPr>
        <w:br/>
        <w:t xml:space="preserve">процесса МБОУ ООШ с.Ишля </w:t>
      </w:r>
      <w:r w:rsidRPr="00C206B6">
        <w:rPr>
          <w:rFonts w:ascii="Times-Roman" w:hAnsi="Times-Roman"/>
          <w:color w:val="000000"/>
          <w:sz w:val="24"/>
        </w:rPr>
        <w:t xml:space="preserve"> </w:t>
      </w:r>
      <w:r w:rsidRPr="00C206B6">
        <w:rPr>
          <w:rFonts w:ascii="TimesNewRoman" w:hAnsi="TimesNewRoman"/>
          <w:color w:val="000000"/>
          <w:sz w:val="24"/>
        </w:rPr>
        <w:t>и организуется по направлениям развития личности</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физкультурно</w:t>
      </w:r>
      <w:r w:rsidRPr="00C206B6">
        <w:rPr>
          <w:rFonts w:ascii="Times-Roman" w:hAnsi="Times-Roman"/>
          <w:color w:val="000000"/>
          <w:sz w:val="24"/>
        </w:rPr>
        <w:t>-</w:t>
      </w:r>
      <w:r w:rsidRPr="00C206B6">
        <w:rPr>
          <w:rFonts w:ascii="TimesNewRoman" w:hAnsi="TimesNewRoman"/>
          <w:color w:val="000000"/>
          <w:sz w:val="24"/>
        </w:rPr>
        <w:t>спортивное и оздоровительное направление</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духовно</w:t>
      </w:r>
      <w:r w:rsidRPr="00C206B6">
        <w:rPr>
          <w:rFonts w:ascii="Times-Roman" w:hAnsi="Times-Roman"/>
          <w:color w:val="000000"/>
          <w:sz w:val="24"/>
        </w:rPr>
        <w:t>-</w:t>
      </w:r>
      <w:r w:rsidRPr="00C206B6">
        <w:rPr>
          <w:rFonts w:ascii="TimesNewRoman" w:hAnsi="TimesNewRoman"/>
          <w:color w:val="000000"/>
          <w:sz w:val="24"/>
        </w:rPr>
        <w:t>нравственное</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социальное</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общеинтеллектуальное</w:t>
      </w:r>
      <w:r w:rsidRPr="00C206B6">
        <w:rPr>
          <w:rFonts w:ascii="Times-Roman" w:hAnsi="Times-Roman"/>
          <w:color w:val="000000"/>
          <w:sz w:val="24"/>
        </w:rPr>
        <w:t>;</w:t>
      </w:r>
      <w:r w:rsidRPr="00C206B6">
        <w:rPr>
          <w:rFonts w:ascii="Times-Roman" w:hAnsi="Times-Roman"/>
          <w:color w:val="000000"/>
          <w:sz w:val="24"/>
        </w:rPr>
        <w:br/>
      </w:r>
      <w:r w:rsidRPr="00C206B6">
        <w:rPr>
          <w:rFonts w:ascii="Symbol" w:hAnsi="Symbol"/>
          <w:color w:val="000000"/>
          <w:sz w:val="24"/>
        </w:rPr>
        <w:t></w:t>
      </w:r>
      <w:r w:rsidRPr="00C206B6">
        <w:rPr>
          <w:rFonts w:ascii="Symbol" w:hAnsi="Symbol"/>
          <w:color w:val="000000"/>
          <w:sz w:val="24"/>
        </w:rPr>
        <w:t></w:t>
      </w:r>
      <w:r w:rsidRPr="00C206B6">
        <w:rPr>
          <w:rFonts w:ascii="TimesNewRoman" w:hAnsi="TimesNewRoman"/>
          <w:color w:val="000000"/>
          <w:sz w:val="24"/>
        </w:rPr>
        <w:t>общекультурное</w:t>
      </w:r>
      <w:r w:rsidRPr="00C206B6">
        <w:rPr>
          <w:rFonts w:ascii="TimesNewRoman" w:hAnsi="TimesNewRoman"/>
          <w:color w:val="000000"/>
          <w:sz w:val="24"/>
        </w:rPr>
        <w:br/>
      </w:r>
      <w:r w:rsidRPr="00C206B6">
        <w:rPr>
          <w:rFonts w:ascii="TimesNewRoman" w:hAnsi="TimesNewRoman"/>
          <w:b/>
          <w:bCs/>
          <w:color w:val="000000"/>
          <w:sz w:val="24"/>
        </w:rPr>
        <w:t>Вывод</w:t>
      </w:r>
      <w:r w:rsidRPr="00C206B6">
        <w:rPr>
          <w:rFonts w:ascii="Times-Bold" w:hAnsi="Times-Bold"/>
          <w:b/>
          <w:bCs/>
          <w:color w:val="000000"/>
          <w:sz w:val="24"/>
        </w:rPr>
        <w:t xml:space="preserve">. </w:t>
      </w:r>
      <w:r w:rsidRPr="00C206B6">
        <w:rPr>
          <w:rFonts w:ascii="TimesNewRoman" w:hAnsi="TimesNewRoman"/>
          <w:color w:val="000000"/>
          <w:sz w:val="24"/>
        </w:rPr>
        <w:t>Планы внеурочной деятельности НОО</w:t>
      </w:r>
      <w:r w:rsidRPr="00C206B6">
        <w:rPr>
          <w:rFonts w:ascii="Times-Roman" w:hAnsi="Times-Roman"/>
          <w:color w:val="000000"/>
          <w:sz w:val="24"/>
        </w:rPr>
        <w:t xml:space="preserve">, </w:t>
      </w:r>
      <w:r w:rsidRPr="00C206B6">
        <w:rPr>
          <w:rFonts w:ascii="TimesNewRoman" w:hAnsi="TimesNewRoman"/>
          <w:color w:val="000000"/>
          <w:sz w:val="24"/>
        </w:rPr>
        <w:t>ООО выполнены в</w:t>
      </w:r>
      <w:r w:rsidRPr="00C206B6">
        <w:rPr>
          <w:rFonts w:ascii="TimesNewRoman" w:hAnsi="TimesNewRoman"/>
          <w:color w:val="000000"/>
          <w:sz w:val="24"/>
        </w:rPr>
        <w:br/>
        <w:t>полном объеме</w:t>
      </w:r>
      <w:r w:rsidRPr="00C206B6">
        <w:rPr>
          <w:rFonts w:ascii="Times-Roman" w:hAnsi="Times-Roman"/>
          <w:color w:val="000000"/>
          <w:sz w:val="24"/>
        </w:rPr>
        <w:t>.</w:t>
      </w:r>
    </w:p>
    <w:p w:rsidR="00EF2264" w:rsidRPr="00C206B6" w:rsidRDefault="00EF2264" w:rsidP="00C206B6">
      <w:pPr>
        <w:pStyle w:val="Heading1"/>
        <w:rPr>
          <w:rFonts w:cs="Calibri"/>
          <w:b/>
          <w:sz w:val="24"/>
        </w:rPr>
      </w:pPr>
      <w:r w:rsidRPr="00C206B6">
        <w:rPr>
          <w:rFonts w:cs="Calibri"/>
          <w:b/>
          <w:sz w:val="24"/>
        </w:rPr>
        <w:t>6.Формы промежуточной аттестации</w:t>
      </w:r>
    </w:p>
    <w:p w:rsidR="00EF2264" w:rsidRPr="00C206B6" w:rsidRDefault="00EF2264" w:rsidP="00C206B6">
      <w:pPr>
        <w:pStyle w:val="Heading1"/>
        <w:rPr>
          <w:rFonts w:cs="Calibri"/>
          <w:sz w:val="24"/>
        </w:rPr>
      </w:pPr>
      <w:r w:rsidRPr="00C206B6">
        <w:rPr>
          <w:rFonts w:cs="Calibri"/>
          <w:sz w:val="24"/>
        </w:rPr>
        <w:t xml:space="preserve">Текущий контроль успеваемости обучающихся 2-9 классов по всем предметам учебного плана проводится по пятибалльной системе оценивания. </w:t>
      </w:r>
    </w:p>
    <w:p w:rsidR="00EF2264" w:rsidRPr="00C206B6" w:rsidRDefault="00EF2264" w:rsidP="00C206B6">
      <w:pPr>
        <w:pStyle w:val="Heading1"/>
        <w:rPr>
          <w:rFonts w:cs="Calibri"/>
          <w:sz w:val="24"/>
        </w:rPr>
      </w:pPr>
      <w:r w:rsidRPr="00C206B6">
        <w:rPr>
          <w:rFonts w:cs="Calibri"/>
          <w:sz w:val="24"/>
        </w:rPr>
        <w:t>Контроль учащихся 1 классов осуществляется без фиксации достижений обучающихся в виде отметок по качественной (без отметочной) системе оценивания в 1-м классе  с использованием технологии выделения уровня достижения</w:t>
      </w:r>
    </w:p>
    <w:p w:rsidR="00EF2264" w:rsidRPr="00C206B6" w:rsidRDefault="00EF2264" w:rsidP="00C206B6">
      <w:pPr>
        <w:pStyle w:val="Heading1"/>
        <w:rPr>
          <w:rFonts w:cs="Calibri"/>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2"/>
        <w:gridCol w:w="3190"/>
        <w:gridCol w:w="3084"/>
      </w:tblGrid>
      <w:tr w:rsidR="00EF2264" w:rsidRPr="00FF4A6F" w:rsidTr="00AE1291">
        <w:tc>
          <w:tcPr>
            <w:tcW w:w="3082" w:type="dxa"/>
          </w:tcPr>
          <w:p w:rsidR="00EF2264" w:rsidRPr="00C206B6" w:rsidRDefault="00EF2264" w:rsidP="00C206B6">
            <w:pPr>
              <w:pStyle w:val="Heading1"/>
              <w:rPr>
                <w:rFonts w:cs="Calibri"/>
                <w:sz w:val="24"/>
              </w:rPr>
            </w:pPr>
            <w:r w:rsidRPr="00C206B6">
              <w:rPr>
                <w:rFonts w:cs="Calibri"/>
                <w:sz w:val="24"/>
              </w:rPr>
              <w:t>Уровень</w:t>
            </w:r>
          </w:p>
        </w:tc>
        <w:tc>
          <w:tcPr>
            <w:tcW w:w="3190" w:type="dxa"/>
          </w:tcPr>
          <w:p w:rsidR="00EF2264" w:rsidRPr="00C206B6" w:rsidRDefault="00EF2264" w:rsidP="00C206B6">
            <w:pPr>
              <w:pStyle w:val="Heading1"/>
              <w:rPr>
                <w:rFonts w:cs="Calibri"/>
                <w:sz w:val="24"/>
              </w:rPr>
            </w:pPr>
            <w:r w:rsidRPr="00C206B6">
              <w:rPr>
                <w:rFonts w:cs="Calibri"/>
                <w:sz w:val="24"/>
              </w:rPr>
              <w:t>Норматив выполнения</w:t>
            </w:r>
          </w:p>
        </w:tc>
        <w:tc>
          <w:tcPr>
            <w:tcW w:w="3084" w:type="dxa"/>
          </w:tcPr>
          <w:p w:rsidR="00EF2264" w:rsidRPr="00C206B6" w:rsidRDefault="00EF2264" w:rsidP="00C206B6">
            <w:pPr>
              <w:pStyle w:val="Heading1"/>
              <w:rPr>
                <w:rFonts w:cs="Calibri"/>
                <w:sz w:val="24"/>
              </w:rPr>
            </w:pPr>
            <w:r w:rsidRPr="00C206B6">
              <w:rPr>
                <w:rFonts w:cs="Calibri"/>
                <w:sz w:val="24"/>
              </w:rPr>
              <w:t>Характеристика учителя</w:t>
            </w:r>
          </w:p>
        </w:tc>
      </w:tr>
      <w:tr w:rsidR="00EF2264" w:rsidRPr="00FF4A6F" w:rsidTr="00AE1291">
        <w:tc>
          <w:tcPr>
            <w:tcW w:w="3082" w:type="dxa"/>
          </w:tcPr>
          <w:p w:rsidR="00EF2264" w:rsidRPr="00C206B6" w:rsidRDefault="00EF2264" w:rsidP="00C206B6">
            <w:pPr>
              <w:pStyle w:val="Heading1"/>
              <w:rPr>
                <w:rFonts w:cs="Calibri"/>
                <w:sz w:val="24"/>
              </w:rPr>
            </w:pPr>
            <w:r w:rsidRPr="00C206B6">
              <w:rPr>
                <w:rFonts w:cs="Calibri"/>
                <w:sz w:val="24"/>
              </w:rPr>
              <w:t>Повышенный</w:t>
            </w:r>
          </w:p>
        </w:tc>
        <w:tc>
          <w:tcPr>
            <w:tcW w:w="3190" w:type="dxa"/>
          </w:tcPr>
          <w:p w:rsidR="00EF2264" w:rsidRPr="00C206B6" w:rsidRDefault="00EF2264" w:rsidP="00C206B6">
            <w:pPr>
              <w:pStyle w:val="Heading1"/>
              <w:rPr>
                <w:rFonts w:cs="Calibri"/>
                <w:sz w:val="24"/>
              </w:rPr>
            </w:pPr>
            <w:r w:rsidRPr="00C206B6">
              <w:rPr>
                <w:rFonts w:cs="Calibri"/>
                <w:sz w:val="24"/>
              </w:rPr>
              <w:t>Решение нестандартной задачи, действие в новой, непривычной ситуации, использование новых знаний не только по изучаемой теме.</w:t>
            </w:r>
          </w:p>
        </w:tc>
        <w:tc>
          <w:tcPr>
            <w:tcW w:w="3084" w:type="dxa"/>
          </w:tcPr>
          <w:p w:rsidR="00EF2264" w:rsidRPr="00C206B6" w:rsidRDefault="00EF2264" w:rsidP="00C206B6">
            <w:pPr>
              <w:pStyle w:val="Heading1"/>
              <w:rPr>
                <w:rFonts w:cs="Calibri"/>
                <w:sz w:val="24"/>
              </w:rPr>
            </w:pPr>
            <w:r w:rsidRPr="00C206B6">
              <w:rPr>
                <w:rFonts w:cs="Calibri"/>
                <w:sz w:val="24"/>
              </w:rPr>
              <w:t>«Отлично»</w:t>
            </w:r>
          </w:p>
        </w:tc>
      </w:tr>
      <w:tr w:rsidR="00EF2264" w:rsidRPr="00FF4A6F" w:rsidTr="00AE1291">
        <w:tc>
          <w:tcPr>
            <w:tcW w:w="3082" w:type="dxa"/>
          </w:tcPr>
          <w:p w:rsidR="00EF2264" w:rsidRPr="00C206B6" w:rsidRDefault="00EF2264" w:rsidP="00C206B6">
            <w:pPr>
              <w:pStyle w:val="Heading1"/>
              <w:rPr>
                <w:rFonts w:cs="Calibri"/>
                <w:sz w:val="24"/>
              </w:rPr>
            </w:pPr>
            <w:r w:rsidRPr="00C206B6">
              <w:rPr>
                <w:rFonts w:cs="Calibri"/>
                <w:sz w:val="24"/>
              </w:rPr>
              <w:t>Базовый</w:t>
            </w:r>
          </w:p>
        </w:tc>
        <w:tc>
          <w:tcPr>
            <w:tcW w:w="3190" w:type="dxa"/>
          </w:tcPr>
          <w:p w:rsidR="00EF2264" w:rsidRPr="00C206B6" w:rsidRDefault="00EF2264" w:rsidP="00C206B6">
            <w:pPr>
              <w:pStyle w:val="Heading1"/>
              <w:rPr>
                <w:rFonts w:cs="Calibri"/>
                <w:sz w:val="24"/>
              </w:rPr>
            </w:pPr>
            <w:r w:rsidRPr="00C206B6">
              <w:rPr>
                <w:rFonts w:cs="Calibri"/>
                <w:sz w:val="24"/>
              </w:rPr>
              <w:t>Решение типовой задачи, когда используют отработанные действия и усвоенные знания.</w:t>
            </w:r>
          </w:p>
        </w:tc>
        <w:tc>
          <w:tcPr>
            <w:tcW w:w="3084" w:type="dxa"/>
          </w:tcPr>
          <w:p w:rsidR="00EF2264" w:rsidRPr="00C206B6" w:rsidRDefault="00EF2264" w:rsidP="00C206B6">
            <w:pPr>
              <w:pStyle w:val="Heading1"/>
              <w:rPr>
                <w:rFonts w:cs="Calibri"/>
                <w:sz w:val="24"/>
              </w:rPr>
            </w:pPr>
            <w:r w:rsidRPr="00C206B6">
              <w:rPr>
                <w:rFonts w:cs="Calibri"/>
                <w:sz w:val="24"/>
              </w:rPr>
              <w:t>«Хорошо, но не</w:t>
            </w:r>
          </w:p>
          <w:p w:rsidR="00EF2264" w:rsidRPr="00C206B6" w:rsidRDefault="00EF2264" w:rsidP="00C206B6">
            <w:pPr>
              <w:pStyle w:val="Heading1"/>
              <w:rPr>
                <w:rFonts w:cs="Calibri"/>
                <w:sz w:val="24"/>
              </w:rPr>
            </w:pPr>
            <w:r w:rsidRPr="00C206B6">
              <w:rPr>
                <w:rFonts w:cs="Calibri"/>
                <w:sz w:val="24"/>
              </w:rPr>
              <w:t>отлично»</w:t>
            </w:r>
          </w:p>
          <w:p w:rsidR="00EF2264" w:rsidRPr="00C206B6" w:rsidRDefault="00EF2264" w:rsidP="00C206B6">
            <w:pPr>
              <w:pStyle w:val="Heading1"/>
              <w:rPr>
                <w:rFonts w:cs="Calibri"/>
                <w:sz w:val="24"/>
              </w:rPr>
            </w:pPr>
          </w:p>
        </w:tc>
      </w:tr>
    </w:tbl>
    <w:p w:rsidR="00EF2264" w:rsidRPr="00C206B6" w:rsidRDefault="00EF2264" w:rsidP="00C206B6">
      <w:pPr>
        <w:pStyle w:val="Heading1"/>
        <w:rPr>
          <w:rFonts w:cs="Calibri"/>
          <w:sz w:val="24"/>
        </w:rPr>
      </w:pPr>
      <w:r w:rsidRPr="00C206B6">
        <w:rPr>
          <w:rFonts w:cs="Calibri"/>
          <w:sz w:val="24"/>
        </w:rPr>
        <w:t>По итогам 1 и 2 полугодия в 1 классе учитель осуществляет мониторинг, где оценивает уровень сформированности универсальных учебных действий (УУД). Диагностика и оценка сформированности универсальных учебных действий у учащихся осуществляется на основе метода наблюдений, диагностических методик.</w:t>
      </w:r>
    </w:p>
    <w:p w:rsidR="00EF2264" w:rsidRPr="00C206B6" w:rsidRDefault="00EF2264" w:rsidP="00C206B6">
      <w:pPr>
        <w:pStyle w:val="Heading1"/>
        <w:rPr>
          <w:rFonts w:cs="Calibri"/>
          <w:sz w:val="24"/>
        </w:rPr>
      </w:pPr>
      <w:r w:rsidRPr="00C206B6">
        <w:rPr>
          <w:rFonts w:cs="Calibri"/>
          <w:sz w:val="24"/>
        </w:rPr>
        <w:t>В мониторинге оцениваются 4 вида УУД:</w:t>
      </w:r>
    </w:p>
    <w:p w:rsidR="00EF2264" w:rsidRPr="00C206B6" w:rsidRDefault="00EF2264" w:rsidP="00C206B6">
      <w:pPr>
        <w:pStyle w:val="Heading1"/>
        <w:rPr>
          <w:rFonts w:cs="Calibri"/>
          <w:sz w:val="24"/>
        </w:rPr>
      </w:pPr>
      <w:r w:rsidRPr="00C206B6">
        <w:rPr>
          <w:rFonts w:cs="Calibri"/>
          <w:sz w:val="24"/>
        </w:rPr>
        <w:t>личностные</w:t>
      </w:r>
    </w:p>
    <w:p w:rsidR="00EF2264" w:rsidRPr="00C206B6" w:rsidRDefault="00EF2264" w:rsidP="00C206B6">
      <w:pPr>
        <w:pStyle w:val="Heading1"/>
        <w:rPr>
          <w:rFonts w:cs="Calibri"/>
          <w:sz w:val="24"/>
        </w:rPr>
      </w:pPr>
      <w:r w:rsidRPr="00C206B6">
        <w:rPr>
          <w:rFonts w:cs="Calibri"/>
          <w:sz w:val="24"/>
        </w:rPr>
        <w:t>регулятивные</w:t>
      </w:r>
    </w:p>
    <w:p w:rsidR="00EF2264" w:rsidRPr="00C206B6" w:rsidRDefault="00EF2264" w:rsidP="00C206B6">
      <w:pPr>
        <w:pStyle w:val="Heading1"/>
        <w:rPr>
          <w:rFonts w:cs="Calibri"/>
          <w:sz w:val="24"/>
        </w:rPr>
      </w:pPr>
      <w:r w:rsidRPr="00C206B6">
        <w:rPr>
          <w:rFonts w:cs="Calibri"/>
          <w:sz w:val="24"/>
        </w:rPr>
        <w:t>познавательные</w:t>
      </w:r>
    </w:p>
    <w:p w:rsidR="00EF2264" w:rsidRPr="00C206B6" w:rsidRDefault="00EF2264" w:rsidP="00C206B6">
      <w:pPr>
        <w:pStyle w:val="Heading1"/>
        <w:rPr>
          <w:rFonts w:cs="Calibri"/>
          <w:sz w:val="24"/>
        </w:rPr>
      </w:pPr>
      <w:r w:rsidRPr="00C206B6">
        <w:rPr>
          <w:rFonts w:cs="Calibri"/>
          <w:sz w:val="24"/>
        </w:rPr>
        <w:t>коммуникативные</w:t>
      </w:r>
    </w:p>
    <w:p w:rsidR="00EF2264" w:rsidRPr="00C206B6" w:rsidRDefault="00EF2264" w:rsidP="00C206B6">
      <w:pPr>
        <w:pStyle w:val="Heading1"/>
        <w:rPr>
          <w:rFonts w:cs="Calibri"/>
          <w:sz w:val="24"/>
        </w:rPr>
      </w:pPr>
      <w:r w:rsidRPr="00C206B6">
        <w:rPr>
          <w:rFonts w:cs="Calibri"/>
          <w:sz w:val="24"/>
        </w:rPr>
        <w:t>Основным показателем развития обучающихся является уровень сформированности предметных, метапредметных и личностных результатов.  Метапредметные результаты включают совокупность регулятивных, познавательных и коммуникативных универсальных учебных действий.</w:t>
      </w:r>
    </w:p>
    <w:p w:rsidR="00EF2264" w:rsidRPr="00C206B6" w:rsidRDefault="00EF2264" w:rsidP="00C206B6">
      <w:pPr>
        <w:pStyle w:val="Heading1"/>
        <w:rPr>
          <w:rFonts w:cs="Calibri"/>
          <w:sz w:val="24"/>
          <w:lang w:eastAsia="ar-SA"/>
        </w:rPr>
      </w:pPr>
      <w:r w:rsidRPr="00C206B6">
        <w:rPr>
          <w:rFonts w:cs="Calibri"/>
          <w:sz w:val="24"/>
          <w:lang w:eastAsia="ar-SA"/>
        </w:rPr>
        <w:t xml:space="preserve">На персонифицированную итоговую оценку начального общего образования, результаты которой используются при принятии решения о возможности или невозможности получения основного общего образования, выносятся только предметные и метапредметные результаты, описанные в разделе </w:t>
      </w:r>
      <w:r w:rsidRPr="00C206B6">
        <w:rPr>
          <w:rFonts w:cs="Calibri"/>
          <w:sz w:val="24"/>
          <w:u w:val="single"/>
          <w:lang w:eastAsia="ar-SA"/>
        </w:rPr>
        <w:t>«Выпускник научится»</w:t>
      </w:r>
      <w:r w:rsidRPr="00C206B6">
        <w:rPr>
          <w:rFonts w:cs="Calibri"/>
          <w:sz w:val="24"/>
          <w:lang w:eastAsia="ar-SA"/>
        </w:rPr>
        <w:t xml:space="preserve"> планируемых результатов начального образования. Л</w:t>
      </w:r>
      <w:r w:rsidRPr="00C206B6">
        <w:rPr>
          <w:rFonts w:cs="Calibri"/>
          <w:spacing w:val="-10"/>
          <w:sz w:val="24"/>
          <w:lang w:eastAsia="ar-SA"/>
        </w:rPr>
        <w:t>ичностные результаты выпускников на ступени начального общего образования</w:t>
      </w:r>
      <w:r w:rsidRPr="00C206B6">
        <w:rPr>
          <w:rFonts w:cs="Calibri"/>
          <w:b/>
          <w:bCs/>
          <w:spacing w:val="-10"/>
          <w:sz w:val="24"/>
          <w:lang w:eastAsia="ar-SA"/>
        </w:rPr>
        <w:t xml:space="preserve"> </w:t>
      </w:r>
      <w:r w:rsidRPr="00C206B6">
        <w:rPr>
          <w:rFonts w:cs="Calibri"/>
          <w:sz w:val="24"/>
          <w:lang w:eastAsia="ar-SA"/>
        </w:rPr>
        <w:t xml:space="preserve">в полном соответствии с требованиями Стандарта </w:t>
      </w:r>
      <w:r w:rsidRPr="00C206B6">
        <w:rPr>
          <w:rFonts w:cs="Calibri"/>
          <w:bCs/>
          <w:spacing w:val="-10"/>
          <w:sz w:val="24"/>
          <w:lang w:eastAsia="ar-SA"/>
        </w:rPr>
        <w:t>не подлежат итоговой оценке.</w:t>
      </w:r>
      <w:r w:rsidRPr="00C206B6">
        <w:rPr>
          <w:rFonts w:cs="Calibri"/>
          <w:b/>
          <w:bCs/>
          <w:spacing w:val="-10"/>
          <w:sz w:val="24"/>
          <w:lang w:eastAsia="ar-SA"/>
        </w:rPr>
        <w:t xml:space="preserve"> </w:t>
      </w:r>
      <w:r w:rsidRPr="00C206B6">
        <w:rPr>
          <w:rFonts w:cs="Calibri"/>
          <w:sz w:val="24"/>
          <w:lang w:eastAsia="ar-SA"/>
        </w:rPr>
        <w:t xml:space="preserve">Их оценка осуществляется в ходе внешних не персонифицированных мониторинговых исследований. </w:t>
      </w:r>
    </w:p>
    <w:p w:rsidR="00EF2264" w:rsidRPr="00C206B6" w:rsidRDefault="00EF2264" w:rsidP="00C206B6">
      <w:pPr>
        <w:pStyle w:val="Heading1"/>
        <w:rPr>
          <w:rFonts w:cs="Calibri"/>
          <w:sz w:val="24"/>
        </w:rPr>
      </w:pPr>
      <w:r w:rsidRPr="00C206B6">
        <w:rPr>
          <w:rFonts w:cs="Calibri"/>
          <w:sz w:val="24"/>
        </w:rPr>
        <w:t>Во 2 – 8 классах используются следующие виды промежуточной аттестации:</w:t>
      </w:r>
    </w:p>
    <w:tbl>
      <w:tblPr>
        <w:tblW w:w="9457" w:type="dxa"/>
        <w:jc w:val="center"/>
        <w:tblLayout w:type="fixed"/>
        <w:tblCellMar>
          <w:top w:w="55" w:type="dxa"/>
          <w:left w:w="55" w:type="dxa"/>
          <w:bottom w:w="55" w:type="dxa"/>
          <w:right w:w="55" w:type="dxa"/>
        </w:tblCellMar>
        <w:tblLook w:val="0000"/>
      </w:tblPr>
      <w:tblGrid>
        <w:gridCol w:w="1623"/>
        <w:gridCol w:w="2245"/>
        <w:gridCol w:w="1428"/>
        <w:gridCol w:w="4161"/>
      </w:tblGrid>
      <w:tr w:rsidR="00EF2264" w:rsidRPr="00FF4A6F" w:rsidTr="00E42069">
        <w:trPr>
          <w:trHeight w:val="927"/>
          <w:jc w:val="center"/>
        </w:trPr>
        <w:tc>
          <w:tcPr>
            <w:tcW w:w="1623" w:type="dxa"/>
            <w:tcBorders>
              <w:top w:val="single" w:sz="2" w:space="0" w:color="000000"/>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Вид промежуточной аттестации</w:t>
            </w:r>
          </w:p>
        </w:tc>
        <w:tc>
          <w:tcPr>
            <w:tcW w:w="2245" w:type="dxa"/>
            <w:tcBorders>
              <w:top w:val="single" w:sz="2" w:space="0" w:color="000000"/>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Цель</w:t>
            </w:r>
          </w:p>
        </w:tc>
        <w:tc>
          <w:tcPr>
            <w:tcW w:w="1428" w:type="dxa"/>
            <w:tcBorders>
              <w:top w:val="single" w:sz="2" w:space="0" w:color="000000"/>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Периодичность</w:t>
            </w:r>
          </w:p>
        </w:tc>
        <w:tc>
          <w:tcPr>
            <w:tcW w:w="4161" w:type="dxa"/>
            <w:tcBorders>
              <w:top w:val="single" w:sz="2" w:space="0" w:color="000000"/>
              <w:left w:val="single" w:sz="2" w:space="0" w:color="000000"/>
              <w:bottom w:val="single" w:sz="2" w:space="0" w:color="000000"/>
              <w:right w:val="single" w:sz="4" w:space="0" w:color="auto"/>
            </w:tcBorders>
          </w:tcPr>
          <w:p w:rsidR="00EF2264" w:rsidRPr="00C206B6" w:rsidRDefault="00EF2264" w:rsidP="00C206B6">
            <w:pPr>
              <w:pStyle w:val="Heading1"/>
              <w:rPr>
                <w:rFonts w:cs="Calibri"/>
                <w:sz w:val="24"/>
              </w:rPr>
            </w:pPr>
            <w:r w:rsidRPr="00C206B6">
              <w:rPr>
                <w:rFonts w:cs="Calibri"/>
                <w:sz w:val="24"/>
              </w:rPr>
              <w:t>Методы и формы оценки образовательных результатов</w:t>
            </w:r>
          </w:p>
        </w:tc>
      </w:tr>
      <w:tr w:rsidR="00EF2264" w:rsidRPr="00FF4A6F" w:rsidTr="00546D7B">
        <w:trPr>
          <w:jc w:val="center"/>
        </w:trPr>
        <w:tc>
          <w:tcPr>
            <w:tcW w:w="1623"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Стартовая</w:t>
            </w:r>
          </w:p>
        </w:tc>
        <w:tc>
          <w:tcPr>
            <w:tcW w:w="2245"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Предварительная диагностика знаний, умений и универсальных учебных действий, связанных с предстоящей деятельностью.</w:t>
            </w:r>
          </w:p>
        </w:tc>
        <w:tc>
          <w:tcPr>
            <w:tcW w:w="1428"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В начале учебного года.</w:t>
            </w:r>
          </w:p>
          <w:p w:rsidR="00EF2264" w:rsidRPr="00C206B6" w:rsidRDefault="00EF2264" w:rsidP="00C206B6">
            <w:pPr>
              <w:pStyle w:val="Heading1"/>
              <w:rPr>
                <w:rFonts w:cs="Calibri"/>
                <w:sz w:val="24"/>
              </w:rPr>
            </w:pPr>
          </w:p>
        </w:tc>
        <w:tc>
          <w:tcPr>
            <w:tcW w:w="4161" w:type="dxa"/>
            <w:tcBorders>
              <w:left w:val="single" w:sz="2" w:space="0" w:color="000000"/>
              <w:bottom w:val="single" w:sz="2" w:space="0" w:color="000000"/>
              <w:right w:val="single" w:sz="4" w:space="0" w:color="auto"/>
            </w:tcBorders>
          </w:tcPr>
          <w:p w:rsidR="00EF2264" w:rsidRPr="00C206B6" w:rsidRDefault="00EF2264" w:rsidP="00C206B6">
            <w:pPr>
              <w:pStyle w:val="Heading1"/>
              <w:rPr>
                <w:sz w:val="24"/>
              </w:rPr>
            </w:pPr>
            <w:r w:rsidRPr="00C206B6">
              <w:rPr>
                <w:sz w:val="24"/>
              </w:rPr>
              <w:t>Диагностические   работы;</w:t>
            </w:r>
          </w:p>
          <w:p w:rsidR="00EF2264" w:rsidRPr="00C206B6" w:rsidRDefault="00EF2264" w:rsidP="00C206B6">
            <w:pPr>
              <w:pStyle w:val="Heading1"/>
              <w:rPr>
                <w:sz w:val="24"/>
              </w:rPr>
            </w:pPr>
            <w:r w:rsidRPr="00C206B6">
              <w:rPr>
                <w:sz w:val="24"/>
              </w:rPr>
              <w:t>самоанализ и самооценка;</w:t>
            </w:r>
          </w:p>
          <w:p w:rsidR="00EF2264" w:rsidRPr="00C206B6" w:rsidRDefault="00EF2264" w:rsidP="00C206B6">
            <w:pPr>
              <w:pStyle w:val="Heading1"/>
              <w:rPr>
                <w:sz w:val="24"/>
              </w:rPr>
            </w:pPr>
            <w:r w:rsidRPr="00C206B6">
              <w:rPr>
                <w:sz w:val="24"/>
              </w:rPr>
              <w:t>собеседование.</w:t>
            </w:r>
          </w:p>
          <w:p w:rsidR="00EF2264" w:rsidRPr="00C206B6" w:rsidRDefault="00EF2264" w:rsidP="00C206B6">
            <w:pPr>
              <w:pStyle w:val="Heading1"/>
              <w:rPr>
                <w:rFonts w:cs="Calibri"/>
                <w:sz w:val="24"/>
              </w:rPr>
            </w:pPr>
          </w:p>
        </w:tc>
      </w:tr>
      <w:tr w:rsidR="00EF2264" w:rsidRPr="00FF4A6F" w:rsidTr="00E42069">
        <w:trPr>
          <w:trHeight w:val="1306"/>
          <w:jc w:val="center"/>
        </w:trPr>
        <w:tc>
          <w:tcPr>
            <w:tcW w:w="1623"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Текущая</w:t>
            </w:r>
          </w:p>
        </w:tc>
        <w:tc>
          <w:tcPr>
            <w:tcW w:w="2245"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Контроль предметных знаний и универсальных учебных действий по результатам урока</w:t>
            </w:r>
          </w:p>
        </w:tc>
        <w:tc>
          <w:tcPr>
            <w:tcW w:w="1428"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Поурочно</w:t>
            </w:r>
          </w:p>
        </w:tc>
        <w:tc>
          <w:tcPr>
            <w:tcW w:w="4161" w:type="dxa"/>
            <w:tcBorders>
              <w:left w:val="single" w:sz="2" w:space="0" w:color="000000"/>
              <w:bottom w:val="single" w:sz="2" w:space="0" w:color="000000"/>
              <w:right w:val="single" w:sz="4" w:space="0" w:color="auto"/>
            </w:tcBorders>
          </w:tcPr>
          <w:p w:rsidR="00EF2264" w:rsidRPr="00C206B6" w:rsidRDefault="00EF2264" w:rsidP="00C206B6">
            <w:pPr>
              <w:pStyle w:val="Heading1"/>
              <w:rPr>
                <w:sz w:val="24"/>
              </w:rPr>
            </w:pPr>
            <w:r w:rsidRPr="00C206B6">
              <w:rPr>
                <w:sz w:val="24"/>
              </w:rPr>
              <w:t>Самоанализ и самооценка;</w:t>
            </w:r>
          </w:p>
          <w:p w:rsidR="00EF2264" w:rsidRPr="00C206B6" w:rsidRDefault="00EF2264" w:rsidP="00C206B6">
            <w:pPr>
              <w:pStyle w:val="Heading1"/>
              <w:rPr>
                <w:sz w:val="24"/>
              </w:rPr>
            </w:pPr>
            <w:r w:rsidRPr="00C206B6">
              <w:rPr>
                <w:sz w:val="24"/>
              </w:rPr>
              <w:t xml:space="preserve">устная или письменная </w:t>
            </w:r>
          </w:p>
          <w:p w:rsidR="00EF2264" w:rsidRPr="00C206B6" w:rsidRDefault="00EF2264" w:rsidP="00C206B6">
            <w:pPr>
              <w:pStyle w:val="Heading1"/>
              <w:rPr>
                <w:sz w:val="24"/>
              </w:rPr>
            </w:pPr>
            <w:r w:rsidRPr="00C206B6">
              <w:rPr>
                <w:sz w:val="24"/>
              </w:rPr>
              <w:t>артериальная оценка;</w:t>
            </w:r>
          </w:p>
          <w:p w:rsidR="00EF2264" w:rsidRPr="00C206B6" w:rsidRDefault="00EF2264" w:rsidP="00C206B6">
            <w:pPr>
              <w:pStyle w:val="Heading1"/>
              <w:rPr>
                <w:sz w:val="24"/>
              </w:rPr>
            </w:pPr>
            <w:r w:rsidRPr="00C206B6">
              <w:rPr>
                <w:sz w:val="24"/>
              </w:rPr>
              <w:t>проекты.</w:t>
            </w:r>
          </w:p>
        </w:tc>
      </w:tr>
      <w:tr w:rsidR="00EF2264" w:rsidRPr="00FF4A6F" w:rsidTr="00E42069">
        <w:trPr>
          <w:trHeight w:val="854"/>
          <w:jc w:val="center"/>
        </w:trPr>
        <w:tc>
          <w:tcPr>
            <w:tcW w:w="1623"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Рубежная:</w:t>
            </w:r>
          </w:p>
          <w:p w:rsidR="00EF2264" w:rsidRPr="00C206B6" w:rsidRDefault="00EF2264" w:rsidP="00C206B6">
            <w:pPr>
              <w:pStyle w:val="Heading1"/>
              <w:rPr>
                <w:rFonts w:cs="Calibri"/>
                <w:sz w:val="24"/>
              </w:rPr>
            </w:pPr>
            <w:r w:rsidRPr="00C206B6">
              <w:rPr>
                <w:rFonts w:cs="Calibri"/>
                <w:sz w:val="24"/>
              </w:rPr>
              <w:t>тематическая</w:t>
            </w:r>
          </w:p>
          <w:p w:rsidR="00EF2264" w:rsidRPr="00C206B6" w:rsidRDefault="00EF2264" w:rsidP="00C206B6">
            <w:pPr>
              <w:pStyle w:val="Heading1"/>
              <w:rPr>
                <w:rFonts w:cs="Calibri"/>
                <w:sz w:val="24"/>
              </w:rPr>
            </w:pPr>
          </w:p>
        </w:tc>
        <w:tc>
          <w:tcPr>
            <w:tcW w:w="2245"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Контроль предметных знаний и метапредметных результатов темы, раздела, курса, четверти.</w:t>
            </w:r>
          </w:p>
        </w:tc>
        <w:tc>
          <w:tcPr>
            <w:tcW w:w="1428"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По итогам изучения темы, раздела, курса,</w:t>
            </w:r>
          </w:p>
          <w:p w:rsidR="00EF2264" w:rsidRPr="00C206B6" w:rsidRDefault="00EF2264" w:rsidP="00C206B6">
            <w:pPr>
              <w:pStyle w:val="Heading1"/>
              <w:rPr>
                <w:rFonts w:cs="Calibri"/>
                <w:sz w:val="24"/>
              </w:rPr>
            </w:pPr>
            <w:r w:rsidRPr="00C206B6">
              <w:rPr>
                <w:rFonts w:cs="Calibri"/>
                <w:sz w:val="24"/>
              </w:rPr>
              <w:t>четверти.</w:t>
            </w:r>
          </w:p>
        </w:tc>
        <w:tc>
          <w:tcPr>
            <w:tcW w:w="4161" w:type="dxa"/>
            <w:tcBorders>
              <w:left w:val="single" w:sz="2" w:space="0" w:color="000000"/>
              <w:bottom w:val="single" w:sz="2" w:space="0" w:color="000000"/>
              <w:right w:val="single" w:sz="4" w:space="0" w:color="auto"/>
            </w:tcBorders>
          </w:tcPr>
          <w:p w:rsidR="00EF2264" w:rsidRPr="00C206B6" w:rsidRDefault="00EF2264" w:rsidP="00C206B6">
            <w:pPr>
              <w:pStyle w:val="Heading1"/>
              <w:rPr>
                <w:sz w:val="24"/>
              </w:rPr>
            </w:pPr>
            <w:r w:rsidRPr="00C206B6">
              <w:rPr>
                <w:sz w:val="24"/>
              </w:rPr>
              <w:t>Тематические проверочные (контрольные) работы;</w:t>
            </w:r>
          </w:p>
          <w:p w:rsidR="00EF2264" w:rsidRPr="00C206B6" w:rsidRDefault="00EF2264" w:rsidP="00C206B6">
            <w:pPr>
              <w:pStyle w:val="Heading1"/>
              <w:rPr>
                <w:sz w:val="24"/>
              </w:rPr>
            </w:pPr>
            <w:r w:rsidRPr="00C206B6">
              <w:rPr>
                <w:sz w:val="24"/>
              </w:rPr>
              <w:t>стандартизированные письменные и устные работы;</w:t>
            </w:r>
          </w:p>
          <w:p w:rsidR="00EF2264" w:rsidRPr="00C206B6" w:rsidRDefault="00EF2264" w:rsidP="00C206B6">
            <w:pPr>
              <w:pStyle w:val="Heading1"/>
              <w:rPr>
                <w:sz w:val="24"/>
              </w:rPr>
            </w:pPr>
            <w:r w:rsidRPr="00C206B6">
              <w:rPr>
                <w:sz w:val="24"/>
              </w:rPr>
              <w:t>проекты;</w:t>
            </w:r>
          </w:p>
          <w:p w:rsidR="00EF2264" w:rsidRPr="00C206B6" w:rsidRDefault="00EF2264" w:rsidP="00C206B6">
            <w:pPr>
              <w:pStyle w:val="Heading1"/>
              <w:rPr>
                <w:sz w:val="24"/>
              </w:rPr>
            </w:pPr>
            <w:r w:rsidRPr="00C206B6">
              <w:rPr>
                <w:sz w:val="24"/>
              </w:rPr>
              <w:t>практические работы;</w:t>
            </w:r>
          </w:p>
          <w:p w:rsidR="00EF2264" w:rsidRPr="00C206B6" w:rsidRDefault="00EF2264" w:rsidP="00C206B6">
            <w:pPr>
              <w:pStyle w:val="Heading1"/>
              <w:rPr>
                <w:sz w:val="24"/>
              </w:rPr>
            </w:pPr>
            <w:r w:rsidRPr="00C206B6">
              <w:rPr>
                <w:sz w:val="24"/>
              </w:rPr>
              <w:t>творческие работы (изложения, сочинения);</w:t>
            </w:r>
          </w:p>
          <w:p w:rsidR="00EF2264" w:rsidRPr="00C206B6" w:rsidRDefault="00EF2264" w:rsidP="00C206B6">
            <w:pPr>
              <w:pStyle w:val="Heading1"/>
              <w:rPr>
                <w:sz w:val="24"/>
              </w:rPr>
            </w:pPr>
            <w:r w:rsidRPr="00C206B6">
              <w:rPr>
                <w:sz w:val="24"/>
              </w:rPr>
              <w:t>диктанты, контрольные списывания;</w:t>
            </w:r>
          </w:p>
          <w:p w:rsidR="00EF2264" w:rsidRPr="00C206B6" w:rsidRDefault="00EF2264" w:rsidP="00C206B6">
            <w:pPr>
              <w:pStyle w:val="Heading1"/>
              <w:rPr>
                <w:sz w:val="24"/>
              </w:rPr>
            </w:pPr>
            <w:r w:rsidRPr="00C206B6">
              <w:rPr>
                <w:sz w:val="24"/>
              </w:rPr>
              <w:t>тесты</w:t>
            </w:r>
          </w:p>
        </w:tc>
      </w:tr>
      <w:tr w:rsidR="00EF2264" w:rsidRPr="00FF4A6F" w:rsidTr="00E02FCF">
        <w:trPr>
          <w:trHeight w:val="1724"/>
          <w:jc w:val="center"/>
        </w:trPr>
        <w:tc>
          <w:tcPr>
            <w:tcW w:w="1623"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Годовая</w:t>
            </w:r>
          </w:p>
        </w:tc>
        <w:tc>
          <w:tcPr>
            <w:tcW w:w="2245"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Комплексная проверка образовательных результатов, в т.ч. и метапредметных</w:t>
            </w:r>
          </w:p>
        </w:tc>
        <w:tc>
          <w:tcPr>
            <w:tcW w:w="1428" w:type="dxa"/>
            <w:tcBorders>
              <w:left w:val="single" w:sz="2" w:space="0" w:color="000000"/>
              <w:bottom w:val="single" w:sz="2" w:space="0" w:color="000000"/>
            </w:tcBorders>
          </w:tcPr>
          <w:p w:rsidR="00EF2264" w:rsidRPr="00C206B6" w:rsidRDefault="00EF2264" w:rsidP="00C206B6">
            <w:pPr>
              <w:pStyle w:val="Heading1"/>
              <w:rPr>
                <w:rFonts w:cs="Calibri"/>
                <w:sz w:val="24"/>
              </w:rPr>
            </w:pPr>
            <w:r w:rsidRPr="00C206B6">
              <w:rPr>
                <w:rFonts w:cs="Calibri"/>
                <w:sz w:val="24"/>
              </w:rPr>
              <w:t>В конце учебного года</w:t>
            </w:r>
          </w:p>
        </w:tc>
        <w:tc>
          <w:tcPr>
            <w:tcW w:w="4161" w:type="dxa"/>
            <w:tcBorders>
              <w:left w:val="single" w:sz="2" w:space="0" w:color="000000"/>
              <w:bottom w:val="single" w:sz="2" w:space="0" w:color="000000"/>
              <w:right w:val="single" w:sz="4" w:space="0" w:color="auto"/>
            </w:tcBorders>
          </w:tcPr>
          <w:p w:rsidR="00EF2264" w:rsidRPr="00C206B6" w:rsidRDefault="00EF2264" w:rsidP="00C206B6">
            <w:pPr>
              <w:pStyle w:val="Heading1"/>
              <w:rPr>
                <w:rFonts w:cs="Calibri"/>
                <w:sz w:val="24"/>
              </w:rPr>
            </w:pPr>
            <w:r w:rsidRPr="00C206B6">
              <w:rPr>
                <w:rFonts w:cs="Calibri"/>
                <w:sz w:val="24"/>
              </w:rPr>
              <w:t>Стандартизированные письменные работы;</w:t>
            </w:r>
          </w:p>
          <w:p w:rsidR="00EF2264" w:rsidRPr="00C206B6" w:rsidRDefault="00EF2264" w:rsidP="00C206B6">
            <w:pPr>
              <w:pStyle w:val="Heading1"/>
              <w:rPr>
                <w:rFonts w:cs="Calibri"/>
                <w:sz w:val="24"/>
              </w:rPr>
            </w:pPr>
            <w:r w:rsidRPr="00C206B6">
              <w:rPr>
                <w:rFonts w:cs="Calibri"/>
                <w:sz w:val="24"/>
              </w:rPr>
              <w:t>интегрированные контрольные работы;</w:t>
            </w:r>
          </w:p>
          <w:p w:rsidR="00EF2264" w:rsidRPr="00C206B6" w:rsidRDefault="00EF2264" w:rsidP="00C206B6">
            <w:pPr>
              <w:pStyle w:val="Heading1"/>
              <w:rPr>
                <w:rFonts w:cs="Calibri"/>
                <w:sz w:val="24"/>
              </w:rPr>
            </w:pPr>
            <w:r w:rsidRPr="00C206B6">
              <w:rPr>
                <w:rFonts w:cs="Calibri"/>
                <w:sz w:val="24"/>
              </w:rPr>
              <w:t>проекты</w:t>
            </w:r>
          </w:p>
        </w:tc>
      </w:tr>
    </w:tbl>
    <w:p w:rsidR="00EF2264" w:rsidRPr="00C206B6" w:rsidRDefault="00EF2264" w:rsidP="00C206B6">
      <w:pPr>
        <w:pStyle w:val="Heading1"/>
        <w:rPr>
          <w:rFonts w:cs="Calibri"/>
          <w:sz w:val="24"/>
        </w:rPr>
      </w:pPr>
    </w:p>
    <w:p w:rsidR="00EF2264" w:rsidRPr="00C206B6" w:rsidRDefault="00EF2264" w:rsidP="00C206B6">
      <w:pPr>
        <w:pStyle w:val="Heading1"/>
        <w:rPr>
          <w:rFonts w:cs="Calibri"/>
          <w:color w:val="FF0000"/>
          <w:sz w:val="24"/>
        </w:rPr>
      </w:pPr>
      <w:r w:rsidRPr="00C206B6">
        <w:rPr>
          <w:rFonts w:cs="Calibri"/>
          <w:sz w:val="24"/>
        </w:rPr>
        <w:t xml:space="preserve">По итогам полугодий проводятся административные контрольные работы по учебным предметам. </w:t>
      </w:r>
      <w:r w:rsidRPr="00C206B6">
        <w:rPr>
          <w:sz w:val="24"/>
        </w:rPr>
        <w:t>Используются следующие формы оценки:</w:t>
      </w:r>
    </w:p>
    <w:p w:rsidR="00EF2264" w:rsidRPr="00C206B6" w:rsidRDefault="00EF2264" w:rsidP="00C206B6">
      <w:pPr>
        <w:pStyle w:val="Heading1"/>
        <w:rPr>
          <w:rFonts w:cs="Calibri"/>
          <w:color w:val="FF0000"/>
          <w:sz w:val="24"/>
        </w:rPr>
      </w:pPr>
      <w:r w:rsidRPr="00C206B6">
        <w:rPr>
          <w:sz w:val="24"/>
        </w:rPr>
        <w:t>Без отметочного обучения – 1 класс, 4класс - предмет ОРКСЭ.</w:t>
      </w:r>
    </w:p>
    <w:p w:rsidR="00EF2264" w:rsidRPr="00C206B6" w:rsidRDefault="00EF2264" w:rsidP="00C206B6">
      <w:pPr>
        <w:pStyle w:val="Heading1"/>
        <w:rPr>
          <w:sz w:val="24"/>
        </w:rPr>
      </w:pPr>
      <w:r w:rsidRPr="00C206B6">
        <w:rPr>
          <w:sz w:val="24"/>
        </w:rPr>
        <w:t>Накопительная система оценки – Портфель достижений (Портфолио)</w:t>
      </w:r>
    </w:p>
    <w:p w:rsidR="00EF2264" w:rsidRPr="00C206B6" w:rsidRDefault="00EF2264" w:rsidP="00C206B6">
      <w:pPr>
        <w:pStyle w:val="Heading1"/>
        <w:rPr>
          <w:sz w:val="24"/>
        </w:rPr>
      </w:pPr>
      <w:r w:rsidRPr="00C206B6">
        <w:rPr>
          <w:sz w:val="24"/>
        </w:rPr>
        <w:t xml:space="preserve">Во 2-9 классах промежуточная аттестация осуществляется с выставлением отметок за четверть и год. </w:t>
      </w:r>
    </w:p>
    <w:p w:rsidR="00EF2264" w:rsidRPr="00C206B6" w:rsidRDefault="00EF2264" w:rsidP="00C206B6">
      <w:pPr>
        <w:pStyle w:val="Heading1"/>
        <w:rPr>
          <w:sz w:val="24"/>
        </w:rPr>
      </w:pPr>
      <w:r w:rsidRPr="00C206B6">
        <w:rPr>
          <w:sz w:val="24"/>
        </w:rPr>
        <w:t>Формами проведения письменной аттестации являются:</w:t>
      </w:r>
    </w:p>
    <w:p w:rsidR="00EF2264" w:rsidRPr="00C206B6" w:rsidRDefault="00EF2264" w:rsidP="00C206B6">
      <w:pPr>
        <w:pStyle w:val="Heading1"/>
        <w:rPr>
          <w:sz w:val="24"/>
        </w:rPr>
      </w:pPr>
      <w:r w:rsidRPr="00C206B6">
        <w:rPr>
          <w:sz w:val="24"/>
        </w:rPr>
        <w:t xml:space="preserve"> • диктант;</w:t>
      </w:r>
    </w:p>
    <w:p w:rsidR="00EF2264" w:rsidRPr="00C206B6" w:rsidRDefault="00EF2264" w:rsidP="00C206B6">
      <w:pPr>
        <w:pStyle w:val="Heading1"/>
        <w:rPr>
          <w:sz w:val="24"/>
        </w:rPr>
      </w:pPr>
      <w:r w:rsidRPr="00C206B6">
        <w:rPr>
          <w:sz w:val="24"/>
        </w:rPr>
        <w:t xml:space="preserve"> • контрольная работа по математике; </w:t>
      </w:r>
    </w:p>
    <w:p w:rsidR="00EF2264" w:rsidRPr="00C206B6" w:rsidRDefault="00EF2264" w:rsidP="00C206B6">
      <w:pPr>
        <w:pStyle w:val="Heading1"/>
        <w:rPr>
          <w:sz w:val="24"/>
        </w:rPr>
      </w:pPr>
      <w:r w:rsidRPr="00C206B6">
        <w:rPr>
          <w:sz w:val="24"/>
        </w:rPr>
        <w:t xml:space="preserve">• письменный экзамен по алгебре и началам анализа; </w:t>
      </w:r>
    </w:p>
    <w:p w:rsidR="00EF2264" w:rsidRPr="00C206B6" w:rsidRDefault="00EF2264" w:rsidP="00C206B6">
      <w:pPr>
        <w:pStyle w:val="Heading1"/>
        <w:rPr>
          <w:sz w:val="24"/>
        </w:rPr>
      </w:pPr>
      <w:r w:rsidRPr="00C206B6">
        <w:rPr>
          <w:sz w:val="24"/>
        </w:rPr>
        <w:t>• диагностика УУД;</w:t>
      </w:r>
    </w:p>
    <w:p w:rsidR="00EF2264" w:rsidRPr="00C206B6" w:rsidRDefault="00EF2264" w:rsidP="00C206B6">
      <w:pPr>
        <w:pStyle w:val="Heading1"/>
        <w:rPr>
          <w:sz w:val="24"/>
        </w:rPr>
      </w:pPr>
      <w:r w:rsidRPr="00C206B6">
        <w:rPr>
          <w:sz w:val="24"/>
        </w:rPr>
        <w:t>• письменное тестирование по предметам учебного плана.</w:t>
      </w:r>
    </w:p>
    <w:p w:rsidR="00EF2264" w:rsidRPr="00C206B6" w:rsidRDefault="00EF2264" w:rsidP="00C206B6">
      <w:pPr>
        <w:pStyle w:val="Heading1"/>
        <w:rPr>
          <w:rFonts w:cs="Calibri"/>
          <w:sz w:val="24"/>
        </w:rPr>
      </w:pPr>
      <w:r w:rsidRPr="00C206B6">
        <w:rPr>
          <w:rFonts w:cs="Calibri"/>
          <w:sz w:val="24"/>
        </w:rPr>
        <w:t>Выполнение данного учебного плана позволяет реализовывать цели образовательной программы, удовлетворять социальный заказ обучающихся и родителей (законных представителей)</w:t>
      </w:r>
    </w:p>
    <w:p w:rsidR="00EF2264" w:rsidRPr="00C206B6" w:rsidRDefault="00EF2264" w:rsidP="00C206B6">
      <w:pPr>
        <w:pStyle w:val="Heading1"/>
        <w:rPr>
          <w:rFonts w:cs="Calibri"/>
          <w:sz w:val="24"/>
        </w:rPr>
      </w:pPr>
      <w:r w:rsidRPr="00C206B6">
        <w:rPr>
          <w:rFonts w:cs="Calibri"/>
          <w:sz w:val="24"/>
        </w:rPr>
        <w:t>Выводы и рекомендации:</w:t>
      </w:r>
    </w:p>
    <w:p w:rsidR="00EF2264" w:rsidRPr="00C206B6" w:rsidRDefault="00EF2264" w:rsidP="00C206B6">
      <w:pPr>
        <w:pStyle w:val="Heading1"/>
        <w:rPr>
          <w:rFonts w:cs="Calibri"/>
          <w:sz w:val="24"/>
        </w:rPr>
      </w:pPr>
      <w:r w:rsidRPr="00C206B6">
        <w:rPr>
          <w:rFonts w:cs="Calibri"/>
          <w:sz w:val="24"/>
        </w:rPr>
        <w:t>Все программы утверждены Министерством образования РФ и РБ и в полной мере соответствуют достижению прочного усвоения базовых знаний в соответствии с имеющимися стандартами образования.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w:t>
      </w:r>
    </w:p>
    <w:p w:rsidR="00EF2264" w:rsidRPr="00C206B6" w:rsidRDefault="00EF2264" w:rsidP="00C206B6">
      <w:pPr>
        <w:pStyle w:val="Heading1"/>
        <w:rPr>
          <w:rFonts w:cs="Calibri"/>
          <w:b/>
          <w:sz w:val="24"/>
        </w:rPr>
      </w:pPr>
      <w:r w:rsidRPr="00C206B6">
        <w:rPr>
          <w:rFonts w:cs="Calibri"/>
          <w:b/>
          <w:sz w:val="24"/>
        </w:rPr>
        <w:t>3. Кадровый состав образовательной организации.</w:t>
      </w:r>
    </w:p>
    <w:p w:rsidR="00EF2264" w:rsidRPr="00C206B6" w:rsidRDefault="00EF2264" w:rsidP="00C206B6">
      <w:pPr>
        <w:pStyle w:val="Heading1"/>
        <w:rPr>
          <w:rFonts w:cs="Calibri"/>
          <w:sz w:val="24"/>
        </w:rPr>
      </w:pPr>
      <w:r w:rsidRPr="00C206B6">
        <w:rPr>
          <w:rFonts w:cs="Calibri"/>
          <w:sz w:val="24"/>
        </w:rPr>
        <w:t xml:space="preserve">Педагогический коллектив нашей школы состоит из 7 педагогов </w:t>
      </w:r>
    </w:p>
    <w:p w:rsidR="00EF2264" w:rsidRPr="00C206B6" w:rsidRDefault="00EF2264" w:rsidP="00C206B6">
      <w:pPr>
        <w:pStyle w:val="Heading1"/>
        <w:rPr>
          <w:rFonts w:cs="Calibri"/>
          <w:sz w:val="24"/>
        </w:rPr>
      </w:pPr>
      <w:r w:rsidRPr="00C206B6">
        <w:rPr>
          <w:rFonts w:cs="Calibri"/>
          <w:sz w:val="24"/>
        </w:rPr>
        <w:t xml:space="preserve">   (из них 1 педагог – директор школы). </w:t>
      </w:r>
    </w:p>
    <w:p w:rsidR="00EF2264" w:rsidRPr="00C206B6" w:rsidRDefault="00EF2264" w:rsidP="00C206B6">
      <w:pPr>
        <w:pStyle w:val="Heading1"/>
        <w:rPr>
          <w:rFonts w:cs="Calibri"/>
          <w:sz w:val="24"/>
        </w:rPr>
      </w:pPr>
      <w:r w:rsidRPr="00C206B6">
        <w:rPr>
          <w:rFonts w:cs="Calibri"/>
          <w:sz w:val="24"/>
        </w:rPr>
        <w:t>Высшее образование имеют  7 человек (87,5%),</w:t>
      </w:r>
    </w:p>
    <w:p w:rsidR="00EF2264" w:rsidRPr="00C206B6" w:rsidRDefault="00EF2264" w:rsidP="00C206B6">
      <w:pPr>
        <w:pStyle w:val="Heading1"/>
        <w:rPr>
          <w:rFonts w:cs="Calibri"/>
          <w:sz w:val="24"/>
        </w:rPr>
      </w:pPr>
      <w:r w:rsidRPr="00C206B6">
        <w:rPr>
          <w:rFonts w:cs="Calibri"/>
          <w:sz w:val="24"/>
        </w:rPr>
        <w:t>Средне - специальное – 1 человек (12,5%)</w:t>
      </w:r>
    </w:p>
    <w:p w:rsidR="00EF2264" w:rsidRPr="00C206B6" w:rsidRDefault="00EF2264" w:rsidP="00C206B6">
      <w:pPr>
        <w:pStyle w:val="Heading1"/>
        <w:rPr>
          <w:rFonts w:cs="Calibri"/>
          <w:sz w:val="24"/>
        </w:rPr>
      </w:pPr>
      <w:r w:rsidRPr="00C206B6">
        <w:rPr>
          <w:rFonts w:cs="Calibri"/>
          <w:sz w:val="24"/>
        </w:rPr>
        <w:t xml:space="preserve">В школе работают квалифицированные педагоги. </w:t>
      </w:r>
    </w:p>
    <w:p w:rsidR="00EF2264" w:rsidRPr="00C206B6" w:rsidRDefault="00EF2264" w:rsidP="00C206B6">
      <w:pPr>
        <w:pStyle w:val="Heading1"/>
        <w:rPr>
          <w:rFonts w:cs="Calibri"/>
          <w:sz w:val="24"/>
        </w:rPr>
      </w:pPr>
      <w:r w:rsidRPr="00C206B6">
        <w:rPr>
          <w:rFonts w:cs="Calibri"/>
          <w:sz w:val="24"/>
        </w:rPr>
        <w:t xml:space="preserve">    Из 7 педагогических работников:</w:t>
      </w:r>
    </w:p>
    <w:p w:rsidR="00EF2264" w:rsidRPr="00C206B6" w:rsidRDefault="00EF2264" w:rsidP="00C206B6">
      <w:pPr>
        <w:pStyle w:val="Heading1"/>
        <w:rPr>
          <w:rFonts w:cs="Calibri"/>
          <w:sz w:val="24"/>
        </w:rPr>
      </w:pPr>
      <w:r w:rsidRPr="00C206B6">
        <w:rPr>
          <w:rFonts w:cs="Calibri"/>
          <w:sz w:val="24"/>
        </w:rPr>
        <w:t>Высшая квалификационная категория - 2 человек (25%).</w:t>
      </w:r>
    </w:p>
    <w:p w:rsidR="00EF2264" w:rsidRPr="00C206B6" w:rsidRDefault="00EF2264" w:rsidP="00C206B6">
      <w:pPr>
        <w:pStyle w:val="Heading1"/>
        <w:rPr>
          <w:rFonts w:cs="Calibri"/>
          <w:sz w:val="24"/>
        </w:rPr>
      </w:pPr>
      <w:r w:rsidRPr="00C206B6">
        <w:rPr>
          <w:rFonts w:cs="Calibri"/>
          <w:sz w:val="24"/>
        </w:rPr>
        <w:t xml:space="preserve">1 категорию имеют -   2 человека (25%), </w:t>
      </w:r>
    </w:p>
    <w:p w:rsidR="00EF2264" w:rsidRPr="00C206B6" w:rsidRDefault="00EF2264" w:rsidP="00C206B6">
      <w:pPr>
        <w:pStyle w:val="Heading1"/>
        <w:rPr>
          <w:rFonts w:cs="Calibri"/>
          <w:sz w:val="24"/>
        </w:rPr>
      </w:pPr>
      <w:r w:rsidRPr="00C206B6">
        <w:rPr>
          <w:rFonts w:cs="Calibri"/>
          <w:sz w:val="24"/>
        </w:rPr>
        <w:t xml:space="preserve">Прошли аттестацию на соответствие занимаемой должности -   4 человека (50%) </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 xml:space="preserve">             Охотникова Е.А. награждена Почетной Грамотой МО РБ, Зиброва Л.И. награждена Почетной Грамотой МО РБ, грамотой Муниципального совета МР БР РБ награждены Сафиуллина Н.В., Жаринов В.С. грамотой Управления Образования МР БР РБ награждены  Мухамадеева Т.А.</w:t>
      </w:r>
    </w:p>
    <w:p w:rsidR="00EF2264" w:rsidRPr="00C206B6" w:rsidRDefault="00EF2264" w:rsidP="00C206B6">
      <w:pPr>
        <w:pStyle w:val="Heading1"/>
        <w:rPr>
          <w:rFonts w:cs="Calibri"/>
          <w:sz w:val="24"/>
        </w:rPr>
      </w:pPr>
      <w:r w:rsidRPr="00C206B6">
        <w:rPr>
          <w:rFonts w:cs="Calibri"/>
          <w:sz w:val="24"/>
        </w:rPr>
        <w:t xml:space="preserve">  По стажу работы: от 1-5 лет- 0 человек (0%),</w:t>
      </w:r>
    </w:p>
    <w:p w:rsidR="00EF2264" w:rsidRPr="00C206B6" w:rsidRDefault="00EF2264" w:rsidP="00C206B6">
      <w:pPr>
        <w:pStyle w:val="Heading1"/>
        <w:rPr>
          <w:rFonts w:cs="Calibri"/>
          <w:sz w:val="24"/>
        </w:rPr>
      </w:pPr>
      <w:r w:rsidRPr="00C206B6">
        <w:rPr>
          <w:rFonts w:cs="Calibri"/>
          <w:sz w:val="24"/>
        </w:rPr>
        <w:t xml:space="preserve">                                   от 5-10 лет- 0 человек ( 0%),</w:t>
      </w:r>
    </w:p>
    <w:p w:rsidR="00EF2264" w:rsidRPr="00C206B6" w:rsidRDefault="00EF2264" w:rsidP="00C206B6">
      <w:pPr>
        <w:pStyle w:val="Heading1"/>
        <w:rPr>
          <w:rFonts w:cs="Calibri"/>
          <w:sz w:val="24"/>
        </w:rPr>
      </w:pPr>
      <w:r w:rsidRPr="00C206B6">
        <w:rPr>
          <w:rFonts w:cs="Calibri"/>
          <w:b/>
          <w:sz w:val="24"/>
        </w:rPr>
        <w:t xml:space="preserve">                                   </w:t>
      </w:r>
      <w:r w:rsidRPr="00C206B6">
        <w:rPr>
          <w:rFonts w:cs="Calibri"/>
          <w:sz w:val="24"/>
        </w:rPr>
        <w:t>от 10 -15 лет- 1человек ( 12,5%),</w:t>
      </w:r>
    </w:p>
    <w:p w:rsidR="00EF2264" w:rsidRPr="00C206B6" w:rsidRDefault="00EF2264" w:rsidP="00C206B6">
      <w:pPr>
        <w:pStyle w:val="Heading1"/>
        <w:rPr>
          <w:rFonts w:cs="Calibri"/>
          <w:sz w:val="24"/>
        </w:rPr>
      </w:pPr>
      <w:r w:rsidRPr="00C206B6">
        <w:rPr>
          <w:rFonts w:cs="Calibri"/>
          <w:sz w:val="24"/>
        </w:rPr>
        <w:t xml:space="preserve">                                   от 15-20 лет- 1 человек ( 12,5%),</w:t>
      </w:r>
    </w:p>
    <w:p w:rsidR="00EF2264" w:rsidRPr="00C206B6" w:rsidRDefault="00EF2264" w:rsidP="00C206B6">
      <w:pPr>
        <w:pStyle w:val="Heading1"/>
        <w:rPr>
          <w:rFonts w:cs="Calibri"/>
          <w:sz w:val="24"/>
        </w:rPr>
      </w:pPr>
      <w:r w:rsidRPr="00C206B6">
        <w:rPr>
          <w:rFonts w:cs="Calibri"/>
          <w:sz w:val="24"/>
        </w:rPr>
        <w:t xml:space="preserve">                                   от 20 и более- 6 человек ( 75 %).</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По возрасту:            25-30 лет – 0 человек (0%),</w:t>
      </w:r>
    </w:p>
    <w:p w:rsidR="00EF2264" w:rsidRPr="00C206B6" w:rsidRDefault="00EF2264" w:rsidP="00C206B6">
      <w:pPr>
        <w:pStyle w:val="Heading1"/>
        <w:rPr>
          <w:rFonts w:cs="Calibri"/>
          <w:sz w:val="24"/>
        </w:rPr>
      </w:pPr>
      <w:r w:rsidRPr="00C206B6">
        <w:rPr>
          <w:rFonts w:cs="Calibri"/>
          <w:sz w:val="24"/>
        </w:rPr>
        <w:t xml:space="preserve">                                     31 - 40 лет - 0человек (11 %),</w:t>
      </w:r>
    </w:p>
    <w:p w:rsidR="00EF2264" w:rsidRPr="00C206B6" w:rsidRDefault="00EF2264" w:rsidP="00C206B6">
      <w:pPr>
        <w:pStyle w:val="Heading1"/>
        <w:rPr>
          <w:rFonts w:cs="Calibri"/>
          <w:sz w:val="24"/>
        </w:rPr>
      </w:pPr>
      <w:r w:rsidRPr="00C206B6">
        <w:rPr>
          <w:rFonts w:cs="Calibri"/>
          <w:sz w:val="24"/>
        </w:rPr>
        <w:t xml:space="preserve">                                     41- 50 лет – 5 человек (  62,5%),</w:t>
      </w:r>
    </w:p>
    <w:p w:rsidR="00EF2264" w:rsidRPr="00C206B6" w:rsidRDefault="00EF2264" w:rsidP="00C206B6">
      <w:pPr>
        <w:pStyle w:val="Heading1"/>
        <w:rPr>
          <w:rFonts w:cs="Calibri"/>
          <w:sz w:val="24"/>
        </w:rPr>
      </w:pPr>
      <w:r w:rsidRPr="00C206B6">
        <w:rPr>
          <w:rFonts w:cs="Calibri"/>
          <w:sz w:val="24"/>
        </w:rPr>
        <w:t xml:space="preserve">                                     51 -55 лет – 0 человека (  0%),</w:t>
      </w:r>
    </w:p>
    <w:p w:rsidR="00EF2264" w:rsidRPr="00C206B6" w:rsidRDefault="00EF2264" w:rsidP="00C206B6">
      <w:pPr>
        <w:pStyle w:val="Heading1"/>
        <w:rPr>
          <w:rFonts w:cs="Calibri"/>
          <w:sz w:val="24"/>
        </w:rPr>
      </w:pPr>
      <w:r w:rsidRPr="00C206B6">
        <w:rPr>
          <w:rFonts w:cs="Calibri"/>
          <w:sz w:val="24"/>
        </w:rPr>
        <w:t xml:space="preserve">                                     56-65 лет –3 человека (  37,5%).</w:t>
      </w:r>
    </w:p>
    <w:p w:rsidR="00EF2264" w:rsidRPr="00C206B6" w:rsidRDefault="00EF2264" w:rsidP="00C206B6">
      <w:pPr>
        <w:pStyle w:val="Heading1"/>
        <w:rPr>
          <w:rFonts w:cs="Calibri"/>
          <w:sz w:val="24"/>
        </w:rPr>
      </w:pPr>
      <w:r w:rsidRPr="00C206B6">
        <w:rPr>
          <w:rFonts w:cs="Calibri"/>
          <w:sz w:val="24"/>
        </w:rPr>
        <w:t>В школе работают 2 учителя-совместителя:</w:t>
      </w:r>
    </w:p>
    <w:p w:rsidR="00EF2264" w:rsidRPr="00C206B6" w:rsidRDefault="00EF2264" w:rsidP="00C206B6">
      <w:pPr>
        <w:pStyle w:val="Heading1"/>
        <w:rPr>
          <w:rFonts w:cs="Calibri"/>
          <w:sz w:val="24"/>
        </w:rPr>
      </w:pPr>
      <w:r w:rsidRPr="00C206B6">
        <w:rPr>
          <w:rFonts w:cs="Calibri"/>
          <w:sz w:val="24"/>
        </w:rPr>
        <w:t xml:space="preserve">1.Бикбаева А.В.- учитель химии и биологии. </w:t>
      </w:r>
    </w:p>
    <w:p w:rsidR="00EF2264" w:rsidRPr="00C206B6" w:rsidRDefault="00EF2264" w:rsidP="00C206B6">
      <w:pPr>
        <w:pStyle w:val="Heading1"/>
        <w:rPr>
          <w:rFonts w:cs="Calibri"/>
          <w:sz w:val="24"/>
        </w:rPr>
      </w:pPr>
      <w:r w:rsidRPr="00C206B6">
        <w:rPr>
          <w:rFonts w:cs="Calibri"/>
          <w:sz w:val="24"/>
        </w:rPr>
        <w:t>2.Мусин Х.М.-  учитель ИЗО</w:t>
      </w:r>
    </w:p>
    <w:p w:rsidR="00EF2264" w:rsidRPr="00C206B6" w:rsidRDefault="00EF2264" w:rsidP="00C206B6">
      <w:pPr>
        <w:pStyle w:val="Heading1"/>
        <w:rPr>
          <w:rFonts w:cs="Calibri"/>
          <w:sz w:val="24"/>
        </w:rPr>
      </w:pPr>
      <w:r w:rsidRPr="00C206B6">
        <w:rPr>
          <w:rFonts w:cs="Calibri"/>
          <w:b/>
          <w:sz w:val="24"/>
        </w:rPr>
        <w:t>Курсы повышения квалификации.</w:t>
      </w:r>
      <w:r w:rsidRPr="00C206B6">
        <w:rPr>
          <w:rFonts w:cs="Calibri"/>
          <w:sz w:val="24"/>
        </w:rPr>
        <w:t xml:space="preserve">    </w:t>
      </w:r>
    </w:p>
    <w:p w:rsidR="00EF2264" w:rsidRPr="00C206B6" w:rsidRDefault="00EF2264" w:rsidP="00C206B6">
      <w:pPr>
        <w:pStyle w:val="Heading1"/>
        <w:rPr>
          <w:rFonts w:cs="Calibri"/>
          <w:sz w:val="24"/>
        </w:rPr>
      </w:pPr>
      <w:r w:rsidRPr="00C206B6">
        <w:rPr>
          <w:rFonts w:cs="Calibri"/>
          <w:sz w:val="24"/>
        </w:rPr>
        <w:t xml:space="preserve"> В 2022- году прошли курсы повышения квалификации, следующие учителя:</w:t>
      </w:r>
    </w:p>
    <w:p w:rsidR="00EF2264" w:rsidRPr="00C206B6" w:rsidRDefault="00EF2264" w:rsidP="00C206B6">
      <w:pPr>
        <w:pStyle w:val="Heading1"/>
        <w:rPr>
          <w:rFonts w:cs="Calibri"/>
          <w:sz w:val="24"/>
        </w:rPr>
      </w:pPr>
      <w:r w:rsidRPr="00C206B6">
        <w:rPr>
          <w:rFonts w:cs="Calibri"/>
          <w:sz w:val="24"/>
        </w:rPr>
        <w:t>Охотникова Е.А., учитель математики. По теме: «Организация и методика преподавания математики в основной и средней школе в условиях реализации ФГОС»</w:t>
      </w:r>
    </w:p>
    <w:p w:rsidR="00EF2264" w:rsidRPr="00C206B6" w:rsidRDefault="00EF2264" w:rsidP="00C206B6">
      <w:pPr>
        <w:pStyle w:val="Heading1"/>
        <w:rPr>
          <w:rFonts w:cs="Calibri"/>
          <w:sz w:val="24"/>
        </w:rPr>
      </w:pPr>
      <w:r w:rsidRPr="00C206B6">
        <w:rPr>
          <w:rFonts w:cs="Calibri"/>
          <w:sz w:val="24"/>
        </w:rPr>
        <w:t xml:space="preserve"> Зиброва Л.И.,  завуч по УВР. По теме: «Содержание и методика преподавания курса финансовой грамотности различным категориям обучающихся».</w:t>
      </w:r>
    </w:p>
    <w:p w:rsidR="00EF2264" w:rsidRPr="00C206B6" w:rsidRDefault="00EF2264" w:rsidP="00C206B6">
      <w:pPr>
        <w:pStyle w:val="Heading1"/>
        <w:rPr>
          <w:rFonts w:cs="Calibri"/>
          <w:sz w:val="24"/>
        </w:rPr>
      </w:pPr>
      <w:r w:rsidRPr="00C206B6">
        <w:rPr>
          <w:rFonts w:cs="Calibri"/>
          <w:sz w:val="24"/>
        </w:rPr>
        <w:t>Мухамадеева Т.А., учитель начальных классов. По теме «Содержание, формы и методы работы с одарёнными детьми в условиях реализации ФГОС»; «Методика организации образовательного процесса в начальном общем образовании в соответствии с ФГОС»</w:t>
      </w:r>
    </w:p>
    <w:p w:rsidR="00EF2264" w:rsidRPr="00C206B6" w:rsidRDefault="00EF2264" w:rsidP="00C206B6">
      <w:pPr>
        <w:pStyle w:val="Heading1"/>
        <w:rPr>
          <w:rFonts w:cs="Calibri"/>
          <w:bCs/>
          <w:i/>
          <w:iCs/>
          <w:color w:val="000000"/>
          <w:sz w:val="24"/>
          <w:u w:val="single"/>
        </w:rPr>
      </w:pPr>
      <w:r w:rsidRPr="00C206B6">
        <w:rPr>
          <w:rFonts w:cs="Calibri"/>
          <w:bCs/>
          <w:i/>
          <w:iCs/>
          <w:color w:val="000000"/>
          <w:sz w:val="24"/>
          <w:u w:val="single"/>
        </w:rPr>
        <w:t xml:space="preserve">Вывод по разделу: </w:t>
      </w:r>
      <w:r w:rsidRPr="00C206B6">
        <w:rPr>
          <w:rFonts w:cs="Calibri"/>
          <w:color w:val="000000"/>
          <w:sz w:val="24"/>
          <w:shd w:val="clear" w:color="auto" w:fill="FFFFFF"/>
        </w:rPr>
        <w:t>В целом МБОУ ООШ с.Ишля укомплектована педагогическими кадрами, уровень образования педагогических работников соответствует требованиям занимаемых должностей по предметам русский язык и литература, математика, история и обществознание, начальные классы</w:t>
      </w:r>
      <w:r w:rsidRPr="00C206B6">
        <w:rPr>
          <w:rFonts w:cs="Calibri"/>
          <w:bCs/>
          <w:i/>
          <w:iCs/>
          <w:color w:val="000000"/>
          <w:sz w:val="24"/>
          <w:u w:val="single"/>
        </w:rPr>
        <w:t xml:space="preserve"> </w:t>
      </w:r>
      <w:r w:rsidRPr="00C206B6">
        <w:rPr>
          <w:rFonts w:cs="Calibri"/>
          <w:color w:val="000000"/>
          <w:sz w:val="24"/>
          <w:shd w:val="clear" w:color="auto" w:fill="FFFFFF"/>
        </w:rPr>
        <w:t>Требуются учителя:  информатики, биологии,  географии, физической культуры.</w:t>
      </w:r>
    </w:p>
    <w:p w:rsidR="00EF2264" w:rsidRPr="00C206B6" w:rsidRDefault="00EF2264" w:rsidP="00C206B6">
      <w:pPr>
        <w:pStyle w:val="Heading1"/>
        <w:rPr>
          <w:rFonts w:cs="Calibri"/>
          <w:sz w:val="24"/>
        </w:rPr>
      </w:pPr>
      <w:r w:rsidRPr="00C206B6">
        <w:rPr>
          <w:rFonts w:cs="Calibri"/>
          <w:sz w:val="24"/>
        </w:rPr>
        <w:t>Рекомендовано: в связи с истечением срока предыдущих курсов повышения квалификации рекомендовать Жаринову В.С– учителю русского  языка и литературы  пройти в 2023 году курсы по преподаваемым  предметам.</w:t>
      </w:r>
    </w:p>
    <w:p w:rsidR="00EF2264" w:rsidRPr="00C206B6" w:rsidRDefault="00EF2264" w:rsidP="00C206B6">
      <w:pPr>
        <w:pStyle w:val="Heading1"/>
        <w:rPr>
          <w:rFonts w:cs="Calibri"/>
          <w:b/>
          <w:sz w:val="24"/>
        </w:rPr>
      </w:pPr>
      <w:r w:rsidRPr="00C206B6">
        <w:rPr>
          <w:rFonts w:cs="Calibri"/>
          <w:b/>
          <w:sz w:val="24"/>
        </w:rPr>
        <w:t>4.Анализ качества обучения учащихся:</w:t>
      </w:r>
    </w:p>
    <w:p w:rsidR="00EF2264" w:rsidRPr="00C206B6" w:rsidRDefault="00EF2264" w:rsidP="00C206B6">
      <w:pPr>
        <w:pStyle w:val="Heading1"/>
        <w:rPr>
          <w:rFonts w:cs="Calibri"/>
          <w:b/>
          <w:sz w:val="24"/>
        </w:rPr>
      </w:pPr>
      <w:r w:rsidRPr="00C206B6">
        <w:rPr>
          <w:rFonts w:cs="Calibri"/>
          <w:b/>
          <w:sz w:val="24"/>
        </w:rPr>
        <w:t>4.1. Динамика качества обученности обучающихся за 3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3"/>
        <w:gridCol w:w="1914"/>
        <w:gridCol w:w="1914"/>
        <w:gridCol w:w="1914"/>
        <w:gridCol w:w="1915"/>
      </w:tblGrid>
      <w:tr w:rsidR="00EF2264" w:rsidRPr="00FF4A6F" w:rsidTr="00FF4A6F">
        <w:tc>
          <w:tcPr>
            <w:tcW w:w="1913" w:type="dxa"/>
          </w:tcPr>
          <w:p w:rsidR="00EF2264" w:rsidRPr="00FF4A6F" w:rsidRDefault="00EF2264" w:rsidP="00C206B6">
            <w:pPr>
              <w:pStyle w:val="Heading1"/>
              <w:rPr>
                <w:rFonts w:cs="Calibri"/>
                <w:sz w:val="24"/>
              </w:rPr>
            </w:pPr>
            <w:r w:rsidRPr="00FF4A6F">
              <w:rPr>
                <w:rFonts w:cs="Calibri"/>
                <w:sz w:val="24"/>
              </w:rPr>
              <w:t>Учебный год</w:t>
            </w:r>
          </w:p>
        </w:tc>
        <w:tc>
          <w:tcPr>
            <w:tcW w:w="1914" w:type="dxa"/>
          </w:tcPr>
          <w:p w:rsidR="00EF2264" w:rsidRPr="00FF4A6F" w:rsidRDefault="00EF2264" w:rsidP="00C206B6">
            <w:pPr>
              <w:pStyle w:val="Heading1"/>
              <w:rPr>
                <w:rFonts w:cs="Calibri"/>
                <w:sz w:val="24"/>
              </w:rPr>
            </w:pPr>
            <w:r w:rsidRPr="00FF4A6F">
              <w:rPr>
                <w:rFonts w:cs="Calibri"/>
                <w:sz w:val="24"/>
              </w:rPr>
              <w:t>Количество учащихся</w:t>
            </w:r>
          </w:p>
        </w:tc>
        <w:tc>
          <w:tcPr>
            <w:tcW w:w="1914" w:type="dxa"/>
          </w:tcPr>
          <w:p w:rsidR="00EF2264" w:rsidRPr="00FF4A6F" w:rsidRDefault="00EF2264" w:rsidP="00C206B6">
            <w:pPr>
              <w:pStyle w:val="Heading1"/>
              <w:rPr>
                <w:rFonts w:cs="Calibri"/>
                <w:sz w:val="24"/>
              </w:rPr>
            </w:pPr>
            <w:r w:rsidRPr="00FF4A6F">
              <w:rPr>
                <w:rFonts w:cs="Calibri"/>
                <w:sz w:val="24"/>
              </w:rPr>
              <w:t>%успеваемости</w:t>
            </w:r>
          </w:p>
        </w:tc>
        <w:tc>
          <w:tcPr>
            <w:tcW w:w="1914" w:type="dxa"/>
          </w:tcPr>
          <w:p w:rsidR="00EF2264" w:rsidRPr="00FF4A6F" w:rsidRDefault="00EF2264" w:rsidP="00C206B6">
            <w:pPr>
              <w:pStyle w:val="Heading1"/>
              <w:rPr>
                <w:rFonts w:cs="Calibri"/>
                <w:sz w:val="24"/>
              </w:rPr>
            </w:pPr>
            <w:r w:rsidRPr="00FF4A6F">
              <w:rPr>
                <w:rFonts w:cs="Calibri"/>
                <w:sz w:val="24"/>
              </w:rPr>
              <w:t>Качественная успеваемость (%)</w:t>
            </w:r>
          </w:p>
        </w:tc>
        <w:tc>
          <w:tcPr>
            <w:tcW w:w="1915" w:type="dxa"/>
          </w:tcPr>
          <w:p w:rsidR="00EF2264" w:rsidRPr="00FF4A6F" w:rsidRDefault="00EF2264" w:rsidP="00C206B6">
            <w:pPr>
              <w:pStyle w:val="Heading1"/>
              <w:rPr>
                <w:rFonts w:cs="Calibri"/>
                <w:sz w:val="24"/>
              </w:rPr>
            </w:pPr>
            <w:r w:rsidRPr="00FF4A6F">
              <w:rPr>
                <w:rFonts w:cs="Calibri"/>
                <w:sz w:val="24"/>
              </w:rPr>
              <w:t>Степень обученности (%)</w:t>
            </w:r>
          </w:p>
        </w:tc>
      </w:tr>
      <w:tr w:rsidR="00EF2264" w:rsidRPr="00FF4A6F" w:rsidTr="00FF4A6F">
        <w:tc>
          <w:tcPr>
            <w:tcW w:w="1913" w:type="dxa"/>
          </w:tcPr>
          <w:p w:rsidR="00EF2264" w:rsidRPr="00FF4A6F" w:rsidRDefault="00EF2264" w:rsidP="00C206B6">
            <w:pPr>
              <w:pStyle w:val="Heading1"/>
              <w:rPr>
                <w:rFonts w:cs="Calibri"/>
                <w:sz w:val="24"/>
              </w:rPr>
            </w:pPr>
            <w:r w:rsidRPr="00FF4A6F">
              <w:rPr>
                <w:rFonts w:cs="Calibri"/>
                <w:sz w:val="24"/>
              </w:rPr>
              <w:t>2018-2019</w:t>
            </w:r>
          </w:p>
        </w:tc>
        <w:tc>
          <w:tcPr>
            <w:tcW w:w="1914" w:type="dxa"/>
          </w:tcPr>
          <w:p w:rsidR="00EF2264" w:rsidRPr="00FF4A6F" w:rsidRDefault="00EF2264" w:rsidP="00C206B6">
            <w:pPr>
              <w:pStyle w:val="Heading1"/>
              <w:rPr>
                <w:rFonts w:cs="Calibri"/>
                <w:sz w:val="24"/>
              </w:rPr>
            </w:pPr>
            <w:r w:rsidRPr="00FF4A6F">
              <w:rPr>
                <w:rFonts w:cs="Calibri"/>
                <w:sz w:val="24"/>
              </w:rPr>
              <w:t>27</w:t>
            </w:r>
          </w:p>
        </w:tc>
        <w:tc>
          <w:tcPr>
            <w:tcW w:w="1914" w:type="dxa"/>
          </w:tcPr>
          <w:p w:rsidR="00EF2264" w:rsidRPr="00FF4A6F" w:rsidRDefault="00EF2264" w:rsidP="00C206B6">
            <w:pPr>
              <w:pStyle w:val="Heading1"/>
              <w:rPr>
                <w:rFonts w:cs="Calibri"/>
                <w:sz w:val="24"/>
              </w:rPr>
            </w:pPr>
            <w:r w:rsidRPr="00FF4A6F">
              <w:rPr>
                <w:rFonts w:cs="Calibri"/>
                <w:sz w:val="24"/>
              </w:rPr>
              <w:t>100</w:t>
            </w:r>
          </w:p>
        </w:tc>
        <w:tc>
          <w:tcPr>
            <w:tcW w:w="1914" w:type="dxa"/>
          </w:tcPr>
          <w:p w:rsidR="00EF2264" w:rsidRPr="00FF4A6F" w:rsidRDefault="00EF2264" w:rsidP="00C206B6">
            <w:pPr>
              <w:pStyle w:val="Heading1"/>
              <w:rPr>
                <w:rFonts w:cs="Calibri"/>
                <w:sz w:val="24"/>
              </w:rPr>
            </w:pPr>
            <w:r w:rsidRPr="00FF4A6F">
              <w:rPr>
                <w:rFonts w:cs="Calibri"/>
                <w:sz w:val="24"/>
              </w:rPr>
              <w:t>56</w:t>
            </w:r>
          </w:p>
        </w:tc>
        <w:tc>
          <w:tcPr>
            <w:tcW w:w="1915" w:type="dxa"/>
          </w:tcPr>
          <w:p w:rsidR="00EF2264" w:rsidRPr="00FF4A6F" w:rsidRDefault="00EF2264" w:rsidP="00C206B6">
            <w:pPr>
              <w:pStyle w:val="Heading1"/>
              <w:rPr>
                <w:rFonts w:cs="Calibri"/>
                <w:sz w:val="24"/>
              </w:rPr>
            </w:pPr>
            <w:r w:rsidRPr="00FF4A6F">
              <w:rPr>
                <w:rFonts w:cs="Calibri"/>
                <w:sz w:val="24"/>
              </w:rPr>
              <w:t>51</w:t>
            </w:r>
          </w:p>
        </w:tc>
      </w:tr>
      <w:tr w:rsidR="00EF2264" w:rsidRPr="00FF4A6F" w:rsidTr="00FF4A6F">
        <w:tc>
          <w:tcPr>
            <w:tcW w:w="1913" w:type="dxa"/>
          </w:tcPr>
          <w:p w:rsidR="00EF2264" w:rsidRPr="00FF4A6F" w:rsidRDefault="00EF2264" w:rsidP="00C206B6">
            <w:pPr>
              <w:pStyle w:val="Heading1"/>
              <w:rPr>
                <w:rFonts w:cs="Calibri"/>
                <w:sz w:val="24"/>
              </w:rPr>
            </w:pPr>
            <w:r w:rsidRPr="00FF4A6F">
              <w:rPr>
                <w:rFonts w:cs="Calibri"/>
                <w:sz w:val="24"/>
              </w:rPr>
              <w:t xml:space="preserve">2019-2020 </w:t>
            </w:r>
          </w:p>
        </w:tc>
        <w:tc>
          <w:tcPr>
            <w:tcW w:w="1914" w:type="dxa"/>
          </w:tcPr>
          <w:p w:rsidR="00EF2264" w:rsidRPr="00FF4A6F" w:rsidRDefault="00EF2264" w:rsidP="00C206B6">
            <w:pPr>
              <w:pStyle w:val="Heading1"/>
              <w:rPr>
                <w:rFonts w:cs="Calibri"/>
                <w:sz w:val="24"/>
              </w:rPr>
            </w:pPr>
            <w:r w:rsidRPr="00FF4A6F">
              <w:rPr>
                <w:rFonts w:cs="Calibri"/>
                <w:sz w:val="24"/>
              </w:rPr>
              <w:t>26</w:t>
            </w:r>
          </w:p>
        </w:tc>
        <w:tc>
          <w:tcPr>
            <w:tcW w:w="1914" w:type="dxa"/>
          </w:tcPr>
          <w:p w:rsidR="00EF2264" w:rsidRPr="00FF4A6F" w:rsidRDefault="00EF2264" w:rsidP="00C206B6">
            <w:pPr>
              <w:pStyle w:val="Heading1"/>
              <w:rPr>
                <w:rFonts w:cs="Calibri"/>
                <w:sz w:val="24"/>
              </w:rPr>
            </w:pPr>
            <w:r w:rsidRPr="00FF4A6F">
              <w:rPr>
                <w:rFonts w:cs="Calibri"/>
                <w:sz w:val="24"/>
              </w:rPr>
              <w:t>100</w:t>
            </w:r>
          </w:p>
        </w:tc>
        <w:tc>
          <w:tcPr>
            <w:tcW w:w="1914" w:type="dxa"/>
          </w:tcPr>
          <w:p w:rsidR="00EF2264" w:rsidRPr="00FF4A6F" w:rsidRDefault="00EF2264" w:rsidP="00C206B6">
            <w:pPr>
              <w:pStyle w:val="Heading1"/>
              <w:rPr>
                <w:rFonts w:cs="Calibri"/>
                <w:sz w:val="24"/>
              </w:rPr>
            </w:pPr>
            <w:r w:rsidRPr="00FF4A6F">
              <w:rPr>
                <w:rFonts w:cs="Calibri"/>
                <w:sz w:val="24"/>
              </w:rPr>
              <w:t>56</w:t>
            </w:r>
          </w:p>
        </w:tc>
        <w:tc>
          <w:tcPr>
            <w:tcW w:w="1915" w:type="dxa"/>
          </w:tcPr>
          <w:p w:rsidR="00EF2264" w:rsidRPr="00FF4A6F" w:rsidRDefault="00EF2264" w:rsidP="00C206B6">
            <w:pPr>
              <w:pStyle w:val="Heading1"/>
              <w:rPr>
                <w:rFonts w:cs="Calibri"/>
                <w:sz w:val="24"/>
              </w:rPr>
            </w:pPr>
            <w:r w:rsidRPr="00FF4A6F">
              <w:rPr>
                <w:rFonts w:cs="Calibri"/>
                <w:sz w:val="24"/>
              </w:rPr>
              <w:t>51</w:t>
            </w:r>
          </w:p>
        </w:tc>
      </w:tr>
      <w:tr w:rsidR="00EF2264" w:rsidRPr="00FF4A6F" w:rsidTr="00FF4A6F">
        <w:tc>
          <w:tcPr>
            <w:tcW w:w="1913" w:type="dxa"/>
          </w:tcPr>
          <w:p w:rsidR="00EF2264" w:rsidRPr="00FF4A6F" w:rsidRDefault="00EF2264" w:rsidP="00C206B6">
            <w:pPr>
              <w:pStyle w:val="Heading1"/>
              <w:rPr>
                <w:rFonts w:cs="Calibri"/>
                <w:sz w:val="24"/>
              </w:rPr>
            </w:pPr>
            <w:r w:rsidRPr="00FF4A6F">
              <w:rPr>
                <w:rFonts w:cs="Calibri"/>
                <w:sz w:val="24"/>
              </w:rPr>
              <w:t xml:space="preserve">2020-2021 </w:t>
            </w:r>
          </w:p>
        </w:tc>
        <w:tc>
          <w:tcPr>
            <w:tcW w:w="1914" w:type="dxa"/>
          </w:tcPr>
          <w:p w:rsidR="00EF2264" w:rsidRPr="00FF4A6F" w:rsidRDefault="00EF2264" w:rsidP="00C206B6">
            <w:pPr>
              <w:pStyle w:val="Heading1"/>
              <w:rPr>
                <w:rFonts w:cs="Calibri"/>
                <w:sz w:val="24"/>
              </w:rPr>
            </w:pPr>
            <w:r w:rsidRPr="00FF4A6F">
              <w:rPr>
                <w:rFonts w:cs="Calibri"/>
                <w:sz w:val="24"/>
              </w:rPr>
              <w:t>25</w:t>
            </w:r>
          </w:p>
        </w:tc>
        <w:tc>
          <w:tcPr>
            <w:tcW w:w="1914" w:type="dxa"/>
          </w:tcPr>
          <w:p w:rsidR="00EF2264" w:rsidRPr="00FF4A6F" w:rsidRDefault="00EF2264" w:rsidP="00C206B6">
            <w:pPr>
              <w:pStyle w:val="Heading1"/>
              <w:rPr>
                <w:rFonts w:cs="Calibri"/>
                <w:sz w:val="24"/>
              </w:rPr>
            </w:pPr>
            <w:r w:rsidRPr="00FF4A6F">
              <w:rPr>
                <w:rFonts w:cs="Calibri"/>
                <w:sz w:val="24"/>
              </w:rPr>
              <w:t>100</w:t>
            </w:r>
          </w:p>
        </w:tc>
        <w:tc>
          <w:tcPr>
            <w:tcW w:w="1914" w:type="dxa"/>
          </w:tcPr>
          <w:p w:rsidR="00EF2264" w:rsidRPr="00FF4A6F" w:rsidRDefault="00EF2264" w:rsidP="00C206B6">
            <w:pPr>
              <w:pStyle w:val="Heading1"/>
              <w:rPr>
                <w:rFonts w:cs="Calibri"/>
                <w:sz w:val="24"/>
              </w:rPr>
            </w:pPr>
            <w:r w:rsidRPr="00FF4A6F">
              <w:rPr>
                <w:rFonts w:cs="Calibri"/>
                <w:sz w:val="24"/>
              </w:rPr>
              <w:t>56</w:t>
            </w:r>
          </w:p>
        </w:tc>
        <w:tc>
          <w:tcPr>
            <w:tcW w:w="1915" w:type="dxa"/>
          </w:tcPr>
          <w:p w:rsidR="00EF2264" w:rsidRPr="00FF4A6F" w:rsidRDefault="00EF2264" w:rsidP="00C206B6">
            <w:pPr>
              <w:pStyle w:val="Heading1"/>
              <w:rPr>
                <w:rFonts w:cs="Calibri"/>
                <w:sz w:val="24"/>
              </w:rPr>
            </w:pPr>
            <w:r w:rsidRPr="00FF4A6F">
              <w:rPr>
                <w:rFonts w:cs="Calibri"/>
                <w:sz w:val="24"/>
              </w:rPr>
              <w:t>51</w:t>
            </w:r>
          </w:p>
        </w:tc>
      </w:tr>
      <w:tr w:rsidR="00EF2264" w:rsidRPr="00FF4A6F" w:rsidTr="00FF4A6F">
        <w:tc>
          <w:tcPr>
            <w:tcW w:w="1913" w:type="dxa"/>
          </w:tcPr>
          <w:p w:rsidR="00EF2264" w:rsidRPr="00FF4A6F" w:rsidRDefault="00EF2264" w:rsidP="00C206B6">
            <w:pPr>
              <w:pStyle w:val="Heading1"/>
              <w:rPr>
                <w:rFonts w:cs="Calibri"/>
                <w:sz w:val="24"/>
              </w:rPr>
            </w:pPr>
            <w:r w:rsidRPr="00FF4A6F">
              <w:rPr>
                <w:rFonts w:cs="Calibri"/>
                <w:sz w:val="24"/>
              </w:rPr>
              <w:t>2021-2022</w:t>
            </w:r>
          </w:p>
        </w:tc>
        <w:tc>
          <w:tcPr>
            <w:tcW w:w="1914" w:type="dxa"/>
          </w:tcPr>
          <w:p w:rsidR="00EF2264" w:rsidRPr="00FF4A6F" w:rsidRDefault="00EF2264" w:rsidP="00C206B6">
            <w:pPr>
              <w:pStyle w:val="Heading1"/>
              <w:rPr>
                <w:rFonts w:cs="Calibri"/>
                <w:sz w:val="24"/>
              </w:rPr>
            </w:pPr>
            <w:r w:rsidRPr="00FF4A6F">
              <w:rPr>
                <w:rFonts w:cs="Calibri"/>
                <w:sz w:val="24"/>
              </w:rPr>
              <w:t>30</w:t>
            </w:r>
          </w:p>
        </w:tc>
        <w:tc>
          <w:tcPr>
            <w:tcW w:w="1914" w:type="dxa"/>
          </w:tcPr>
          <w:p w:rsidR="00EF2264" w:rsidRPr="00FF4A6F" w:rsidRDefault="00EF2264" w:rsidP="00C206B6">
            <w:pPr>
              <w:pStyle w:val="Heading1"/>
              <w:rPr>
                <w:rFonts w:cs="Calibri"/>
                <w:sz w:val="24"/>
              </w:rPr>
            </w:pPr>
            <w:r w:rsidRPr="00FF4A6F">
              <w:rPr>
                <w:rFonts w:cs="Calibri"/>
                <w:sz w:val="24"/>
              </w:rPr>
              <w:t>100</w:t>
            </w:r>
          </w:p>
        </w:tc>
        <w:tc>
          <w:tcPr>
            <w:tcW w:w="1914" w:type="dxa"/>
          </w:tcPr>
          <w:p w:rsidR="00EF2264" w:rsidRPr="00FF4A6F" w:rsidRDefault="00EF2264" w:rsidP="00C206B6">
            <w:pPr>
              <w:pStyle w:val="Heading1"/>
              <w:rPr>
                <w:rFonts w:cs="Calibri"/>
                <w:sz w:val="24"/>
              </w:rPr>
            </w:pPr>
            <w:r w:rsidRPr="00FF4A6F">
              <w:rPr>
                <w:rFonts w:cs="Calibri"/>
                <w:sz w:val="24"/>
              </w:rPr>
              <w:t>42</w:t>
            </w:r>
          </w:p>
        </w:tc>
        <w:tc>
          <w:tcPr>
            <w:tcW w:w="1915" w:type="dxa"/>
          </w:tcPr>
          <w:p w:rsidR="00EF2264" w:rsidRPr="00FF4A6F" w:rsidRDefault="00EF2264" w:rsidP="00C206B6">
            <w:pPr>
              <w:pStyle w:val="Heading1"/>
              <w:rPr>
                <w:rFonts w:cs="Calibri"/>
                <w:sz w:val="24"/>
              </w:rPr>
            </w:pPr>
            <w:r w:rsidRPr="00FF4A6F">
              <w:rPr>
                <w:rFonts w:cs="Calibri"/>
                <w:sz w:val="24"/>
              </w:rPr>
              <w:t>46</w:t>
            </w:r>
          </w:p>
        </w:tc>
      </w:tr>
    </w:tbl>
    <w:p w:rsidR="00EF2264" w:rsidRPr="00C206B6" w:rsidRDefault="00EF2264" w:rsidP="00C206B6">
      <w:pPr>
        <w:pStyle w:val="Heading1"/>
        <w:rPr>
          <w:rFonts w:cs="Calibri"/>
          <w:b/>
          <w:sz w:val="24"/>
        </w:rPr>
      </w:pPr>
      <w:r w:rsidRPr="00C206B6">
        <w:rPr>
          <w:rFonts w:cs="Calibri"/>
          <w:b/>
          <w:sz w:val="24"/>
        </w:rPr>
        <w:t>4.2.Анализ  результатов обучения за  год</w:t>
      </w:r>
    </w:p>
    <w:p w:rsidR="00EF2264" w:rsidRPr="00C206B6" w:rsidRDefault="00EF2264" w:rsidP="00C206B6">
      <w:pPr>
        <w:pStyle w:val="Heading1"/>
        <w:rPr>
          <w:rFonts w:ascii="Calibri" w:hAnsi="Calibri" w:cs="Calibri"/>
          <w:sz w:val="24"/>
        </w:rPr>
      </w:pPr>
      <w:r w:rsidRPr="00C206B6">
        <w:rPr>
          <w:rFonts w:ascii="Calibri" w:hAnsi="Calibri" w:cs="Calibri"/>
          <w:sz w:val="24"/>
        </w:rPr>
        <w:t>В течение всего года администрация школы в реализации своей управленческой функции руководствовалась:</w:t>
      </w:r>
    </w:p>
    <w:p w:rsidR="00EF2264" w:rsidRPr="00C206B6" w:rsidRDefault="00EF2264" w:rsidP="00C206B6">
      <w:pPr>
        <w:pStyle w:val="Heading1"/>
        <w:rPr>
          <w:rFonts w:ascii="Calibri" w:hAnsi="Calibri" w:cs="Calibri"/>
          <w:sz w:val="24"/>
        </w:rPr>
      </w:pPr>
      <w:r w:rsidRPr="00C206B6">
        <w:rPr>
          <w:rFonts w:ascii="Calibri" w:hAnsi="Calibri" w:cs="Calibri"/>
          <w:sz w:val="24"/>
        </w:rPr>
        <w:t>-программой развития школы;</w:t>
      </w:r>
    </w:p>
    <w:p w:rsidR="00EF2264" w:rsidRPr="00C206B6" w:rsidRDefault="00EF2264" w:rsidP="00C206B6">
      <w:pPr>
        <w:pStyle w:val="Heading1"/>
        <w:rPr>
          <w:rFonts w:ascii="Calibri" w:hAnsi="Calibri" w:cs="Calibri"/>
          <w:sz w:val="24"/>
        </w:rPr>
      </w:pPr>
      <w:r w:rsidRPr="00C206B6">
        <w:rPr>
          <w:rFonts w:ascii="Calibri" w:hAnsi="Calibri" w:cs="Calibri"/>
          <w:sz w:val="24"/>
        </w:rPr>
        <w:t>-планами работы школы;</w:t>
      </w:r>
    </w:p>
    <w:p w:rsidR="00EF2264" w:rsidRPr="00C206B6" w:rsidRDefault="00EF2264" w:rsidP="00C206B6">
      <w:pPr>
        <w:pStyle w:val="Heading1"/>
        <w:rPr>
          <w:rFonts w:ascii="Calibri" w:hAnsi="Calibri" w:cs="Calibri"/>
          <w:sz w:val="24"/>
        </w:rPr>
      </w:pPr>
      <w:r w:rsidRPr="00C206B6">
        <w:rPr>
          <w:rFonts w:ascii="Calibri" w:hAnsi="Calibri" w:cs="Calibri"/>
          <w:sz w:val="24"/>
        </w:rPr>
        <w:t>-планом ВСОКО;</w:t>
      </w:r>
    </w:p>
    <w:p w:rsidR="00EF2264" w:rsidRPr="00C206B6" w:rsidRDefault="00EF2264" w:rsidP="00C206B6">
      <w:pPr>
        <w:pStyle w:val="Heading1"/>
        <w:rPr>
          <w:rFonts w:ascii="Calibri" w:hAnsi="Calibri" w:cs="Calibri"/>
          <w:sz w:val="24"/>
        </w:rPr>
      </w:pPr>
      <w:r w:rsidRPr="00C206B6">
        <w:rPr>
          <w:rFonts w:ascii="Calibri" w:hAnsi="Calibri" w:cs="Calibri"/>
          <w:sz w:val="24"/>
        </w:rPr>
        <w:t>-планами работ структурных подразделений.</w:t>
      </w:r>
    </w:p>
    <w:p w:rsidR="00EF2264" w:rsidRPr="00C206B6" w:rsidRDefault="00EF2264" w:rsidP="00C206B6">
      <w:pPr>
        <w:pStyle w:val="Heading1"/>
        <w:rPr>
          <w:rFonts w:cs="Calibri"/>
          <w:sz w:val="24"/>
        </w:rPr>
      </w:pPr>
      <w:r w:rsidRPr="00C206B6">
        <w:rPr>
          <w:rFonts w:cs="Calibri"/>
          <w:sz w:val="24"/>
        </w:rPr>
        <w:t>В ходе ВСОКО решались следующие задачи:</w:t>
      </w:r>
    </w:p>
    <w:p w:rsidR="00EF2264" w:rsidRPr="00C206B6" w:rsidRDefault="00EF2264" w:rsidP="00C206B6">
      <w:pPr>
        <w:pStyle w:val="Heading1"/>
        <w:rPr>
          <w:rFonts w:cs="Calibri"/>
          <w:sz w:val="24"/>
        </w:rPr>
      </w:pPr>
      <w:r w:rsidRPr="00C206B6">
        <w:rPr>
          <w:rFonts w:cs="Calibri"/>
          <w:sz w:val="24"/>
        </w:rPr>
        <w:t xml:space="preserve">     -диагностирование состояния учебно-воспитательного процесса, выявление    отклонений от запрограммированного результата в работе коллектива:  </w:t>
      </w:r>
    </w:p>
    <w:p w:rsidR="00EF2264" w:rsidRPr="00C206B6" w:rsidRDefault="00EF2264" w:rsidP="00C206B6">
      <w:pPr>
        <w:pStyle w:val="Heading1"/>
        <w:rPr>
          <w:rFonts w:cs="Calibri"/>
          <w:sz w:val="24"/>
        </w:rPr>
      </w:pPr>
      <w:r w:rsidRPr="00C206B6">
        <w:rPr>
          <w:rFonts w:cs="Calibri"/>
          <w:sz w:val="24"/>
        </w:rPr>
        <w:t xml:space="preserve">    -формирование у учащихся ответственного отношения к овладению знаниями, умениями и навыками, как основы для повышения качества образования;</w:t>
      </w:r>
    </w:p>
    <w:p w:rsidR="00EF2264" w:rsidRPr="00C206B6" w:rsidRDefault="00EF2264" w:rsidP="00C206B6">
      <w:pPr>
        <w:pStyle w:val="Heading1"/>
        <w:rPr>
          <w:rFonts w:cs="Calibri"/>
          <w:sz w:val="24"/>
        </w:rPr>
      </w:pPr>
      <w:r w:rsidRPr="00C206B6">
        <w:rPr>
          <w:rFonts w:cs="Calibri"/>
          <w:sz w:val="24"/>
        </w:rPr>
        <w:t xml:space="preserve">    -повышение персональной ответственности учителя за результаты своего труда, рост их профессиональной компетентности.</w:t>
      </w:r>
    </w:p>
    <w:p w:rsidR="00EF2264" w:rsidRPr="00C206B6" w:rsidRDefault="00EF2264" w:rsidP="00C206B6">
      <w:pPr>
        <w:pStyle w:val="Heading1"/>
        <w:rPr>
          <w:rFonts w:cs="Calibri"/>
          <w:sz w:val="24"/>
        </w:rPr>
      </w:pPr>
      <w:r w:rsidRPr="00C206B6">
        <w:rPr>
          <w:rFonts w:cs="Calibri"/>
          <w:sz w:val="24"/>
        </w:rPr>
        <w:t xml:space="preserve">Внутришкольный контроль реализовывался по следующим направлениям: </w:t>
      </w:r>
    </w:p>
    <w:p w:rsidR="00EF2264" w:rsidRPr="00C206B6" w:rsidRDefault="00EF2264" w:rsidP="00C206B6">
      <w:pPr>
        <w:pStyle w:val="Heading1"/>
        <w:rPr>
          <w:rFonts w:cs="Calibri"/>
          <w:sz w:val="24"/>
        </w:rPr>
      </w:pPr>
      <w:r w:rsidRPr="00C206B6">
        <w:rPr>
          <w:rFonts w:cs="Calibri"/>
          <w:sz w:val="24"/>
        </w:rPr>
        <w:t xml:space="preserve">    - контроль состояния всеобуча;</w:t>
      </w:r>
    </w:p>
    <w:p w:rsidR="00EF2264" w:rsidRPr="00C206B6" w:rsidRDefault="00EF2264" w:rsidP="00C206B6">
      <w:pPr>
        <w:pStyle w:val="Heading1"/>
        <w:rPr>
          <w:rFonts w:cs="Calibri"/>
          <w:sz w:val="24"/>
        </w:rPr>
      </w:pPr>
      <w:r w:rsidRPr="00C206B6">
        <w:rPr>
          <w:rFonts w:cs="Calibri"/>
          <w:sz w:val="24"/>
        </w:rPr>
        <w:t xml:space="preserve">    - контроль состояния преподавания учебных предметов;</w:t>
      </w:r>
    </w:p>
    <w:p w:rsidR="00EF2264" w:rsidRPr="00C206B6" w:rsidRDefault="00EF2264" w:rsidP="00C206B6">
      <w:pPr>
        <w:pStyle w:val="Heading1"/>
        <w:rPr>
          <w:rFonts w:cs="Calibri"/>
          <w:sz w:val="24"/>
        </w:rPr>
      </w:pPr>
      <w:r w:rsidRPr="00C206B6">
        <w:rPr>
          <w:rFonts w:cs="Calibri"/>
          <w:sz w:val="24"/>
        </w:rPr>
        <w:t xml:space="preserve">     -контроль состояния знаний, умений и навыков учащихся;</w:t>
      </w:r>
    </w:p>
    <w:p w:rsidR="00EF2264" w:rsidRPr="00C206B6" w:rsidRDefault="00EF2264" w:rsidP="00C206B6">
      <w:pPr>
        <w:pStyle w:val="Heading1"/>
        <w:rPr>
          <w:rFonts w:cs="Calibri"/>
          <w:sz w:val="24"/>
        </w:rPr>
      </w:pPr>
      <w:r w:rsidRPr="00C206B6">
        <w:rPr>
          <w:rFonts w:cs="Calibri"/>
          <w:sz w:val="24"/>
        </w:rPr>
        <w:t xml:space="preserve">     -контроль за подготовкой учащихся к экзаменам;</w:t>
      </w:r>
    </w:p>
    <w:p w:rsidR="00EF2264" w:rsidRPr="00C206B6" w:rsidRDefault="00EF2264" w:rsidP="00C206B6">
      <w:pPr>
        <w:pStyle w:val="Heading1"/>
        <w:rPr>
          <w:rFonts w:cs="Calibri"/>
          <w:sz w:val="24"/>
        </w:rPr>
      </w:pPr>
      <w:r w:rsidRPr="00C206B6">
        <w:rPr>
          <w:rFonts w:cs="Calibri"/>
          <w:sz w:val="24"/>
        </w:rPr>
        <w:t xml:space="preserve">     -контроль оформления школьной документации;</w:t>
      </w:r>
    </w:p>
    <w:p w:rsidR="00EF2264" w:rsidRPr="00C206B6" w:rsidRDefault="00EF2264" w:rsidP="00C206B6">
      <w:pPr>
        <w:pStyle w:val="Heading1"/>
        <w:rPr>
          <w:rFonts w:cs="Calibri"/>
          <w:sz w:val="24"/>
        </w:rPr>
      </w:pPr>
      <w:r w:rsidRPr="00C206B6">
        <w:rPr>
          <w:rFonts w:cs="Calibri"/>
          <w:sz w:val="24"/>
        </w:rPr>
        <w:t xml:space="preserve">     -контроль методической деятельности педагогических кадров.</w:t>
      </w:r>
    </w:p>
    <w:p w:rsidR="00EF2264" w:rsidRPr="00C206B6" w:rsidRDefault="00EF2264" w:rsidP="00C206B6">
      <w:pPr>
        <w:pStyle w:val="Heading1"/>
        <w:rPr>
          <w:rFonts w:cs="Calibri"/>
          <w:sz w:val="24"/>
        </w:rPr>
      </w:pPr>
      <w:r w:rsidRPr="00C206B6">
        <w:rPr>
          <w:rFonts w:cs="Calibri"/>
          <w:sz w:val="24"/>
        </w:rPr>
        <w:t>Основными формами внутришкольного контроля были:</w:t>
      </w:r>
    </w:p>
    <w:p w:rsidR="00EF2264" w:rsidRPr="00C206B6" w:rsidRDefault="00EF2264" w:rsidP="00C206B6">
      <w:pPr>
        <w:pStyle w:val="Heading1"/>
        <w:rPr>
          <w:rFonts w:cs="Calibri"/>
          <w:sz w:val="24"/>
        </w:rPr>
      </w:pPr>
      <w:r w:rsidRPr="00C206B6">
        <w:rPr>
          <w:rFonts w:cs="Calibri"/>
          <w:sz w:val="24"/>
        </w:rPr>
        <w:t xml:space="preserve">    -мониторинг знаний умений и навыков учащихся; </w:t>
      </w:r>
    </w:p>
    <w:p w:rsidR="00EF2264" w:rsidRPr="00C206B6" w:rsidRDefault="00EF2264" w:rsidP="00C206B6">
      <w:pPr>
        <w:pStyle w:val="Heading1"/>
        <w:rPr>
          <w:rFonts w:cs="Calibri"/>
          <w:sz w:val="24"/>
        </w:rPr>
      </w:pPr>
      <w:r w:rsidRPr="00C206B6">
        <w:rPr>
          <w:rFonts w:cs="Calibri"/>
          <w:sz w:val="24"/>
        </w:rPr>
        <w:t xml:space="preserve">    -посещение уроков и внеклассных мероприятий;</w:t>
      </w:r>
    </w:p>
    <w:p w:rsidR="00EF2264" w:rsidRPr="00C206B6" w:rsidRDefault="00EF2264" w:rsidP="00C206B6">
      <w:pPr>
        <w:pStyle w:val="Heading1"/>
        <w:rPr>
          <w:rFonts w:cs="Calibri"/>
          <w:sz w:val="24"/>
        </w:rPr>
      </w:pPr>
      <w:r w:rsidRPr="00C206B6">
        <w:rPr>
          <w:rFonts w:cs="Calibri"/>
          <w:sz w:val="24"/>
        </w:rPr>
        <w:t xml:space="preserve">    -индивидуальные собеседования с учащимися, учителями и родителями;</w:t>
      </w:r>
    </w:p>
    <w:p w:rsidR="00EF2264" w:rsidRPr="00C206B6" w:rsidRDefault="00EF2264" w:rsidP="00C206B6">
      <w:pPr>
        <w:pStyle w:val="Heading1"/>
        <w:rPr>
          <w:rFonts w:cs="Calibri"/>
          <w:sz w:val="24"/>
        </w:rPr>
      </w:pPr>
      <w:r w:rsidRPr="00C206B6">
        <w:rPr>
          <w:rFonts w:cs="Calibri"/>
          <w:sz w:val="24"/>
        </w:rPr>
        <w:t xml:space="preserve">    -малые педагогические советы, методические совещания, совещания при завуче и директоре;</w:t>
      </w:r>
    </w:p>
    <w:p w:rsidR="00EF2264" w:rsidRPr="00C206B6" w:rsidRDefault="00EF2264" w:rsidP="00C206B6">
      <w:pPr>
        <w:pStyle w:val="Heading1"/>
        <w:rPr>
          <w:rFonts w:cs="Calibri"/>
          <w:sz w:val="24"/>
        </w:rPr>
      </w:pPr>
      <w:r w:rsidRPr="00C206B6">
        <w:rPr>
          <w:rFonts w:cs="Calibri"/>
          <w:sz w:val="24"/>
        </w:rPr>
        <w:t xml:space="preserve">    -персональный контроль педагогической деятельности учителей.</w:t>
      </w:r>
    </w:p>
    <w:p w:rsidR="00EF2264" w:rsidRPr="00C206B6" w:rsidRDefault="00EF2264" w:rsidP="00C206B6">
      <w:pPr>
        <w:pStyle w:val="Heading1"/>
        <w:rPr>
          <w:rFonts w:cs="Calibri"/>
          <w:sz w:val="24"/>
        </w:rPr>
      </w:pPr>
      <w:r w:rsidRPr="00C206B6">
        <w:rPr>
          <w:rFonts w:cs="Calibri"/>
          <w:sz w:val="24"/>
        </w:rPr>
        <w:t>Контроль знаний и обще учебных умений, усвоение минимума содержания образования – одна из приоритетных задач в деятельности администрации школы.</w:t>
      </w:r>
    </w:p>
    <w:p w:rsidR="00EF2264" w:rsidRPr="00C206B6" w:rsidRDefault="00EF2264" w:rsidP="00C206B6">
      <w:pPr>
        <w:pStyle w:val="Heading1"/>
        <w:rPr>
          <w:rFonts w:cs="Calibri"/>
          <w:sz w:val="24"/>
        </w:rPr>
      </w:pPr>
      <w:r w:rsidRPr="00C206B6">
        <w:rPr>
          <w:rFonts w:cs="Calibri"/>
          <w:sz w:val="24"/>
        </w:rPr>
        <w:t>На протяжении года осуществлялся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отслеживались на основе итогов, полученных по окончании четвертей, полугодий и по итогам года. Наряду с промежуточными формами аттестации учащихся осуществлялся постоянный мониторинг знаний умений и навыков на уровне школы, а также ВПР.</w:t>
      </w:r>
    </w:p>
    <w:p w:rsidR="00EF2264" w:rsidRPr="00C206B6" w:rsidRDefault="00EF2264" w:rsidP="00C206B6">
      <w:pPr>
        <w:pStyle w:val="Heading1"/>
        <w:rPr>
          <w:rFonts w:cs="Calibri"/>
          <w:sz w:val="24"/>
        </w:rPr>
      </w:pPr>
      <w:r w:rsidRPr="00C206B6">
        <w:rPr>
          <w:rFonts w:cs="Calibri"/>
          <w:sz w:val="24"/>
        </w:rPr>
        <w:t xml:space="preserve">          Вся деятельность в школе была направлена на обеспечение прав ребенка на качественное образование, сохранение контингента обучающихся, создание условий для удовлетворения образовательных потребностей обучающихся, реализацию плана учебно- воспитательной работы, разработку Основной образовательной программы основного общего образования в соответствие с требованиями Стандарта, поэтапное введение образовательного стандарта второго поколения на ступени основного общего образования. Перед коллективом была поставлена цель: «Обеспечение качественных результатов обучения через модернизацию образовательного процесса, создание благоприятных условий для воспитания полноценно развитой личности». Направления деятельности определили следующие задачи: </w:t>
      </w:r>
    </w:p>
    <w:p w:rsidR="00EF2264" w:rsidRPr="00C206B6" w:rsidRDefault="00EF2264" w:rsidP="00C206B6">
      <w:pPr>
        <w:pStyle w:val="Heading1"/>
        <w:rPr>
          <w:rFonts w:cs="Calibri"/>
          <w:sz w:val="24"/>
        </w:rPr>
      </w:pPr>
      <w:r w:rsidRPr="00C206B6">
        <w:rPr>
          <w:rFonts w:cs="Calibri"/>
          <w:sz w:val="24"/>
        </w:rPr>
        <w:t>1. Совершенствовать методику проведения уроков с использование современных технологий образовательного процесса.</w:t>
      </w:r>
    </w:p>
    <w:p w:rsidR="00EF2264" w:rsidRPr="00C206B6" w:rsidRDefault="00EF2264" w:rsidP="00C206B6">
      <w:pPr>
        <w:pStyle w:val="Heading1"/>
        <w:rPr>
          <w:rFonts w:cs="Calibri"/>
          <w:sz w:val="24"/>
        </w:rPr>
      </w:pPr>
      <w:r w:rsidRPr="00C206B6">
        <w:rPr>
          <w:rFonts w:cs="Calibri"/>
          <w:sz w:val="24"/>
        </w:rPr>
        <w:t xml:space="preserve"> 2. Способствовать развитию воспитательного потенциала учебной и внеурочной деятельности.</w:t>
      </w:r>
    </w:p>
    <w:p w:rsidR="00EF2264" w:rsidRPr="00C206B6" w:rsidRDefault="00EF2264" w:rsidP="00C206B6">
      <w:pPr>
        <w:pStyle w:val="Heading1"/>
        <w:rPr>
          <w:rFonts w:cs="Calibri"/>
          <w:sz w:val="24"/>
        </w:rPr>
      </w:pPr>
      <w:r w:rsidRPr="00C206B6">
        <w:rPr>
          <w:rFonts w:cs="Calibri"/>
          <w:sz w:val="24"/>
        </w:rPr>
        <w:t xml:space="preserve"> 3. Способствовать формированию у школьников потребности в здоровом образе жизни </w:t>
      </w:r>
    </w:p>
    <w:p w:rsidR="00EF2264" w:rsidRPr="00C206B6" w:rsidRDefault="00EF2264" w:rsidP="00C206B6">
      <w:pPr>
        <w:pStyle w:val="Heading1"/>
        <w:rPr>
          <w:rFonts w:cs="Calibri"/>
          <w:b/>
          <w:sz w:val="24"/>
        </w:rPr>
      </w:pPr>
      <w:r w:rsidRPr="00C206B6">
        <w:rPr>
          <w:rFonts w:cs="Calibri"/>
          <w:b/>
          <w:sz w:val="24"/>
        </w:rPr>
        <w:t>Анализ выполнения образовательной программы:</w:t>
      </w:r>
    </w:p>
    <w:p w:rsidR="00EF2264" w:rsidRPr="00C206B6" w:rsidRDefault="00EF2264" w:rsidP="00C206B6">
      <w:pPr>
        <w:pStyle w:val="Heading1"/>
        <w:rPr>
          <w:rFonts w:cs="Calibri"/>
          <w:sz w:val="24"/>
        </w:rPr>
      </w:pPr>
      <w:r w:rsidRPr="00C206B6">
        <w:rPr>
          <w:rFonts w:cs="Calibri"/>
          <w:sz w:val="24"/>
        </w:rPr>
        <w:t xml:space="preserve">     Учебный план школы направлен на выполнение основных принципов федерального Закона об образовании. Учебный план обеспечивает выполнение федерального, регионального и школьного компонентов. При составлении плана соблюдается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 Школьный компонент распределен на изучение предметов по базисному учебному плану. Образовательная программа школы и учебный план предусматривает выполнение государственной функции школы – обеспечение основного общего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Учебный план, включающий федеральный, региональный и школьный компоненты, скорректирован для расширенного изучения ряда предметов. Недельная нагрузка не превышает предельно допустимую. Наряду с общеобразовательными программами реализуются программы внеурочной деятельности. Учебный план обеспечен кадрами соответствующей квалификации и уровня образования.</w:t>
      </w:r>
    </w:p>
    <w:p w:rsidR="00EF2264" w:rsidRPr="00C206B6" w:rsidRDefault="00EF2264" w:rsidP="00C206B6">
      <w:pPr>
        <w:pStyle w:val="Heading1"/>
        <w:rPr>
          <w:rFonts w:cs="Calibri"/>
          <w:sz w:val="24"/>
        </w:rPr>
      </w:pPr>
      <w:r w:rsidRPr="00C206B6">
        <w:rPr>
          <w:rFonts w:cs="Calibri"/>
          <w:sz w:val="24"/>
        </w:rPr>
        <w:t>На основании анализа учебных программ и календарно-тематического планирования можно сделать  выводы:</w:t>
      </w:r>
    </w:p>
    <w:p w:rsidR="00EF2264" w:rsidRPr="00C206B6" w:rsidRDefault="00EF2264" w:rsidP="00C206B6">
      <w:pPr>
        <w:pStyle w:val="Heading1"/>
        <w:rPr>
          <w:rFonts w:cs="Calibri"/>
          <w:sz w:val="24"/>
        </w:rPr>
      </w:pPr>
      <w:r w:rsidRPr="00C206B6">
        <w:rPr>
          <w:rFonts w:cs="Calibri"/>
          <w:sz w:val="24"/>
        </w:rPr>
        <w:t xml:space="preserve"> </w:t>
      </w:r>
      <w:r w:rsidRPr="00C206B6">
        <w:rPr>
          <w:rFonts w:cs="Calibri"/>
          <w:sz w:val="24"/>
        </w:rPr>
        <w:sym w:font="Symbol" w:char="F0B7"/>
      </w:r>
      <w:r w:rsidRPr="00C206B6">
        <w:rPr>
          <w:rFonts w:cs="Calibri"/>
          <w:sz w:val="24"/>
        </w:rPr>
        <w:t xml:space="preserve"> в своей работе школа использует государственные образовательные программы для общеобразовательных учреждений, рекомендованные Министерством образования РФ;</w:t>
      </w:r>
    </w:p>
    <w:p w:rsidR="00EF2264" w:rsidRPr="00C206B6" w:rsidRDefault="00EF2264" w:rsidP="00C206B6">
      <w:pPr>
        <w:pStyle w:val="Heading1"/>
        <w:rPr>
          <w:rFonts w:cs="Calibri"/>
          <w:sz w:val="24"/>
        </w:rPr>
      </w:pPr>
      <w:r w:rsidRPr="00C206B6">
        <w:rPr>
          <w:rFonts w:cs="Calibri"/>
          <w:sz w:val="24"/>
        </w:rPr>
        <w:t xml:space="preserve"> </w:t>
      </w:r>
      <w:r w:rsidRPr="00C206B6">
        <w:rPr>
          <w:rFonts w:cs="Calibri"/>
          <w:sz w:val="24"/>
        </w:rPr>
        <w:sym w:font="Symbol" w:char="F0B7"/>
      </w:r>
      <w:r w:rsidRPr="00C206B6">
        <w:rPr>
          <w:rFonts w:cs="Calibri"/>
          <w:sz w:val="24"/>
        </w:rPr>
        <w:t xml:space="preserve"> каждый учитель работает в соответствии с утвержденной Рабочей программой по преподаваемому предмету; </w:t>
      </w:r>
    </w:p>
    <w:p w:rsidR="00EF2264" w:rsidRPr="00C206B6" w:rsidRDefault="00EF2264" w:rsidP="00C206B6">
      <w:pPr>
        <w:pStyle w:val="Heading1"/>
        <w:rPr>
          <w:rFonts w:cs="Calibri"/>
          <w:sz w:val="24"/>
        </w:rPr>
      </w:pPr>
      <w:r w:rsidRPr="00C206B6">
        <w:rPr>
          <w:rFonts w:cs="Calibri"/>
          <w:sz w:val="24"/>
        </w:rPr>
        <w:sym w:font="Symbol" w:char="F0B7"/>
      </w:r>
      <w:r w:rsidRPr="00C206B6">
        <w:rPr>
          <w:rFonts w:cs="Calibri"/>
          <w:sz w:val="24"/>
        </w:rPr>
        <w:t xml:space="preserve"> Учебные программы по предметам и их практическая часть   выполнены в полном объеме за счёт своевременной коррекции тематического планирования, уплотнения учебного материала, проведения дополнительных уроков, взаимозаменяемости. </w:t>
      </w:r>
    </w:p>
    <w:p w:rsidR="00EF2264" w:rsidRPr="00C206B6" w:rsidRDefault="00EF2264" w:rsidP="00C206B6">
      <w:pPr>
        <w:pStyle w:val="Heading1"/>
        <w:rPr>
          <w:rFonts w:cs="Calibri"/>
          <w:sz w:val="24"/>
        </w:rPr>
      </w:pPr>
      <w:r w:rsidRPr="00C206B6">
        <w:rPr>
          <w:rFonts w:cs="Calibri"/>
          <w:sz w:val="24"/>
        </w:rPr>
        <w:t>Расписание учебных занятий было составлено с учетом целесообразности организации образовательной деятельности, создания необходимых условий для учащихся разных возрастных групп, дневной и недельной динамики работоспособности. При составлении расписания учитывались:</w:t>
      </w:r>
    </w:p>
    <w:p w:rsidR="00EF2264" w:rsidRPr="00C206B6" w:rsidRDefault="00EF2264" w:rsidP="00C206B6">
      <w:pPr>
        <w:pStyle w:val="Heading1"/>
        <w:rPr>
          <w:rFonts w:cs="Calibri"/>
          <w:sz w:val="24"/>
        </w:rPr>
      </w:pPr>
      <w:r w:rsidRPr="00C206B6">
        <w:rPr>
          <w:rFonts w:cs="Calibri"/>
          <w:sz w:val="24"/>
        </w:rPr>
        <w:t xml:space="preserve"> • работа школы в 1 смену, для начальной школы составлялось ступенчатое расписание; </w:t>
      </w:r>
    </w:p>
    <w:p w:rsidR="00EF2264" w:rsidRPr="00C206B6" w:rsidRDefault="00EF2264" w:rsidP="00C206B6">
      <w:pPr>
        <w:pStyle w:val="Heading1"/>
        <w:rPr>
          <w:rFonts w:cs="Calibri"/>
          <w:sz w:val="24"/>
        </w:rPr>
      </w:pPr>
      <w:r w:rsidRPr="00C206B6">
        <w:rPr>
          <w:rFonts w:cs="Calibri"/>
          <w:sz w:val="24"/>
        </w:rPr>
        <w:t>• нагрузка учителей</w:t>
      </w:r>
    </w:p>
    <w:p w:rsidR="00EF2264" w:rsidRPr="00C206B6" w:rsidRDefault="00EF2264" w:rsidP="00C206B6">
      <w:pPr>
        <w:pStyle w:val="Heading1"/>
        <w:rPr>
          <w:rFonts w:cs="Calibri"/>
          <w:sz w:val="24"/>
        </w:rPr>
      </w:pPr>
      <w:r w:rsidRPr="00C206B6">
        <w:rPr>
          <w:rFonts w:cs="Calibri"/>
          <w:sz w:val="24"/>
        </w:rPr>
        <w:t xml:space="preserve"> • совмещение учителями работы в 1, 2 уровне образования; </w:t>
      </w:r>
    </w:p>
    <w:p w:rsidR="00EF2264" w:rsidRPr="00C206B6" w:rsidRDefault="00EF2264" w:rsidP="00C206B6">
      <w:pPr>
        <w:pStyle w:val="Heading1"/>
        <w:rPr>
          <w:rFonts w:cs="Calibri"/>
          <w:sz w:val="24"/>
        </w:rPr>
      </w:pPr>
      <w:r w:rsidRPr="00C206B6">
        <w:rPr>
          <w:rFonts w:cs="Calibri"/>
          <w:sz w:val="24"/>
        </w:rPr>
        <w:t>• наличие внеурочной деятельности.</w:t>
      </w:r>
    </w:p>
    <w:p w:rsidR="00EF2264" w:rsidRPr="00C206B6" w:rsidRDefault="00EF2264" w:rsidP="00C206B6">
      <w:pPr>
        <w:pStyle w:val="Heading1"/>
        <w:rPr>
          <w:rFonts w:cs="Calibri"/>
          <w:sz w:val="24"/>
        </w:rPr>
      </w:pPr>
      <w:r w:rsidRPr="00C206B6">
        <w:rPr>
          <w:rFonts w:cs="Calibri"/>
          <w:sz w:val="24"/>
        </w:rPr>
        <w:t xml:space="preserve">Проблемы: </w:t>
      </w:r>
    </w:p>
    <w:p w:rsidR="00EF2264" w:rsidRPr="00C206B6" w:rsidRDefault="00EF2264" w:rsidP="00C206B6">
      <w:pPr>
        <w:pStyle w:val="Heading1"/>
        <w:rPr>
          <w:rFonts w:cs="Calibri"/>
          <w:sz w:val="24"/>
        </w:rPr>
      </w:pPr>
      <w:r w:rsidRPr="00C206B6">
        <w:rPr>
          <w:rFonts w:cs="Calibri"/>
          <w:sz w:val="24"/>
        </w:rPr>
        <w:t xml:space="preserve">1. Кадровые . 2. Наличие учителей – совместителей: внутреннее и внешнее совмещение. </w:t>
      </w:r>
    </w:p>
    <w:p w:rsidR="00EF2264" w:rsidRPr="00C206B6" w:rsidRDefault="00EF2264" w:rsidP="00C206B6">
      <w:pPr>
        <w:pStyle w:val="Heading1"/>
        <w:rPr>
          <w:rFonts w:cs="Calibri"/>
          <w:sz w:val="24"/>
        </w:rPr>
      </w:pPr>
      <w:r w:rsidRPr="00C206B6">
        <w:rPr>
          <w:rFonts w:cs="Calibri"/>
          <w:i/>
          <w:sz w:val="24"/>
        </w:rPr>
        <w:t xml:space="preserve">  </w:t>
      </w:r>
      <w:r w:rsidRPr="00C206B6">
        <w:rPr>
          <w:rFonts w:cs="Calibri"/>
          <w:sz w:val="24"/>
        </w:rPr>
        <w:t>Выводы: В течении года анализировалась степень обученности учащихся по предметам, выявлялся положительный опыт, вскрывались недостатки в работе и намечались пути положительного изменения ситуации. На общешкольных и классных родительских собраниях с родителями поднимались вопросы успеваемости, качества знаний, поведения и посещения учащихся.</w:t>
      </w:r>
    </w:p>
    <w:p w:rsidR="00EF2264" w:rsidRPr="00C206B6" w:rsidRDefault="00EF2264" w:rsidP="00C206B6">
      <w:pPr>
        <w:pStyle w:val="Heading1"/>
        <w:rPr>
          <w:rFonts w:cs="Calibri"/>
          <w:sz w:val="24"/>
        </w:rPr>
      </w:pPr>
      <w:r w:rsidRPr="00C206B6">
        <w:rPr>
          <w:rFonts w:cs="Calibri"/>
          <w:sz w:val="24"/>
        </w:rPr>
        <w:t xml:space="preserve">Рекомендации: </w:t>
      </w:r>
    </w:p>
    <w:p w:rsidR="00EF2264" w:rsidRPr="00C206B6" w:rsidRDefault="00EF2264" w:rsidP="00C206B6">
      <w:pPr>
        <w:pStyle w:val="Heading1"/>
        <w:rPr>
          <w:rFonts w:cs="Calibri"/>
          <w:sz w:val="24"/>
        </w:rPr>
      </w:pPr>
      <w:r w:rsidRPr="00C206B6">
        <w:rPr>
          <w:rFonts w:cs="Calibri"/>
          <w:sz w:val="24"/>
        </w:rPr>
        <w:t xml:space="preserve">1. Учителям рабочие программы по предметам и курсам внеурочной деятельности на следующий учебный год составить в соответствии с требованиями ФГОС НОО и ФГОС ООО, а также федеральным перечнем учебников, рекомендованных (допущенных) к использованию в образовательной деятельности в образовательных учреждениях, реализующих образовательные программы начального и общего образования и имеющих государственную аккредитацию. </w:t>
      </w:r>
    </w:p>
    <w:p w:rsidR="00EF2264" w:rsidRPr="00C206B6" w:rsidRDefault="00EF2264" w:rsidP="00C206B6">
      <w:pPr>
        <w:pStyle w:val="Heading1"/>
        <w:rPr>
          <w:rFonts w:cs="Calibri"/>
          <w:sz w:val="24"/>
        </w:rPr>
      </w:pPr>
      <w:r w:rsidRPr="00C206B6">
        <w:rPr>
          <w:rFonts w:cs="Calibri"/>
          <w:sz w:val="24"/>
        </w:rPr>
        <w:t xml:space="preserve">2.Контрольно-измерительные материалы педагогам рекомендуется составлять с учетом критериальной основы поэлементного анализа уровня освоения учащимися содержания программ по предметам и курсам. </w:t>
      </w:r>
    </w:p>
    <w:p w:rsidR="00EF2264" w:rsidRPr="00C206B6" w:rsidRDefault="00EF2264" w:rsidP="00C206B6">
      <w:pPr>
        <w:pStyle w:val="Heading1"/>
        <w:rPr>
          <w:rFonts w:cs="Calibri"/>
          <w:sz w:val="24"/>
        </w:rPr>
      </w:pPr>
      <w:r w:rsidRPr="00C206B6">
        <w:rPr>
          <w:rFonts w:cs="Calibri"/>
          <w:sz w:val="24"/>
        </w:rPr>
        <w:t>3. Планирование и проведение уроков учителям-предметникам осуществлять на основе дифференцированного подхода с учётом разных уровней освоения учащимися образовательной программы.</w:t>
      </w:r>
    </w:p>
    <w:p w:rsidR="00EF2264" w:rsidRPr="00C206B6" w:rsidRDefault="00EF2264" w:rsidP="00C206B6">
      <w:pPr>
        <w:pStyle w:val="Heading1"/>
        <w:rPr>
          <w:rFonts w:cs="Calibri"/>
          <w:b/>
          <w:sz w:val="24"/>
        </w:rPr>
      </w:pPr>
      <w:r w:rsidRPr="00C206B6">
        <w:rPr>
          <w:rFonts w:cs="Calibri"/>
          <w:b/>
          <w:sz w:val="24"/>
        </w:rPr>
        <w:t>4.3. Результаты государственной итоговой аттестации</w:t>
      </w:r>
    </w:p>
    <w:p w:rsidR="00EF2264" w:rsidRPr="00C206B6" w:rsidRDefault="00EF2264" w:rsidP="00C206B6">
      <w:pPr>
        <w:pStyle w:val="Heading1"/>
        <w:rPr>
          <w:sz w:val="24"/>
        </w:rPr>
      </w:pPr>
      <w:r w:rsidRPr="00C206B6">
        <w:rPr>
          <w:sz w:val="24"/>
        </w:rPr>
        <w:t xml:space="preserve">     В школе велась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w:t>
      </w:r>
    </w:p>
    <w:p w:rsidR="00EF2264" w:rsidRPr="00C206B6" w:rsidRDefault="00EF2264" w:rsidP="00C206B6">
      <w:pPr>
        <w:pStyle w:val="Heading1"/>
        <w:rPr>
          <w:sz w:val="24"/>
        </w:rPr>
      </w:pPr>
      <w:r w:rsidRPr="00C206B6">
        <w:rPr>
          <w:sz w:val="24"/>
        </w:rPr>
        <w:t xml:space="preserve">   Учащиеся, родители, педагогический коллектив были ознакомлены с нормативно-правовой базой, порядком проведения экзаменов в форме ОГЭ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w:t>
      </w:r>
    </w:p>
    <w:p w:rsidR="00EF2264" w:rsidRPr="00C206B6" w:rsidRDefault="00EF2264" w:rsidP="00C206B6">
      <w:pPr>
        <w:pStyle w:val="Heading1"/>
        <w:rPr>
          <w:sz w:val="24"/>
        </w:rPr>
      </w:pPr>
      <w:r w:rsidRPr="00C206B6">
        <w:rPr>
          <w:sz w:val="24"/>
        </w:rPr>
        <w:t xml:space="preserve">   Итоговая аттестация обучающихся 9-класса в отчетном году в связи с пандемией коронавируса проводилась на основании годовых отметок. Обучающийся 9  Савельев Пётр получил аттестат об основном общем образовании.</w:t>
      </w:r>
    </w:p>
    <w:p w:rsidR="00EF2264" w:rsidRPr="00C206B6" w:rsidRDefault="00EF2264" w:rsidP="00C206B6">
      <w:pPr>
        <w:pStyle w:val="Heading1"/>
        <w:rPr>
          <w:sz w:val="24"/>
        </w:rPr>
      </w:pPr>
    </w:p>
    <w:p w:rsidR="00EF2264" w:rsidRPr="00C206B6" w:rsidRDefault="00EF2264" w:rsidP="00C206B6">
      <w:pPr>
        <w:pStyle w:val="Heading1"/>
        <w:rPr>
          <w:rFonts w:cs="Calibri"/>
          <w:sz w:val="24"/>
        </w:rPr>
      </w:pPr>
      <w:r w:rsidRPr="00C206B6">
        <w:rPr>
          <w:sz w:val="24"/>
        </w:rPr>
        <w:t>Сводная ведомость отметок выпускника 9 класса МБОУ ООШ с. Ишля в 2022 году</w:t>
      </w:r>
    </w:p>
    <w:tbl>
      <w:tblPr>
        <w:tblpPr w:leftFromText="180" w:rightFromText="180" w:vertAnchor="page" w:horzAnchor="page" w:tblpX="1" w:tblpY="2798"/>
        <w:tblW w:w="11874" w:type="dxa"/>
        <w:tblLayout w:type="fixed"/>
        <w:tblCellMar>
          <w:left w:w="0" w:type="dxa"/>
          <w:right w:w="0" w:type="dxa"/>
        </w:tblCellMar>
        <w:tblLook w:val="00A0"/>
      </w:tblPr>
      <w:tblGrid>
        <w:gridCol w:w="817"/>
        <w:gridCol w:w="1560"/>
        <w:gridCol w:w="425"/>
        <w:gridCol w:w="425"/>
        <w:gridCol w:w="425"/>
        <w:gridCol w:w="426"/>
        <w:gridCol w:w="425"/>
        <w:gridCol w:w="425"/>
        <w:gridCol w:w="425"/>
        <w:gridCol w:w="426"/>
        <w:gridCol w:w="425"/>
        <w:gridCol w:w="425"/>
        <w:gridCol w:w="425"/>
        <w:gridCol w:w="426"/>
        <w:gridCol w:w="425"/>
        <w:gridCol w:w="425"/>
        <w:gridCol w:w="425"/>
        <w:gridCol w:w="284"/>
        <w:gridCol w:w="425"/>
        <w:gridCol w:w="284"/>
        <w:gridCol w:w="425"/>
        <w:gridCol w:w="425"/>
        <w:gridCol w:w="425"/>
        <w:gridCol w:w="426"/>
        <w:gridCol w:w="425"/>
      </w:tblGrid>
      <w:tr w:rsidR="00EF2264" w:rsidRPr="00FF4A6F" w:rsidTr="00234626">
        <w:trPr>
          <w:trHeight w:val="3949"/>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Ф.И.О. ученика</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 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й 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 (а</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г</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w:t>
            </w:r>
          </w:p>
        </w:tc>
        <w:tc>
          <w:tcPr>
            <w:tcW w:w="42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М</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м</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Ин</w:t>
            </w:r>
          </w:p>
          <w:p w:rsidR="00EF2264" w:rsidRPr="00C206B6" w:rsidRDefault="00EF2264" w:rsidP="00C206B6">
            <w:pPr>
              <w:pStyle w:val="Heading1"/>
              <w:rPr>
                <w:sz w:val="24"/>
              </w:rPr>
            </w:pPr>
            <w:r w:rsidRPr="00C206B6">
              <w:rPr>
                <w:sz w:val="24"/>
              </w:rPr>
              <w:t>Ф</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М</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 xml:space="preserve">а </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я</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Обще</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е</w:t>
            </w:r>
          </w:p>
        </w:tc>
        <w:tc>
          <w:tcPr>
            <w:tcW w:w="42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Г</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Г</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Ф</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я</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Фи</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Х</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М</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я</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Б</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Г</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я</w:t>
            </w:r>
          </w:p>
        </w:tc>
        <w:tc>
          <w:tcPr>
            <w:tcW w:w="426" w:type="dxa"/>
            <w:tcBorders>
              <w:top w:val="single" w:sz="8" w:space="0" w:color="000000"/>
              <w:left w:val="nil"/>
              <w:bottom w:val="single" w:sz="8" w:space="0" w:color="000000"/>
              <w:right w:val="single" w:sz="4" w:space="0" w:color="auto"/>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б</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Ь</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 xml:space="preserve"> и</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 xml:space="preserve"> с</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о</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М</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Й</w:t>
            </w:r>
          </w:p>
          <w:p w:rsidR="00EF2264" w:rsidRPr="00C206B6" w:rsidRDefault="00EF2264" w:rsidP="00C206B6">
            <w:pPr>
              <w:pStyle w:val="Heading1"/>
              <w:rPr>
                <w:sz w:val="24"/>
              </w:rPr>
            </w:pPr>
            <w:r w:rsidRPr="00C206B6">
              <w:rPr>
                <w:sz w:val="24"/>
              </w:rPr>
              <w:t xml:space="preserve"> 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Я</w:t>
            </w:r>
          </w:p>
          <w:p w:rsidR="00EF2264" w:rsidRPr="00C206B6" w:rsidRDefault="00EF2264" w:rsidP="00C206B6">
            <w:pPr>
              <w:pStyle w:val="Heading1"/>
              <w:rPr>
                <w:sz w:val="24"/>
              </w:rPr>
            </w:pPr>
            <w:r w:rsidRPr="00C206B6">
              <w:rPr>
                <w:sz w:val="24"/>
              </w:rPr>
              <w:t xml:space="preserve"> л</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я)</w:t>
            </w:r>
          </w:p>
        </w:tc>
        <w:tc>
          <w:tcPr>
            <w:tcW w:w="284"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Ф</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Ч</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 xml:space="preserve">я </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Ь</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Х</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Г</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я</w:t>
            </w:r>
          </w:p>
        </w:tc>
        <w:tc>
          <w:tcPr>
            <w:tcW w:w="284"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Б</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Ш</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 xml:space="preserve">й </w:t>
            </w:r>
          </w:p>
          <w:p w:rsidR="00EF2264" w:rsidRPr="00C206B6" w:rsidRDefault="00EF2264" w:rsidP="00C206B6">
            <w:pPr>
              <w:pStyle w:val="Heading1"/>
              <w:rPr>
                <w:sz w:val="24"/>
              </w:rPr>
            </w:pPr>
            <w:r w:rsidRPr="00C206B6">
              <w:rPr>
                <w:sz w:val="24"/>
              </w:rPr>
              <w:t>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 xml:space="preserve"> б</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п</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 xml:space="preserve"> ж</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я</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ь</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и</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 xml:space="preserve">й </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й</w:t>
            </w:r>
          </w:p>
          <w:p w:rsidR="00EF2264" w:rsidRPr="00C206B6" w:rsidRDefault="00EF2264" w:rsidP="00C206B6">
            <w:pPr>
              <w:pStyle w:val="Heading1"/>
              <w:rPr>
                <w:sz w:val="24"/>
              </w:rPr>
            </w:pPr>
            <w:r w:rsidRPr="00C206B6">
              <w:rPr>
                <w:sz w:val="24"/>
              </w:rPr>
              <w:t xml:space="preserve"> 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 xml:space="preserve">к </w:t>
            </w:r>
          </w:p>
          <w:p w:rsidR="00EF2264" w:rsidRPr="00C206B6" w:rsidRDefault="00EF2264" w:rsidP="00C206B6">
            <w:pPr>
              <w:pStyle w:val="Heading1"/>
              <w:rPr>
                <w:sz w:val="24"/>
              </w:rPr>
            </w:pPr>
            <w:r w:rsidRPr="00C206B6">
              <w:rPr>
                <w:sz w:val="24"/>
              </w:rPr>
              <w:t>(ф</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ц</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w:t>
            </w:r>
          </w:p>
        </w:tc>
        <w:tc>
          <w:tcPr>
            <w:tcW w:w="425" w:type="dxa"/>
            <w:tcBorders>
              <w:top w:val="single" w:sz="8" w:space="0" w:color="000000"/>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Й</w:t>
            </w:r>
          </w:p>
          <w:p w:rsidR="00EF2264" w:rsidRPr="00C206B6" w:rsidRDefault="00EF2264" w:rsidP="00C206B6">
            <w:pPr>
              <w:pStyle w:val="Heading1"/>
              <w:rPr>
                <w:sz w:val="24"/>
              </w:rPr>
            </w:pPr>
            <w:r w:rsidRPr="00C206B6">
              <w:rPr>
                <w:sz w:val="24"/>
              </w:rPr>
              <w:t xml:space="preserve"> я</w:t>
            </w:r>
          </w:p>
          <w:p w:rsidR="00EF2264" w:rsidRPr="00C206B6" w:rsidRDefault="00EF2264" w:rsidP="00C206B6">
            <w:pPr>
              <w:pStyle w:val="Heading1"/>
              <w:rPr>
                <w:sz w:val="24"/>
              </w:rPr>
            </w:pPr>
            <w:r w:rsidRPr="00C206B6">
              <w:rPr>
                <w:sz w:val="24"/>
              </w:rPr>
              <w:t>з</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(б</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Ш</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й)</w:t>
            </w:r>
          </w:p>
        </w:tc>
        <w:tc>
          <w:tcPr>
            <w:tcW w:w="426" w:type="dxa"/>
            <w:tcBorders>
              <w:top w:val="single" w:sz="8" w:space="0" w:color="000000"/>
              <w:left w:val="single" w:sz="4" w:space="0" w:color="auto"/>
              <w:bottom w:val="single" w:sz="8" w:space="0" w:color="000000"/>
              <w:right w:val="single" w:sz="8" w:space="0" w:color="000000"/>
            </w:tcBorders>
          </w:tcPr>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я л</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(б</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ш</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И</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я)</w:t>
            </w:r>
          </w:p>
        </w:tc>
        <w:tc>
          <w:tcPr>
            <w:tcW w:w="42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 xml:space="preserve">ы </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х</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Е</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 xml:space="preserve">й </w:t>
            </w:r>
          </w:p>
          <w:p w:rsidR="00EF2264" w:rsidRPr="00C206B6" w:rsidRDefault="00EF2264" w:rsidP="00C206B6">
            <w:pPr>
              <w:pStyle w:val="Heading1"/>
              <w:rPr>
                <w:sz w:val="24"/>
              </w:rPr>
            </w:pPr>
            <w:r w:rsidRPr="00C206B6">
              <w:rPr>
                <w:sz w:val="24"/>
              </w:rPr>
              <w:t>к</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л</w:t>
            </w:r>
          </w:p>
          <w:p w:rsidR="00EF2264" w:rsidRPr="00C206B6" w:rsidRDefault="00EF2264" w:rsidP="00C206B6">
            <w:pPr>
              <w:pStyle w:val="Heading1"/>
              <w:rPr>
                <w:sz w:val="24"/>
              </w:rPr>
            </w:pPr>
            <w:r w:rsidRPr="00C206B6">
              <w:rPr>
                <w:sz w:val="24"/>
              </w:rPr>
              <w:t>ь</w:t>
            </w:r>
          </w:p>
          <w:p w:rsidR="00EF2264" w:rsidRPr="00C206B6" w:rsidRDefault="00EF2264" w:rsidP="00C206B6">
            <w:pPr>
              <w:pStyle w:val="Heading1"/>
              <w:rPr>
                <w:sz w:val="24"/>
              </w:rPr>
            </w:pPr>
            <w:r w:rsidRPr="00C206B6">
              <w:rPr>
                <w:sz w:val="24"/>
              </w:rPr>
              <w:t>т</w:t>
            </w:r>
          </w:p>
          <w:p w:rsidR="00EF2264" w:rsidRPr="00C206B6" w:rsidRDefault="00EF2264" w:rsidP="00C206B6">
            <w:pPr>
              <w:pStyle w:val="Heading1"/>
              <w:rPr>
                <w:sz w:val="24"/>
              </w:rPr>
            </w:pPr>
            <w:r w:rsidRPr="00C206B6">
              <w:rPr>
                <w:sz w:val="24"/>
              </w:rPr>
              <w:t>у</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ы</w:t>
            </w:r>
          </w:p>
          <w:p w:rsidR="00EF2264" w:rsidRPr="00C206B6" w:rsidRDefault="00EF2264" w:rsidP="00C206B6">
            <w:pPr>
              <w:pStyle w:val="Heading1"/>
              <w:rPr>
                <w:sz w:val="24"/>
              </w:rPr>
            </w:pPr>
            <w:r w:rsidRPr="00C206B6">
              <w:rPr>
                <w:sz w:val="24"/>
              </w:rPr>
              <w:t>н</w:t>
            </w:r>
          </w:p>
          <w:p w:rsidR="00EF2264" w:rsidRPr="00C206B6" w:rsidRDefault="00EF2264" w:rsidP="00C206B6">
            <w:pPr>
              <w:pStyle w:val="Heading1"/>
              <w:rPr>
                <w:sz w:val="24"/>
              </w:rPr>
            </w:pPr>
            <w:r w:rsidRPr="00C206B6">
              <w:rPr>
                <w:sz w:val="24"/>
              </w:rPr>
              <w:t>а</w:t>
            </w:r>
          </w:p>
          <w:p w:rsidR="00EF2264" w:rsidRPr="00C206B6" w:rsidRDefault="00EF2264" w:rsidP="00C206B6">
            <w:pPr>
              <w:pStyle w:val="Heading1"/>
              <w:rPr>
                <w:sz w:val="24"/>
              </w:rPr>
            </w:pPr>
            <w:r w:rsidRPr="00C206B6">
              <w:rPr>
                <w:sz w:val="24"/>
              </w:rPr>
              <w:t>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д</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в</w:t>
            </w:r>
          </w:p>
          <w:p w:rsidR="00EF2264" w:rsidRPr="00C206B6" w:rsidRDefault="00EF2264" w:rsidP="00C206B6">
            <w:pPr>
              <w:pStyle w:val="Heading1"/>
              <w:rPr>
                <w:sz w:val="24"/>
              </w:rPr>
            </w:pPr>
            <w:r w:rsidRPr="00C206B6">
              <w:rPr>
                <w:sz w:val="24"/>
              </w:rPr>
              <w:t xml:space="preserve"> Р</w:t>
            </w:r>
          </w:p>
          <w:p w:rsidR="00EF2264" w:rsidRPr="00C206B6" w:rsidRDefault="00EF2264" w:rsidP="00C206B6">
            <w:pPr>
              <w:pStyle w:val="Heading1"/>
              <w:rPr>
                <w:sz w:val="24"/>
              </w:rPr>
            </w:pPr>
            <w:r w:rsidRPr="00C206B6">
              <w:rPr>
                <w:sz w:val="24"/>
              </w:rPr>
              <w:t>о</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с</w:t>
            </w:r>
          </w:p>
          <w:p w:rsidR="00EF2264" w:rsidRPr="00C206B6" w:rsidRDefault="00EF2264" w:rsidP="00C206B6">
            <w:pPr>
              <w:pStyle w:val="Heading1"/>
              <w:rPr>
                <w:sz w:val="24"/>
              </w:rPr>
            </w:pPr>
            <w:r w:rsidRPr="00C206B6">
              <w:rPr>
                <w:sz w:val="24"/>
              </w:rPr>
              <w:t>и</w:t>
            </w:r>
          </w:p>
        </w:tc>
      </w:tr>
      <w:tr w:rsidR="00EF2264" w:rsidRPr="00FF4A6F" w:rsidTr="00234626">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1</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Гареева Элина Хасановна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4" w:space="0" w:color="auto"/>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p>
        </w:tc>
        <w:tc>
          <w:tcPr>
            <w:tcW w:w="426" w:type="dxa"/>
            <w:tcBorders>
              <w:top w:val="nil"/>
              <w:left w:val="single" w:sz="4" w:space="0" w:color="auto"/>
              <w:bottom w:val="single" w:sz="8" w:space="0" w:color="000000"/>
              <w:right w:val="single" w:sz="8" w:space="0" w:color="000000"/>
            </w:tcBorders>
          </w:tcPr>
          <w:p w:rsidR="00EF2264" w:rsidRPr="00C206B6" w:rsidRDefault="00EF2264" w:rsidP="00C206B6">
            <w:pPr>
              <w:pStyle w:val="Heading1"/>
              <w:rPr>
                <w:sz w:val="24"/>
              </w:rPr>
            </w:pPr>
            <w:r w:rsidRPr="00C206B6">
              <w:rPr>
                <w:sz w:val="24"/>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r>
      <w:tr w:rsidR="00EF2264" w:rsidRPr="00FF4A6F" w:rsidTr="00234626">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2</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Мусина Вика Харисовна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4" w:space="0" w:color="auto"/>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p>
        </w:tc>
        <w:tc>
          <w:tcPr>
            <w:tcW w:w="426" w:type="dxa"/>
            <w:tcBorders>
              <w:top w:val="nil"/>
              <w:left w:val="single" w:sz="4" w:space="0" w:color="auto"/>
              <w:bottom w:val="single" w:sz="8" w:space="0" w:color="000000"/>
              <w:right w:val="single" w:sz="8" w:space="0" w:color="000000"/>
            </w:tcBorders>
          </w:tcPr>
          <w:p w:rsidR="00EF2264" w:rsidRPr="00C206B6" w:rsidRDefault="00EF2264" w:rsidP="00C206B6">
            <w:pPr>
              <w:pStyle w:val="Heading1"/>
              <w:rPr>
                <w:sz w:val="24"/>
              </w:rPr>
            </w:pPr>
            <w:r w:rsidRPr="00C206B6">
              <w:rPr>
                <w:sz w:val="24"/>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r>
      <w:tr w:rsidR="00EF2264" w:rsidRPr="00FF4A6F" w:rsidTr="00234626">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3</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Рахимова Азалия Азаматовна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6"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4 </w:t>
            </w:r>
          </w:p>
        </w:tc>
        <w:tc>
          <w:tcPr>
            <w:tcW w:w="426" w:type="dxa"/>
            <w:tcBorders>
              <w:top w:val="nil"/>
              <w:left w:val="nil"/>
              <w:bottom w:val="single" w:sz="8" w:space="0" w:color="000000"/>
              <w:right w:val="single" w:sz="4" w:space="0" w:color="auto"/>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284"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5</w:t>
            </w:r>
          </w:p>
        </w:tc>
        <w:tc>
          <w:tcPr>
            <w:tcW w:w="425" w:type="dxa"/>
            <w:tcBorders>
              <w:top w:val="nil"/>
              <w:left w:val="single" w:sz="4" w:space="0" w:color="auto"/>
              <w:bottom w:val="single" w:sz="8" w:space="0" w:color="000000"/>
              <w:right w:val="single" w:sz="4" w:space="0" w:color="auto"/>
            </w:tcBorders>
          </w:tcPr>
          <w:p w:rsidR="00EF2264" w:rsidRPr="00C206B6" w:rsidRDefault="00EF2264" w:rsidP="00C206B6">
            <w:pPr>
              <w:pStyle w:val="Heading1"/>
              <w:rPr>
                <w:sz w:val="24"/>
              </w:rPr>
            </w:pPr>
            <w:r w:rsidRPr="00C206B6">
              <w:rPr>
                <w:sz w:val="24"/>
              </w:rPr>
              <w:t>4</w:t>
            </w:r>
          </w:p>
        </w:tc>
        <w:tc>
          <w:tcPr>
            <w:tcW w:w="426" w:type="dxa"/>
            <w:tcBorders>
              <w:top w:val="nil"/>
              <w:left w:val="single" w:sz="4" w:space="0" w:color="auto"/>
              <w:bottom w:val="single" w:sz="8" w:space="0" w:color="000000"/>
              <w:right w:val="single" w:sz="8" w:space="0" w:color="000000"/>
            </w:tcBorders>
          </w:tcPr>
          <w:p w:rsidR="00EF2264" w:rsidRPr="00C206B6" w:rsidRDefault="00EF2264" w:rsidP="00C206B6">
            <w:pPr>
              <w:pStyle w:val="Heading1"/>
              <w:rPr>
                <w:sz w:val="24"/>
              </w:rPr>
            </w:pPr>
            <w:r w:rsidRPr="00C206B6">
              <w:rPr>
                <w:sz w:val="24"/>
              </w:rPr>
              <w:t>4 </w:t>
            </w:r>
          </w:p>
        </w:tc>
        <w:tc>
          <w:tcPr>
            <w:tcW w:w="425" w:type="dxa"/>
            <w:tcBorders>
              <w:top w:val="nil"/>
              <w:left w:val="nil"/>
              <w:bottom w:val="single" w:sz="8" w:space="0" w:color="000000"/>
              <w:right w:val="single" w:sz="8" w:space="0" w:color="000000"/>
            </w:tcBorders>
            <w:tcMar>
              <w:top w:w="0" w:type="dxa"/>
              <w:left w:w="108" w:type="dxa"/>
              <w:bottom w:w="0" w:type="dxa"/>
              <w:right w:w="108" w:type="dxa"/>
            </w:tcMar>
          </w:tcPr>
          <w:p w:rsidR="00EF2264" w:rsidRPr="00C206B6" w:rsidRDefault="00EF2264" w:rsidP="00C206B6">
            <w:pPr>
              <w:pStyle w:val="Heading1"/>
              <w:rPr>
                <w:sz w:val="24"/>
              </w:rPr>
            </w:pPr>
            <w:r w:rsidRPr="00C206B6">
              <w:rPr>
                <w:sz w:val="24"/>
              </w:rPr>
              <w:t xml:space="preserve"> 5  </w:t>
            </w:r>
          </w:p>
        </w:tc>
      </w:tr>
    </w:tbl>
    <w:p w:rsidR="00EF2264" w:rsidRPr="00C206B6" w:rsidRDefault="00EF2264" w:rsidP="00C206B6">
      <w:pPr>
        <w:pStyle w:val="Heading1"/>
        <w:rPr>
          <w:sz w:val="24"/>
        </w:rPr>
      </w:pPr>
    </w:p>
    <w:p w:rsidR="00EF2264" w:rsidRPr="00C206B6" w:rsidRDefault="00EF2264" w:rsidP="00C206B6">
      <w:pPr>
        <w:pStyle w:val="Heading1"/>
        <w:rPr>
          <w:sz w:val="24"/>
        </w:rPr>
      </w:pPr>
    </w:p>
    <w:p w:rsidR="00EF2264" w:rsidRPr="00C206B6" w:rsidRDefault="00EF2264" w:rsidP="00C206B6">
      <w:pPr>
        <w:pStyle w:val="Heading1"/>
        <w:rPr>
          <w:rFonts w:cs="Calibri"/>
          <w:sz w:val="24"/>
        </w:rPr>
      </w:pPr>
    </w:p>
    <w:p w:rsidR="00EF2264" w:rsidRPr="00C206B6" w:rsidRDefault="00EF2264" w:rsidP="00C206B6">
      <w:pPr>
        <w:pStyle w:val="Heading1"/>
        <w:rPr>
          <w:rFonts w:cs="Calibri"/>
          <w:b/>
          <w:bCs/>
          <w:sz w:val="24"/>
        </w:rPr>
      </w:pPr>
      <w:r w:rsidRPr="00C206B6">
        <w:rPr>
          <w:rFonts w:cs="Calibri"/>
          <w:bCs/>
          <w:sz w:val="24"/>
        </w:rPr>
        <w:t xml:space="preserve">Успеваемость по школе  составила 100%. Выпускницы получили аттестат об образовании. </w:t>
      </w:r>
    </w:p>
    <w:p w:rsidR="00EF2264" w:rsidRPr="00C206B6" w:rsidRDefault="00EF2264" w:rsidP="00C206B6">
      <w:pPr>
        <w:pStyle w:val="Heading1"/>
        <w:rPr>
          <w:rFonts w:cs="Calibri"/>
          <w:sz w:val="24"/>
        </w:rPr>
      </w:pPr>
      <w:r w:rsidRPr="00C206B6">
        <w:rPr>
          <w:rFonts w:cs="Calibri"/>
          <w:sz w:val="24"/>
        </w:rPr>
        <w:t>Рекомендации:</w:t>
      </w:r>
    </w:p>
    <w:p w:rsidR="00EF2264" w:rsidRPr="00C206B6" w:rsidRDefault="00EF2264" w:rsidP="00C206B6">
      <w:pPr>
        <w:pStyle w:val="Heading1"/>
        <w:rPr>
          <w:rFonts w:cs="Calibri"/>
          <w:sz w:val="24"/>
        </w:rPr>
      </w:pPr>
      <w:r w:rsidRPr="00C206B6">
        <w:rPr>
          <w:rFonts w:cs="Calibri"/>
          <w:sz w:val="24"/>
        </w:rPr>
        <w:t xml:space="preserve">1. Вести целенаправленную подготовку к ОГЭ-2023 .                                                                                                                    2. Проводить промежуточные тестирования, должное внимание обратить на отработку навыков работы с бланками ОГЭ.                                                                                                                                                                                     3.  Активно использовать в учебном процессе возможности современных технологий. </w:t>
      </w:r>
    </w:p>
    <w:p w:rsidR="00EF2264" w:rsidRPr="00C206B6" w:rsidRDefault="00EF2264" w:rsidP="00C206B6">
      <w:pPr>
        <w:pStyle w:val="Heading1"/>
        <w:rPr>
          <w:rFonts w:cs="Calibri"/>
          <w:b/>
          <w:sz w:val="24"/>
        </w:rPr>
      </w:pPr>
      <w:r w:rsidRPr="00C206B6">
        <w:rPr>
          <w:rFonts w:cs="Calibri"/>
          <w:b/>
          <w:sz w:val="24"/>
        </w:rPr>
        <w:t>4.4. Результаты внешней экспертизы</w:t>
      </w:r>
    </w:p>
    <w:p w:rsidR="00EF2264" w:rsidRPr="00C206B6" w:rsidRDefault="00EF2264" w:rsidP="00C206B6">
      <w:pPr>
        <w:pStyle w:val="Heading1"/>
        <w:rPr>
          <w:color w:val="000000"/>
          <w:sz w:val="24"/>
        </w:rPr>
      </w:pPr>
      <w:r w:rsidRPr="00C206B6">
        <w:rPr>
          <w:sz w:val="24"/>
        </w:rPr>
        <w:t xml:space="preserve">            </w:t>
      </w:r>
      <w:r w:rsidRPr="00C206B6">
        <w:rPr>
          <w:color w:val="000000"/>
          <w:sz w:val="24"/>
        </w:rPr>
        <w:t>На основании приказа МКУ Управления образования МР Белорецкий район РБ № 129 от 01.03.2021г. «О проведении Всероссийских проверочных работ в МБОУ ООШ с. Ишля муниципальном районе Белорецкий район Республики Башкортостан в 2021 г.</w:t>
      </w:r>
    </w:p>
    <w:p w:rsidR="00EF2264" w:rsidRPr="00C206B6" w:rsidRDefault="00EF2264" w:rsidP="00C206B6">
      <w:pPr>
        <w:pStyle w:val="Heading1"/>
        <w:rPr>
          <w:color w:val="000000"/>
          <w:sz w:val="24"/>
        </w:rPr>
      </w:pPr>
      <w:r w:rsidRPr="00C206B6">
        <w:rPr>
          <w:color w:val="000000"/>
          <w:sz w:val="24"/>
        </w:rPr>
        <w:t>Приказываю:</w:t>
      </w:r>
    </w:p>
    <w:p w:rsidR="00EF2264" w:rsidRPr="00C206B6" w:rsidRDefault="00EF2264" w:rsidP="00C206B6">
      <w:pPr>
        <w:pStyle w:val="Heading1"/>
        <w:rPr>
          <w:color w:val="000000"/>
          <w:sz w:val="24"/>
        </w:rPr>
      </w:pPr>
      <w:r w:rsidRPr="00C206B6">
        <w:rPr>
          <w:color w:val="000000"/>
          <w:sz w:val="24"/>
        </w:rPr>
        <w:t>1.Провести Всероссийские проверочные работы (далее ВПР) в МБОУ ООШ с.Ишля, реализующих программы начального общего, основного общего образования в соответствии с планом –графиком проведения ВПР (Приложение 1).</w:t>
      </w:r>
    </w:p>
    <w:p w:rsidR="00EF2264" w:rsidRPr="00C206B6" w:rsidRDefault="00EF2264" w:rsidP="00C206B6">
      <w:pPr>
        <w:pStyle w:val="Heading1"/>
        <w:rPr>
          <w:color w:val="000000"/>
          <w:sz w:val="24"/>
        </w:rPr>
      </w:pPr>
      <w:r w:rsidRPr="00C206B6">
        <w:rPr>
          <w:color w:val="000000"/>
          <w:sz w:val="24"/>
        </w:rPr>
        <w:t>2.Назначить Зиброву Л.И.-зам. директора по УВР школьным координатором, ответственным за проведение ВПР в МБОУ ООШ с.Ишля.</w:t>
      </w:r>
    </w:p>
    <w:p w:rsidR="00EF2264" w:rsidRPr="00C206B6" w:rsidRDefault="00EF2264" w:rsidP="00C206B6">
      <w:pPr>
        <w:pStyle w:val="Heading1"/>
        <w:rPr>
          <w:color w:val="000000"/>
          <w:sz w:val="24"/>
        </w:rPr>
      </w:pPr>
      <w:r w:rsidRPr="00C206B6">
        <w:rPr>
          <w:color w:val="000000"/>
          <w:sz w:val="24"/>
        </w:rPr>
        <w:t>3.Школьным координаторам:</w:t>
      </w:r>
    </w:p>
    <w:p w:rsidR="00EF2264" w:rsidRPr="00C206B6" w:rsidRDefault="00EF2264" w:rsidP="00C206B6">
      <w:pPr>
        <w:pStyle w:val="Heading1"/>
        <w:rPr>
          <w:color w:val="000000"/>
          <w:sz w:val="24"/>
        </w:rPr>
      </w:pPr>
      <w:r w:rsidRPr="00C206B6">
        <w:rPr>
          <w:color w:val="000000"/>
          <w:sz w:val="24"/>
        </w:rPr>
        <w:t>3.1. Скачать в личном кабинете в ФИСОКО протокол проведения работы и список кодов участников. Распечатать бумажные протоколы и коды участников.</w:t>
      </w:r>
    </w:p>
    <w:p w:rsidR="00EF2264" w:rsidRPr="00C206B6" w:rsidRDefault="00EF2264" w:rsidP="00C206B6">
      <w:pPr>
        <w:pStyle w:val="Heading1"/>
        <w:rPr>
          <w:color w:val="000000"/>
          <w:sz w:val="24"/>
        </w:rPr>
      </w:pPr>
      <w:r w:rsidRPr="00C206B6">
        <w:rPr>
          <w:color w:val="000000"/>
          <w:sz w:val="24"/>
        </w:rPr>
        <w:t>3.2. Скачать комплекты для проведения ВПР (зашифрованный архив )в личном кабинете ФИСОКО до дня проведения работы для 8 классов. Получить шифр для распаковки архива в личном кабинете в ФИС ОКО для 8 кл. Даты получения архивов с материалами и шифров к архиву указаны в плане-графике проведения ВПР (Приложение1).</w:t>
      </w:r>
    </w:p>
    <w:p w:rsidR="00EF2264" w:rsidRPr="00C206B6" w:rsidRDefault="00EF2264" w:rsidP="00C206B6">
      <w:pPr>
        <w:pStyle w:val="Heading1"/>
        <w:rPr>
          <w:color w:val="000000"/>
          <w:sz w:val="24"/>
        </w:rPr>
      </w:pPr>
      <w:r w:rsidRPr="00C206B6">
        <w:rPr>
          <w:color w:val="000000"/>
          <w:sz w:val="24"/>
        </w:rPr>
        <w:t>3.3. Скачать комплекты для проведения ВПР (архив не зашифрован) в личном кабинете ФИС ОКО до дня проведения работы для 4 – 7классов. Для каждой школы варианты сгенерированы индивидуально на основе банка оценочных средств ВПР с использованием ФИС ОКО. Даты получения архивов с материалами указаны в плане –графике проведения ВПР (Приложение1).</w:t>
      </w:r>
    </w:p>
    <w:p w:rsidR="00EF2264" w:rsidRPr="00C206B6" w:rsidRDefault="00EF2264" w:rsidP="00C206B6">
      <w:pPr>
        <w:pStyle w:val="Heading1"/>
        <w:rPr>
          <w:color w:val="000000"/>
          <w:sz w:val="24"/>
        </w:rPr>
      </w:pPr>
      <w:r w:rsidRPr="00C206B6">
        <w:rPr>
          <w:color w:val="000000"/>
          <w:sz w:val="24"/>
        </w:rPr>
        <w:t>3.4. Распечатать варианты ВПР на всех участников, бумажный протокол и коды участников. Разрезать лист участников для выдачи каждому участнику отдельного кода.</w:t>
      </w:r>
    </w:p>
    <w:p w:rsidR="00EF2264" w:rsidRPr="00C206B6" w:rsidRDefault="00EF2264" w:rsidP="00C206B6">
      <w:pPr>
        <w:pStyle w:val="Heading1"/>
        <w:rPr>
          <w:color w:val="000000"/>
          <w:sz w:val="24"/>
        </w:rPr>
      </w:pPr>
      <w:r w:rsidRPr="00C206B6">
        <w:rPr>
          <w:color w:val="000000"/>
          <w:sz w:val="24"/>
        </w:rPr>
        <w:t>3.5. Внести необходимые изменения в расписание занятий школы в дни проведения ВПР.</w:t>
      </w:r>
    </w:p>
    <w:p w:rsidR="00EF2264" w:rsidRPr="00C206B6" w:rsidRDefault="00EF2264" w:rsidP="00C206B6">
      <w:pPr>
        <w:pStyle w:val="Heading1"/>
        <w:rPr>
          <w:color w:val="000000"/>
          <w:sz w:val="24"/>
        </w:rPr>
      </w:pPr>
      <w:r w:rsidRPr="00C206B6">
        <w:rPr>
          <w:color w:val="000000"/>
          <w:sz w:val="24"/>
        </w:rPr>
        <w:t>3.6. Организовать выполнение участниками работы. Выдать каждому участнику код (каждому участнику –один и тот же код на все работы). Каждый код используется во всей школе только один раз. В процессе проведения работы заполнить бумажный протокол, в котором фиксируется соответствие кода и ФИО участника. Каждый участник переписывает код в специально отведенное поле на каждой странице работы.</w:t>
      </w:r>
    </w:p>
    <w:p w:rsidR="00EF2264" w:rsidRPr="00C206B6" w:rsidRDefault="00EF2264" w:rsidP="00C206B6">
      <w:pPr>
        <w:pStyle w:val="Heading1"/>
        <w:rPr>
          <w:color w:val="000000"/>
          <w:sz w:val="24"/>
        </w:rPr>
      </w:pPr>
      <w:r w:rsidRPr="00C206B6">
        <w:rPr>
          <w:color w:val="000000"/>
          <w:sz w:val="24"/>
        </w:rPr>
        <w:t>3.7. По окончании проведения работы собрать все комплекты.</w:t>
      </w:r>
    </w:p>
    <w:p w:rsidR="00EF2264" w:rsidRPr="00C206B6" w:rsidRDefault="00EF2264" w:rsidP="00C206B6">
      <w:pPr>
        <w:pStyle w:val="Heading1"/>
        <w:rPr>
          <w:color w:val="000000"/>
          <w:sz w:val="24"/>
        </w:rPr>
      </w:pPr>
      <w:r w:rsidRPr="00C206B6">
        <w:rPr>
          <w:color w:val="000000"/>
          <w:sz w:val="24"/>
        </w:rPr>
        <w:t>3.8.В личном кабинете в ФИС ОКО получить критерии оценивания ответов. Даты получения критериев оценивания работ указаны в плане-графике проведения ВПР (Приложение1).</w:t>
      </w:r>
    </w:p>
    <w:p w:rsidR="00EF2264" w:rsidRPr="00C206B6" w:rsidRDefault="00EF2264" w:rsidP="00C206B6">
      <w:pPr>
        <w:pStyle w:val="Heading1"/>
        <w:rPr>
          <w:color w:val="000000"/>
          <w:sz w:val="24"/>
        </w:rPr>
      </w:pPr>
      <w:r w:rsidRPr="00C206B6">
        <w:rPr>
          <w:color w:val="000000"/>
          <w:sz w:val="24"/>
        </w:rPr>
        <w:t>3.9. Получить через личный кабинет в ФИС ОКО электронную форму сбора результатов ВПР. Даты получения форм сбора результатов указаны в плане-графике проведения ВПР (Приложение 1).</w:t>
      </w:r>
    </w:p>
    <w:p w:rsidR="00EF2264" w:rsidRPr="00C206B6" w:rsidRDefault="00EF2264" w:rsidP="00C206B6">
      <w:pPr>
        <w:pStyle w:val="Heading1"/>
        <w:rPr>
          <w:color w:val="000000"/>
          <w:sz w:val="24"/>
        </w:rPr>
      </w:pPr>
      <w:r w:rsidRPr="00C206B6">
        <w:rPr>
          <w:color w:val="000000"/>
          <w:sz w:val="24"/>
        </w:rPr>
        <w:t>3.10. Организовать проверку ответов участников с помощью критериев по соответствующему предмету.</w:t>
      </w:r>
    </w:p>
    <w:p w:rsidR="00EF2264" w:rsidRPr="00C206B6" w:rsidRDefault="00EF2264" w:rsidP="00C206B6">
      <w:pPr>
        <w:pStyle w:val="Heading1"/>
        <w:rPr>
          <w:color w:val="000000"/>
          <w:sz w:val="24"/>
        </w:rPr>
      </w:pPr>
      <w:r w:rsidRPr="00C206B6">
        <w:rPr>
          <w:color w:val="000000"/>
          <w:sz w:val="24"/>
        </w:rPr>
        <w:t>3.11. Заполнить форму сбора результатов выполнения ВПР, для каждого из участников внести в форму его код, номер варианта работы и баллы за задания. В электронной форме сбора результатов передаются только коды участников, ФИО не указываются. Соответствие ФИО и кода остается в школе в виде бумажного протокола.</w:t>
      </w:r>
    </w:p>
    <w:p w:rsidR="00EF2264" w:rsidRPr="00C206B6" w:rsidRDefault="00EF2264" w:rsidP="00C206B6">
      <w:pPr>
        <w:pStyle w:val="Heading1"/>
        <w:rPr>
          <w:color w:val="000000"/>
          <w:sz w:val="24"/>
        </w:rPr>
      </w:pPr>
      <w:r w:rsidRPr="00C206B6">
        <w:rPr>
          <w:color w:val="000000"/>
          <w:sz w:val="24"/>
        </w:rPr>
        <w:t>3.12. Загрузить форму сбора результатов в ФИС ОКО. Загрузка формы сбора результатов в ФИС ОКО должна быть осуществлена в соответствиии с планом-графиком проведения ВПР (приложение 1).</w:t>
      </w:r>
    </w:p>
    <w:p w:rsidR="00EF2264" w:rsidRPr="00C206B6" w:rsidRDefault="00EF2264" w:rsidP="00C206B6">
      <w:pPr>
        <w:pStyle w:val="Heading1"/>
        <w:rPr>
          <w:color w:val="000000"/>
          <w:sz w:val="24"/>
        </w:rPr>
      </w:pPr>
      <w:r w:rsidRPr="00C206B6">
        <w:rPr>
          <w:color w:val="000000"/>
          <w:sz w:val="24"/>
        </w:rPr>
        <w:t>3.13. Получить результаты проверочных работ в личном кабинете ФИС ОКО.</w:t>
      </w:r>
    </w:p>
    <w:p w:rsidR="00EF2264" w:rsidRPr="00C206B6" w:rsidRDefault="00EF2264" w:rsidP="00C206B6">
      <w:pPr>
        <w:pStyle w:val="Heading1"/>
        <w:rPr>
          <w:color w:val="000000"/>
          <w:sz w:val="24"/>
        </w:rPr>
      </w:pPr>
      <w:r w:rsidRPr="00C206B6">
        <w:rPr>
          <w:color w:val="000000"/>
          <w:sz w:val="24"/>
        </w:rPr>
        <w:t>4.Контроль за исполнением настоящего приказа оставляю за собой.</w:t>
      </w:r>
    </w:p>
    <w:p w:rsidR="00EF2264" w:rsidRPr="00C206B6" w:rsidRDefault="00EF2264" w:rsidP="00C206B6">
      <w:pPr>
        <w:pStyle w:val="Heading1"/>
        <w:rPr>
          <w:color w:val="000000"/>
          <w:sz w:val="24"/>
        </w:rPr>
      </w:pPr>
      <w:r w:rsidRPr="00C206B6">
        <w:rPr>
          <w:color w:val="000000"/>
          <w:sz w:val="24"/>
        </w:rPr>
        <w:t>Директор МБОУ ООШ с.Ишля О.Н. Елисеева</w:t>
      </w:r>
    </w:p>
    <w:p w:rsidR="00EF2264" w:rsidRPr="00C206B6" w:rsidRDefault="00EF2264" w:rsidP="00C206B6">
      <w:pPr>
        <w:pStyle w:val="Heading1"/>
        <w:rPr>
          <w:rFonts w:cs="Calibri"/>
          <w:b/>
          <w:sz w:val="24"/>
        </w:rPr>
      </w:pPr>
      <w:r w:rsidRPr="00C206B6">
        <w:rPr>
          <w:sz w:val="24"/>
        </w:rPr>
        <w:t xml:space="preserve">     </w:t>
      </w:r>
      <w:r w:rsidRPr="00C206B6">
        <w:rPr>
          <w:spacing w:val="1"/>
          <w:sz w:val="24"/>
        </w:rPr>
        <w:t xml:space="preserve"> </w:t>
      </w:r>
      <w:r w:rsidRPr="00C206B6">
        <w:rPr>
          <w:rFonts w:cs="Calibri"/>
          <w:sz w:val="24"/>
        </w:rPr>
        <w:t>Результаты ВПР по «Русскому языку»</w:t>
      </w:r>
    </w:p>
    <w:tbl>
      <w:tblPr>
        <w:tblW w:w="9896" w:type="dxa"/>
        <w:tblCellMar>
          <w:top w:w="105" w:type="dxa"/>
          <w:left w:w="105" w:type="dxa"/>
          <w:bottom w:w="105" w:type="dxa"/>
          <w:right w:w="105" w:type="dxa"/>
        </w:tblCellMar>
        <w:tblLook w:val="00A0"/>
      </w:tblPr>
      <w:tblGrid>
        <w:gridCol w:w="851"/>
        <w:gridCol w:w="1324"/>
        <w:gridCol w:w="1380"/>
        <w:gridCol w:w="1595"/>
        <w:gridCol w:w="1595"/>
        <w:gridCol w:w="1595"/>
        <w:gridCol w:w="1556"/>
      </w:tblGrid>
      <w:tr w:rsidR="00EF2264" w:rsidRPr="00FF4A6F" w:rsidTr="00AE1291">
        <w:trPr>
          <w:trHeight w:val="1260"/>
        </w:trPr>
        <w:tc>
          <w:tcPr>
            <w:tcW w:w="88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9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45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54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w:t>
            </w:r>
          </w:p>
          <w:p w:rsidR="00EF2264" w:rsidRPr="00C206B6" w:rsidRDefault="00EF2264" w:rsidP="00C206B6">
            <w:pPr>
              <w:pStyle w:val="Heading1"/>
              <w:rPr>
                <w:rFonts w:cs="Calibri"/>
                <w:color w:val="000000"/>
                <w:sz w:val="24"/>
              </w:rPr>
            </w:pPr>
            <w:r w:rsidRPr="00C206B6">
              <w:rPr>
                <w:rFonts w:cs="Calibri"/>
                <w:color w:val="000000"/>
                <w:sz w:val="24"/>
              </w:rPr>
              <w:t>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w:t>
            </w:r>
          </w:p>
          <w:p w:rsidR="00EF2264" w:rsidRPr="00C206B6" w:rsidRDefault="00EF2264" w:rsidP="00C206B6">
            <w:pPr>
              <w:pStyle w:val="Heading1"/>
              <w:rPr>
                <w:rFonts w:cs="Calibri"/>
                <w:color w:val="000000"/>
                <w:sz w:val="24"/>
              </w:rPr>
            </w:pPr>
            <w:r w:rsidRPr="00C206B6">
              <w:rPr>
                <w:rFonts w:cs="Calibri"/>
                <w:color w:val="000000"/>
                <w:sz w:val="24"/>
              </w:rPr>
              <w:t>оценку за предыдущую четверть</w:t>
            </w:r>
            <w:r w:rsidRPr="00C206B6">
              <w:rPr>
                <w:rFonts w:cs="Calibri"/>
                <w:b/>
                <w:bCs/>
                <w:color w:val="000000"/>
                <w:sz w:val="24"/>
              </w:rPr>
              <w:t xml:space="preserve"> </w:t>
            </w:r>
          </w:p>
        </w:tc>
        <w:tc>
          <w:tcPr>
            <w:tcW w:w="159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4</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Мухамадеева Т.А.</w:t>
            </w: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5</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Зиброва Л.И.</w:t>
            </w:r>
          </w:p>
        </w:tc>
      </w:tr>
      <w:tr w:rsidR="00EF2264" w:rsidRPr="00FF4A6F" w:rsidTr="00AE1291">
        <w:trPr>
          <w:trHeight w:val="135"/>
        </w:trPr>
        <w:tc>
          <w:tcPr>
            <w:tcW w:w="885"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
                <w:bCs/>
                <w:color w:val="000000"/>
                <w:sz w:val="24"/>
              </w:rPr>
            </w:pPr>
            <w:r w:rsidRPr="00C206B6">
              <w:rPr>
                <w:rFonts w:cs="Calibri"/>
                <w:b/>
                <w:bCs/>
                <w:color w:val="000000"/>
                <w:sz w:val="24"/>
              </w:rPr>
              <w:t>6</w:t>
            </w:r>
          </w:p>
          <w:p w:rsidR="00EF2264" w:rsidRPr="00C206B6" w:rsidRDefault="00EF2264" w:rsidP="00C206B6">
            <w:pPr>
              <w:pStyle w:val="Heading1"/>
              <w:rPr>
                <w:rFonts w:cs="Calibri"/>
                <w:b/>
                <w:bCs/>
                <w:color w:val="000000"/>
                <w:sz w:val="24"/>
              </w:rPr>
            </w:pPr>
            <w:r w:rsidRPr="00C206B6">
              <w:rPr>
                <w:rFonts w:cs="Calibri"/>
                <w:b/>
                <w:bCs/>
                <w:color w:val="000000"/>
                <w:sz w:val="24"/>
              </w:rPr>
              <w:t>7</w:t>
            </w:r>
          </w:p>
          <w:p w:rsidR="00EF2264" w:rsidRPr="00C206B6" w:rsidRDefault="00EF2264" w:rsidP="00C206B6">
            <w:pPr>
              <w:pStyle w:val="Heading1"/>
              <w:rPr>
                <w:rFonts w:cs="Calibri"/>
                <w:color w:val="000000"/>
                <w:sz w:val="24"/>
              </w:rPr>
            </w:pPr>
            <w:r w:rsidRPr="00C206B6">
              <w:rPr>
                <w:rFonts w:cs="Calibri"/>
                <w:b/>
                <w:bCs/>
                <w:color w:val="000000"/>
                <w:sz w:val="24"/>
              </w:rPr>
              <w:t xml:space="preserve">8                            </w:t>
            </w:r>
          </w:p>
        </w:tc>
        <w:tc>
          <w:tcPr>
            <w:tcW w:w="1398"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45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542"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2         </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2"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Зиброва Л.И.</w:t>
            </w:r>
          </w:p>
          <w:p w:rsidR="00EF2264" w:rsidRPr="00C206B6" w:rsidRDefault="00EF2264" w:rsidP="00C206B6">
            <w:pPr>
              <w:pStyle w:val="Heading1"/>
              <w:rPr>
                <w:rFonts w:cs="Calibri"/>
                <w:color w:val="000000"/>
                <w:sz w:val="24"/>
              </w:rPr>
            </w:pPr>
            <w:r w:rsidRPr="00C206B6">
              <w:rPr>
                <w:rFonts w:cs="Calibri"/>
                <w:color w:val="000000"/>
                <w:sz w:val="24"/>
              </w:rPr>
              <w:t>Жаринов В.С</w:t>
            </w:r>
          </w:p>
          <w:p w:rsidR="00EF2264" w:rsidRPr="00C206B6" w:rsidRDefault="00EF2264" w:rsidP="00C206B6">
            <w:pPr>
              <w:pStyle w:val="Heading1"/>
              <w:rPr>
                <w:rFonts w:cs="Calibri"/>
                <w:color w:val="000000"/>
                <w:sz w:val="24"/>
              </w:rPr>
            </w:pPr>
            <w:r w:rsidRPr="00C206B6">
              <w:rPr>
                <w:rFonts w:cs="Calibri"/>
                <w:color w:val="000000"/>
                <w:sz w:val="24"/>
              </w:rPr>
              <w:t>Зиброва Л.И.</w:t>
            </w:r>
          </w:p>
          <w:p w:rsidR="00EF2264" w:rsidRPr="00C206B6" w:rsidRDefault="00EF2264" w:rsidP="00C206B6">
            <w:pPr>
              <w:pStyle w:val="Heading1"/>
              <w:rPr>
                <w:rFonts w:cs="Calibri"/>
                <w:color w:val="000000"/>
                <w:sz w:val="24"/>
              </w:rPr>
            </w:pPr>
          </w:p>
        </w:tc>
      </w:tr>
    </w:tbl>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Результаты ВПР отражают личностные показатели обучения каждого ученика.</w:t>
      </w:r>
    </w:p>
    <w:p w:rsidR="00EF2264" w:rsidRPr="00C206B6" w:rsidRDefault="00EF2264" w:rsidP="00C206B6">
      <w:pPr>
        <w:pStyle w:val="Heading1"/>
        <w:rPr>
          <w:rFonts w:cs="Calibri"/>
          <w:sz w:val="24"/>
        </w:rPr>
      </w:pPr>
      <w:r w:rsidRPr="00C206B6">
        <w:rPr>
          <w:rFonts w:cs="Calibri"/>
          <w:sz w:val="24"/>
        </w:rPr>
        <w:t>Ошибки и недостатки:</w:t>
      </w:r>
    </w:p>
    <w:p w:rsidR="00EF2264" w:rsidRPr="00C206B6" w:rsidRDefault="00EF2264" w:rsidP="00C206B6">
      <w:pPr>
        <w:pStyle w:val="Heading1"/>
        <w:rPr>
          <w:rFonts w:cs="Calibri"/>
          <w:sz w:val="24"/>
        </w:rPr>
      </w:pPr>
      <w:r w:rsidRPr="00C206B6">
        <w:rPr>
          <w:rFonts w:cs="Calibri"/>
          <w:sz w:val="24"/>
        </w:rPr>
        <w:t>4 класс</w:t>
      </w:r>
    </w:p>
    <w:p w:rsidR="00EF2264" w:rsidRPr="00C206B6" w:rsidRDefault="00EF2264" w:rsidP="00C206B6">
      <w:pPr>
        <w:pStyle w:val="Heading1"/>
        <w:rPr>
          <w:rFonts w:cs="Calibri"/>
          <w:sz w:val="24"/>
        </w:rPr>
      </w:pPr>
      <w:r w:rsidRPr="00C206B6">
        <w:rPr>
          <w:rFonts w:cs="Calibri"/>
          <w:sz w:val="24"/>
        </w:rPr>
        <w:t>1.</w:t>
      </w:r>
      <w:r w:rsidRPr="00C206B6">
        <w:rPr>
          <w:rFonts w:cs="Calibri"/>
          <w:sz w:val="24"/>
        </w:rPr>
        <w:tab/>
        <w:t>орфографические и грамматические ошибки;</w:t>
      </w:r>
    </w:p>
    <w:p w:rsidR="00EF2264" w:rsidRPr="00C206B6" w:rsidRDefault="00EF2264" w:rsidP="00C206B6">
      <w:pPr>
        <w:pStyle w:val="Heading1"/>
        <w:rPr>
          <w:rFonts w:cs="Calibri"/>
          <w:sz w:val="24"/>
        </w:rPr>
      </w:pPr>
      <w:r w:rsidRPr="00C206B6">
        <w:rPr>
          <w:rFonts w:cs="Calibri"/>
          <w:sz w:val="24"/>
        </w:rPr>
        <w:t>2.</w:t>
      </w:r>
      <w:r w:rsidRPr="00C206B6">
        <w:rPr>
          <w:rFonts w:cs="Calibri"/>
          <w:sz w:val="24"/>
        </w:rPr>
        <w:tab/>
        <w:t>Замена слова на близкое по значению словом</w:t>
      </w:r>
    </w:p>
    <w:p w:rsidR="00EF2264" w:rsidRPr="00C206B6" w:rsidRDefault="00EF2264" w:rsidP="00C206B6">
      <w:pPr>
        <w:pStyle w:val="Heading1"/>
        <w:rPr>
          <w:rFonts w:cs="Calibri"/>
          <w:sz w:val="24"/>
        </w:rPr>
      </w:pPr>
      <w:r w:rsidRPr="00C206B6">
        <w:rPr>
          <w:rFonts w:cs="Calibri"/>
          <w:sz w:val="24"/>
        </w:rPr>
        <w:t>3.</w:t>
      </w:r>
      <w:r w:rsidRPr="00C206B6">
        <w:rPr>
          <w:rFonts w:cs="Calibri"/>
          <w:sz w:val="24"/>
        </w:rPr>
        <w:tab/>
        <w:t>Нахождение в предложении слова, в котором все согласные звуки звонкие</w:t>
      </w:r>
    </w:p>
    <w:p w:rsidR="00EF2264" w:rsidRPr="00C206B6" w:rsidRDefault="00EF2264" w:rsidP="00C206B6">
      <w:pPr>
        <w:pStyle w:val="Heading1"/>
        <w:rPr>
          <w:rFonts w:cs="Calibri"/>
          <w:sz w:val="24"/>
        </w:rPr>
      </w:pPr>
      <w:r w:rsidRPr="00C206B6">
        <w:rPr>
          <w:rFonts w:cs="Calibri"/>
          <w:sz w:val="24"/>
        </w:rPr>
        <w:t>4.</w:t>
      </w:r>
      <w:r w:rsidRPr="00C206B6">
        <w:rPr>
          <w:rFonts w:cs="Calibri"/>
          <w:sz w:val="24"/>
        </w:rPr>
        <w:tab/>
        <w:t>Нахождение слов, соответствующих схеме</w:t>
      </w:r>
    </w:p>
    <w:p w:rsidR="00EF2264" w:rsidRPr="00C206B6" w:rsidRDefault="00EF2264" w:rsidP="00C206B6">
      <w:pPr>
        <w:pStyle w:val="Heading1"/>
        <w:rPr>
          <w:rFonts w:cs="Calibri"/>
          <w:sz w:val="24"/>
        </w:rPr>
      </w:pPr>
      <w:r w:rsidRPr="00C206B6">
        <w:rPr>
          <w:rFonts w:cs="Calibri"/>
          <w:sz w:val="24"/>
        </w:rPr>
        <w:t>5.</w:t>
      </w:r>
      <w:r w:rsidRPr="00C206B6">
        <w:rPr>
          <w:rFonts w:cs="Calibri"/>
          <w:sz w:val="24"/>
        </w:rPr>
        <w:tab/>
        <w:t>не умеют обосновывать ситуации для употребления предложенных выражений</w:t>
      </w:r>
    </w:p>
    <w:p w:rsidR="00EF2264" w:rsidRPr="00C206B6" w:rsidRDefault="00EF2264" w:rsidP="00C206B6">
      <w:pPr>
        <w:pStyle w:val="Heading1"/>
        <w:rPr>
          <w:rFonts w:cs="Calibri"/>
          <w:sz w:val="24"/>
        </w:rPr>
      </w:pPr>
      <w:r w:rsidRPr="00C206B6">
        <w:rPr>
          <w:rFonts w:cs="Calibri"/>
          <w:sz w:val="24"/>
        </w:rPr>
        <w:t>5 класс</w:t>
      </w:r>
    </w:p>
    <w:p w:rsidR="00EF2264" w:rsidRPr="00C206B6" w:rsidRDefault="00EF2264" w:rsidP="00C206B6">
      <w:pPr>
        <w:pStyle w:val="Heading1"/>
        <w:rPr>
          <w:rFonts w:cs="Calibri"/>
          <w:sz w:val="24"/>
        </w:rPr>
      </w:pPr>
      <w:r w:rsidRPr="00C206B6">
        <w:rPr>
          <w:rFonts w:cs="Calibri"/>
          <w:sz w:val="24"/>
        </w:rPr>
        <w:t>1.</w:t>
      </w:r>
      <w:r w:rsidRPr="00C206B6">
        <w:rPr>
          <w:rFonts w:cs="Calibri"/>
          <w:sz w:val="24"/>
        </w:rPr>
        <w:tab/>
        <w:t>орфографические ошибки;</w:t>
      </w:r>
    </w:p>
    <w:p w:rsidR="00EF2264" w:rsidRPr="00C206B6" w:rsidRDefault="00EF2264" w:rsidP="00C206B6">
      <w:pPr>
        <w:pStyle w:val="Heading1"/>
        <w:rPr>
          <w:rFonts w:cs="Calibri"/>
          <w:sz w:val="24"/>
        </w:rPr>
      </w:pPr>
      <w:r w:rsidRPr="00C206B6">
        <w:rPr>
          <w:rFonts w:cs="Calibri"/>
          <w:sz w:val="24"/>
        </w:rPr>
        <w:t>2.</w:t>
      </w:r>
      <w:r w:rsidRPr="00C206B6">
        <w:rPr>
          <w:rFonts w:cs="Calibri"/>
          <w:sz w:val="24"/>
        </w:rPr>
        <w:tab/>
        <w:t>не умеют обосновывать свой выбор ответа; записывать основную мысль текста; плохо работают с текстом</w:t>
      </w:r>
    </w:p>
    <w:p w:rsidR="00EF2264" w:rsidRPr="00C206B6" w:rsidRDefault="00EF2264" w:rsidP="00C206B6">
      <w:pPr>
        <w:pStyle w:val="Heading1"/>
        <w:rPr>
          <w:rFonts w:cs="Calibri"/>
          <w:sz w:val="24"/>
        </w:rPr>
      </w:pPr>
      <w:r w:rsidRPr="00C206B6">
        <w:rPr>
          <w:rFonts w:cs="Calibri"/>
          <w:sz w:val="24"/>
        </w:rPr>
        <w:t>3.</w:t>
      </w:r>
      <w:r w:rsidRPr="00C206B6">
        <w:rPr>
          <w:rFonts w:cs="Calibri"/>
          <w:sz w:val="24"/>
        </w:rPr>
        <w:tab/>
        <w:t>составление схемы предложения</w:t>
      </w:r>
    </w:p>
    <w:p w:rsidR="00EF2264" w:rsidRPr="00C206B6" w:rsidRDefault="00EF2264" w:rsidP="00C206B6">
      <w:pPr>
        <w:pStyle w:val="Heading1"/>
        <w:rPr>
          <w:rFonts w:cs="Calibri"/>
          <w:sz w:val="24"/>
        </w:rPr>
      </w:pPr>
      <w:r w:rsidRPr="00C206B6">
        <w:rPr>
          <w:rFonts w:cs="Calibri"/>
          <w:sz w:val="24"/>
        </w:rPr>
        <w:t>6 класс</w:t>
      </w:r>
    </w:p>
    <w:p w:rsidR="00EF2264" w:rsidRPr="00C206B6" w:rsidRDefault="00EF2264" w:rsidP="00C206B6">
      <w:pPr>
        <w:pStyle w:val="Heading1"/>
        <w:rPr>
          <w:rFonts w:cs="Calibri"/>
          <w:sz w:val="24"/>
        </w:rPr>
      </w:pPr>
      <w:r w:rsidRPr="00C206B6">
        <w:rPr>
          <w:rFonts w:cs="Calibri"/>
          <w:sz w:val="24"/>
        </w:rPr>
        <w:t>1.</w:t>
      </w:r>
      <w:r w:rsidRPr="00C206B6">
        <w:rPr>
          <w:rFonts w:cs="Calibri"/>
          <w:sz w:val="24"/>
        </w:rPr>
        <w:tab/>
        <w:t>орфографические и грамматические ошибки;</w:t>
      </w:r>
    </w:p>
    <w:p w:rsidR="00EF2264" w:rsidRPr="00C206B6" w:rsidRDefault="00EF2264" w:rsidP="00C206B6">
      <w:pPr>
        <w:pStyle w:val="Heading1"/>
        <w:rPr>
          <w:rFonts w:cs="Calibri"/>
          <w:sz w:val="24"/>
        </w:rPr>
      </w:pPr>
      <w:r w:rsidRPr="00C206B6">
        <w:rPr>
          <w:rFonts w:cs="Calibri"/>
          <w:sz w:val="24"/>
        </w:rPr>
        <w:t>2.</w:t>
      </w:r>
      <w:r w:rsidRPr="00C206B6">
        <w:rPr>
          <w:rFonts w:cs="Calibri"/>
          <w:sz w:val="24"/>
        </w:rPr>
        <w:tab/>
        <w:t xml:space="preserve">не умеют обосновывать свой выбор ответа; </w:t>
      </w:r>
    </w:p>
    <w:p w:rsidR="00EF2264" w:rsidRPr="00C206B6" w:rsidRDefault="00EF2264" w:rsidP="00C206B6">
      <w:pPr>
        <w:pStyle w:val="Heading1"/>
        <w:rPr>
          <w:rFonts w:cs="Calibri"/>
          <w:sz w:val="24"/>
        </w:rPr>
      </w:pPr>
      <w:r w:rsidRPr="00C206B6">
        <w:rPr>
          <w:rFonts w:cs="Calibri"/>
          <w:sz w:val="24"/>
        </w:rPr>
        <w:t>3.</w:t>
      </w:r>
      <w:r w:rsidRPr="00C206B6">
        <w:rPr>
          <w:rFonts w:cs="Calibri"/>
          <w:sz w:val="24"/>
        </w:rPr>
        <w:tab/>
        <w:t>нахождение в предложении слов в котором количество букв и звуков не совпадает</w:t>
      </w:r>
    </w:p>
    <w:p w:rsidR="00EF2264" w:rsidRPr="00C206B6" w:rsidRDefault="00EF2264" w:rsidP="00C206B6">
      <w:pPr>
        <w:pStyle w:val="Heading1"/>
        <w:rPr>
          <w:rFonts w:cs="Calibri"/>
          <w:sz w:val="24"/>
        </w:rPr>
      </w:pPr>
      <w:r w:rsidRPr="00C206B6">
        <w:rPr>
          <w:rFonts w:cs="Calibri"/>
          <w:sz w:val="24"/>
        </w:rPr>
        <w:t xml:space="preserve">      4.Определение стилистической окраски слова и подбор синонима к этому слову</w:t>
      </w:r>
    </w:p>
    <w:p w:rsidR="00EF2264" w:rsidRPr="00C206B6" w:rsidRDefault="00EF2264" w:rsidP="00C206B6">
      <w:pPr>
        <w:pStyle w:val="Heading1"/>
        <w:rPr>
          <w:rFonts w:cs="Calibri"/>
          <w:sz w:val="24"/>
        </w:rPr>
      </w:pPr>
      <w:r w:rsidRPr="00C206B6">
        <w:rPr>
          <w:rFonts w:cs="Calibri"/>
          <w:sz w:val="24"/>
        </w:rPr>
        <w:t>7 класс</w:t>
      </w:r>
    </w:p>
    <w:p w:rsidR="00EF2264" w:rsidRPr="00C206B6" w:rsidRDefault="00EF2264" w:rsidP="00C206B6">
      <w:pPr>
        <w:pStyle w:val="Heading1"/>
        <w:rPr>
          <w:rFonts w:cs="Calibri"/>
          <w:sz w:val="24"/>
        </w:rPr>
      </w:pPr>
      <w:r w:rsidRPr="00C206B6">
        <w:rPr>
          <w:rFonts w:cs="Calibri"/>
          <w:sz w:val="24"/>
        </w:rPr>
        <w:t>1.</w:t>
      </w:r>
      <w:r w:rsidRPr="00C206B6">
        <w:rPr>
          <w:rFonts w:cs="Calibri"/>
          <w:sz w:val="24"/>
        </w:rPr>
        <w:tab/>
        <w:t>орфографические и грамматические ошибки;</w:t>
      </w:r>
    </w:p>
    <w:p w:rsidR="00EF2264" w:rsidRPr="00C206B6" w:rsidRDefault="00EF2264" w:rsidP="00C206B6">
      <w:pPr>
        <w:pStyle w:val="Heading1"/>
        <w:rPr>
          <w:rFonts w:cs="Calibri"/>
          <w:sz w:val="24"/>
        </w:rPr>
      </w:pPr>
      <w:r w:rsidRPr="00C206B6">
        <w:rPr>
          <w:rFonts w:cs="Calibri"/>
          <w:sz w:val="24"/>
        </w:rPr>
        <w:t>2.</w:t>
      </w:r>
      <w:r w:rsidRPr="00C206B6">
        <w:rPr>
          <w:rFonts w:cs="Calibri"/>
          <w:sz w:val="24"/>
        </w:rPr>
        <w:tab/>
        <w:t>не умеют обосновывать свой выбор ответа; записывать основную мысль текста; плохо работают с текстом</w:t>
      </w:r>
    </w:p>
    <w:p w:rsidR="00EF2264" w:rsidRPr="00C206B6" w:rsidRDefault="00EF2264" w:rsidP="00C206B6">
      <w:pPr>
        <w:pStyle w:val="Heading1"/>
        <w:rPr>
          <w:rFonts w:cs="Calibri"/>
          <w:sz w:val="24"/>
        </w:rPr>
      </w:pPr>
      <w:r w:rsidRPr="00C206B6">
        <w:rPr>
          <w:rFonts w:cs="Calibri"/>
          <w:sz w:val="24"/>
        </w:rPr>
        <w:t>3.</w:t>
      </w:r>
      <w:r w:rsidRPr="00C206B6">
        <w:rPr>
          <w:rFonts w:cs="Calibri"/>
          <w:sz w:val="24"/>
        </w:rPr>
        <w:tab/>
        <w:t>языковые разборы</w:t>
      </w:r>
    </w:p>
    <w:p w:rsidR="00EF2264" w:rsidRPr="00C206B6" w:rsidRDefault="00EF2264" w:rsidP="00C206B6">
      <w:pPr>
        <w:pStyle w:val="Heading1"/>
        <w:rPr>
          <w:rFonts w:cs="Calibri"/>
          <w:sz w:val="24"/>
        </w:rPr>
      </w:pPr>
      <w:r w:rsidRPr="00C206B6">
        <w:rPr>
          <w:rFonts w:cs="Calibri"/>
          <w:sz w:val="24"/>
        </w:rPr>
        <w:t>4.</w:t>
      </w:r>
      <w:r w:rsidRPr="00C206B6">
        <w:rPr>
          <w:rFonts w:cs="Calibri"/>
          <w:sz w:val="24"/>
        </w:rPr>
        <w:tab/>
        <w:t>выбор слов с предлогами, союзами</w:t>
      </w:r>
    </w:p>
    <w:p w:rsidR="00EF2264" w:rsidRPr="00C206B6" w:rsidRDefault="00EF2264" w:rsidP="00C206B6">
      <w:pPr>
        <w:pStyle w:val="Heading1"/>
        <w:rPr>
          <w:rFonts w:cs="Calibri"/>
          <w:sz w:val="24"/>
        </w:rPr>
      </w:pPr>
      <w:r w:rsidRPr="00C206B6">
        <w:rPr>
          <w:rFonts w:cs="Calibri"/>
          <w:sz w:val="24"/>
        </w:rPr>
        <w:t>5.Определение стилистической окраски слова и подбор синонима к этому слову</w:t>
      </w:r>
    </w:p>
    <w:p w:rsidR="00EF2264" w:rsidRPr="00C206B6" w:rsidRDefault="00EF2264" w:rsidP="00C206B6">
      <w:pPr>
        <w:pStyle w:val="Heading1"/>
        <w:rPr>
          <w:rFonts w:cs="Calibri"/>
          <w:sz w:val="24"/>
        </w:rPr>
      </w:pPr>
      <w:r w:rsidRPr="00C206B6">
        <w:rPr>
          <w:rFonts w:cs="Calibri"/>
          <w:sz w:val="24"/>
        </w:rPr>
        <w:t>6.определение типа речи</w:t>
      </w:r>
    </w:p>
    <w:p w:rsidR="00EF2264" w:rsidRPr="00C206B6" w:rsidRDefault="00EF2264" w:rsidP="00C206B6">
      <w:pPr>
        <w:pStyle w:val="Heading1"/>
        <w:rPr>
          <w:rFonts w:cs="Calibri"/>
          <w:sz w:val="24"/>
        </w:rPr>
      </w:pPr>
      <w:r w:rsidRPr="00C206B6">
        <w:rPr>
          <w:rFonts w:cs="Calibri"/>
          <w:sz w:val="24"/>
        </w:rPr>
        <w:t>Результаты по «Математике»</w:t>
      </w:r>
    </w:p>
    <w:tbl>
      <w:tblPr>
        <w:tblW w:w="9896" w:type="dxa"/>
        <w:tblLayout w:type="fixed"/>
        <w:tblCellMar>
          <w:top w:w="105" w:type="dxa"/>
          <w:left w:w="105" w:type="dxa"/>
          <w:bottom w:w="105" w:type="dxa"/>
          <w:right w:w="105" w:type="dxa"/>
        </w:tblCellMar>
        <w:tblLook w:val="00A0"/>
      </w:tblPr>
      <w:tblGrid>
        <w:gridCol w:w="885"/>
        <w:gridCol w:w="1398"/>
        <w:gridCol w:w="1093"/>
        <w:gridCol w:w="1559"/>
        <w:gridCol w:w="1843"/>
        <w:gridCol w:w="1275"/>
        <w:gridCol w:w="1843"/>
      </w:tblGrid>
      <w:tr w:rsidR="00EF2264" w:rsidRPr="00FF4A6F" w:rsidTr="00646942">
        <w:trPr>
          <w:trHeight w:val="1260"/>
        </w:trPr>
        <w:tc>
          <w:tcPr>
            <w:tcW w:w="88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9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093"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55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 четверть</w:t>
            </w:r>
          </w:p>
        </w:tc>
        <w:tc>
          <w:tcPr>
            <w:tcW w:w="1843"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27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 оценку за предыдущую четверть</w:t>
            </w:r>
            <w:r w:rsidRPr="00C206B6">
              <w:rPr>
                <w:rFonts w:cs="Calibri"/>
                <w:b/>
                <w:bCs/>
                <w:color w:val="000000"/>
                <w:sz w:val="24"/>
              </w:rPr>
              <w:t xml:space="preserve"> </w:t>
            </w:r>
          </w:p>
        </w:tc>
        <w:tc>
          <w:tcPr>
            <w:tcW w:w="1843"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646942">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4</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093"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55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tc>
        <w:tc>
          <w:tcPr>
            <w:tcW w:w="1843"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275"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843"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Мухамадеева Т.А.</w:t>
            </w:r>
          </w:p>
        </w:tc>
      </w:tr>
      <w:tr w:rsidR="00EF2264" w:rsidRPr="00FF4A6F" w:rsidTr="00646942">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5</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093"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5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843"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275"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843"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Охотникова Е.А</w:t>
            </w:r>
          </w:p>
        </w:tc>
      </w:tr>
      <w:tr w:rsidR="00EF2264" w:rsidRPr="00FF4A6F" w:rsidTr="00646942">
        <w:trPr>
          <w:trHeight w:val="135"/>
        </w:trPr>
        <w:tc>
          <w:tcPr>
            <w:tcW w:w="885"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
                <w:bCs/>
                <w:color w:val="000000"/>
                <w:sz w:val="24"/>
              </w:rPr>
            </w:pPr>
            <w:r w:rsidRPr="00C206B6">
              <w:rPr>
                <w:rFonts w:cs="Calibri"/>
                <w:b/>
                <w:bCs/>
                <w:color w:val="000000"/>
                <w:sz w:val="24"/>
              </w:rPr>
              <w:t>6</w:t>
            </w:r>
          </w:p>
          <w:p w:rsidR="00EF2264" w:rsidRPr="00C206B6" w:rsidRDefault="00EF2264" w:rsidP="00C206B6">
            <w:pPr>
              <w:pStyle w:val="Heading1"/>
              <w:rPr>
                <w:rFonts w:cs="Calibri"/>
                <w:b/>
                <w:bCs/>
                <w:color w:val="000000"/>
                <w:sz w:val="24"/>
              </w:rPr>
            </w:pPr>
            <w:r w:rsidRPr="00C206B6">
              <w:rPr>
                <w:rFonts w:cs="Calibri"/>
                <w:b/>
                <w:bCs/>
                <w:color w:val="000000"/>
                <w:sz w:val="24"/>
              </w:rPr>
              <w:t xml:space="preserve">7    </w:t>
            </w:r>
          </w:p>
          <w:p w:rsidR="00EF2264" w:rsidRPr="00C206B6" w:rsidRDefault="00EF2264" w:rsidP="00C206B6">
            <w:pPr>
              <w:pStyle w:val="Heading1"/>
              <w:rPr>
                <w:rFonts w:cs="Calibri"/>
                <w:color w:val="000000"/>
                <w:sz w:val="24"/>
              </w:rPr>
            </w:pPr>
            <w:r w:rsidRPr="00C206B6">
              <w:rPr>
                <w:rFonts w:cs="Calibri"/>
                <w:b/>
                <w:bCs/>
                <w:color w:val="000000"/>
                <w:sz w:val="24"/>
              </w:rPr>
              <w:t xml:space="preserve">8                        </w:t>
            </w:r>
          </w:p>
        </w:tc>
        <w:tc>
          <w:tcPr>
            <w:tcW w:w="1398"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093"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55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2</w:t>
            </w:r>
          </w:p>
        </w:tc>
        <w:tc>
          <w:tcPr>
            <w:tcW w:w="1843"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275"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843"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Охотникова Е.А</w:t>
            </w:r>
          </w:p>
          <w:p w:rsidR="00EF2264" w:rsidRPr="00C206B6" w:rsidRDefault="00EF2264" w:rsidP="00C206B6">
            <w:pPr>
              <w:pStyle w:val="Heading1"/>
              <w:rPr>
                <w:rFonts w:cs="Calibri"/>
                <w:color w:val="000000"/>
                <w:sz w:val="24"/>
              </w:rPr>
            </w:pPr>
            <w:r w:rsidRPr="00C206B6">
              <w:rPr>
                <w:rFonts w:cs="Calibri"/>
                <w:color w:val="000000"/>
                <w:sz w:val="24"/>
              </w:rPr>
              <w:t>Охотникова Е.А</w:t>
            </w:r>
          </w:p>
          <w:p w:rsidR="00EF2264" w:rsidRPr="00C206B6" w:rsidRDefault="00EF2264" w:rsidP="00C206B6">
            <w:pPr>
              <w:pStyle w:val="Heading1"/>
              <w:rPr>
                <w:rFonts w:cs="Calibri"/>
                <w:color w:val="000000"/>
                <w:sz w:val="24"/>
              </w:rPr>
            </w:pPr>
            <w:r w:rsidRPr="00C206B6">
              <w:rPr>
                <w:rFonts w:cs="Calibri"/>
                <w:color w:val="000000"/>
                <w:sz w:val="24"/>
              </w:rPr>
              <w:t>Охотникова Е.А.</w:t>
            </w:r>
          </w:p>
        </w:tc>
      </w:tr>
    </w:tbl>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 xml:space="preserve">Ошибки и недостатки: </w:t>
      </w:r>
    </w:p>
    <w:p w:rsidR="00EF2264" w:rsidRPr="00C206B6" w:rsidRDefault="00EF2264" w:rsidP="00C206B6">
      <w:pPr>
        <w:pStyle w:val="Heading1"/>
        <w:rPr>
          <w:rFonts w:cs="Calibri"/>
          <w:sz w:val="24"/>
        </w:rPr>
      </w:pPr>
      <w:r w:rsidRPr="00C206B6">
        <w:rPr>
          <w:rFonts w:cs="Calibri"/>
          <w:sz w:val="24"/>
        </w:rPr>
        <w:t>4 класс –  не решена задача практического содержания ,не решена задача с логическим уклоном.</w:t>
      </w:r>
    </w:p>
    <w:p w:rsidR="00EF2264" w:rsidRPr="00C206B6" w:rsidRDefault="00EF2264" w:rsidP="00C206B6">
      <w:pPr>
        <w:pStyle w:val="Heading1"/>
        <w:rPr>
          <w:rFonts w:cs="Calibri"/>
          <w:sz w:val="24"/>
        </w:rPr>
      </w:pPr>
      <w:r w:rsidRPr="00C206B6">
        <w:rPr>
          <w:rFonts w:cs="Calibri"/>
          <w:sz w:val="24"/>
        </w:rPr>
        <w:t>5 класс – выполнены на недостаточном уровне задания с решением текстовые задачи на проценты и задачи практического содержания, умения проводить математические рассуждения.  Вычисления значений выражений на 4 действия</w:t>
      </w:r>
    </w:p>
    <w:p w:rsidR="00EF2264" w:rsidRPr="00C206B6" w:rsidRDefault="00EF2264" w:rsidP="00C206B6">
      <w:pPr>
        <w:pStyle w:val="Heading1"/>
        <w:rPr>
          <w:rFonts w:cs="Calibri"/>
          <w:sz w:val="24"/>
        </w:rPr>
      </w:pPr>
      <w:r w:rsidRPr="00C206B6">
        <w:rPr>
          <w:rFonts w:cs="Calibri"/>
          <w:sz w:val="24"/>
        </w:rPr>
        <w:t>6 класс – низкий уровень умений проводить математические рассуждения, выполнения заданий пространственного мышления и задачи практического содержания.</w:t>
      </w:r>
    </w:p>
    <w:p w:rsidR="00EF2264" w:rsidRPr="00C206B6" w:rsidRDefault="00EF2264" w:rsidP="00C206B6">
      <w:pPr>
        <w:pStyle w:val="Heading1"/>
        <w:rPr>
          <w:rFonts w:cs="Calibri"/>
          <w:sz w:val="24"/>
        </w:rPr>
      </w:pPr>
      <w:r w:rsidRPr="00C206B6">
        <w:rPr>
          <w:rFonts w:cs="Calibri"/>
          <w:sz w:val="24"/>
        </w:rPr>
        <w:t>7 класс-нахождение значения выражения с десятичными дробями, задачи практического содержания, умения проводить математические рассуждения при решении геометрической задачи, нахождение значения выражения</w:t>
      </w:r>
    </w:p>
    <w:p w:rsidR="00EF2264" w:rsidRPr="00C206B6" w:rsidRDefault="00EF2264" w:rsidP="00C206B6">
      <w:pPr>
        <w:pStyle w:val="Heading1"/>
        <w:rPr>
          <w:rFonts w:cs="Calibri"/>
          <w:sz w:val="24"/>
        </w:rPr>
      </w:pPr>
      <w:r w:rsidRPr="00C206B6">
        <w:rPr>
          <w:rFonts w:cs="Calibri"/>
          <w:sz w:val="24"/>
        </w:rPr>
        <w:t>Результаты по «Окружающему миру»</w:t>
      </w:r>
    </w:p>
    <w:tbl>
      <w:tblPr>
        <w:tblW w:w="10779" w:type="dxa"/>
        <w:tblCellMar>
          <w:top w:w="105" w:type="dxa"/>
          <w:left w:w="105" w:type="dxa"/>
          <w:bottom w:w="105" w:type="dxa"/>
          <w:right w:w="105" w:type="dxa"/>
        </w:tblCellMar>
        <w:tblLook w:val="00A0"/>
      </w:tblPr>
      <w:tblGrid>
        <w:gridCol w:w="955"/>
        <w:gridCol w:w="1506"/>
        <w:gridCol w:w="1565"/>
        <w:gridCol w:w="1675"/>
        <w:gridCol w:w="1646"/>
        <w:gridCol w:w="1595"/>
        <w:gridCol w:w="1837"/>
      </w:tblGrid>
      <w:tr w:rsidR="00EF2264" w:rsidRPr="00FF4A6F" w:rsidTr="00646942">
        <w:trPr>
          <w:trHeight w:val="763"/>
        </w:trPr>
        <w:tc>
          <w:tcPr>
            <w:tcW w:w="96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52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58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67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 четверть</w:t>
            </w:r>
          </w:p>
        </w:tc>
        <w:tc>
          <w:tcPr>
            <w:tcW w:w="164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0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 оценку за предыдущую четверть</w:t>
            </w:r>
            <w:r w:rsidRPr="00C206B6">
              <w:rPr>
                <w:rFonts w:cs="Calibri"/>
                <w:b/>
                <w:bCs/>
                <w:color w:val="000000"/>
                <w:sz w:val="24"/>
              </w:rPr>
              <w:t xml:space="preserve"> </w:t>
            </w:r>
          </w:p>
        </w:tc>
        <w:tc>
          <w:tcPr>
            <w:tcW w:w="187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646942">
        <w:trPr>
          <w:trHeight w:val="91"/>
        </w:trPr>
        <w:tc>
          <w:tcPr>
            <w:tcW w:w="964"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4</w:t>
            </w:r>
          </w:p>
        </w:tc>
        <w:tc>
          <w:tcPr>
            <w:tcW w:w="1522"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58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67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4</w:t>
            </w:r>
          </w:p>
        </w:tc>
        <w:tc>
          <w:tcPr>
            <w:tcW w:w="164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0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875"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Ульянова Е.В.</w:t>
            </w:r>
          </w:p>
        </w:tc>
      </w:tr>
      <w:tr w:rsidR="00EF2264" w:rsidRPr="00FF4A6F" w:rsidTr="00646942">
        <w:trPr>
          <w:trHeight w:val="72"/>
        </w:trPr>
        <w:tc>
          <w:tcPr>
            <w:tcW w:w="964"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522"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58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67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64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0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875"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646942">
        <w:trPr>
          <w:trHeight w:val="44"/>
        </w:trPr>
        <w:tc>
          <w:tcPr>
            <w:tcW w:w="964"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color w:val="000000"/>
                <w:sz w:val="24"/>
              </w:rPr>
            </w:pPr>
          </w:p>
        </w:tc>
        <w:tc>
          <w:tcPr>
            <w:tcW w:w="1522"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58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67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64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0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875"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bl>
    <w:p w:rsidR="00EF2264" w:rsidRPr="00C206B6" w:rsidRDefault="00EF2264" w:rsidP="00C206B6">
      <w:pPr>
        <w:pStyle w:val="Heading1"/>
        <w:rPr>
          <w:rFonts w:cs="Calibri"/>
          <w:sz w:val="24"/>
        </w:rPr>
      </w:pPr>
      <w:r w:rsidRPr="00C206B6">
        <w:rPr>
          <w:rFonts w:cs="Calibri"/>
          <w:sz w:val="24"/>
        </w:rPr>
        <w:t>100% - успеваемость, 100% - качество знаний                                                                                                                        С работой ВПР по окружающему миру ученики справились на хорошем уровне, допустив ряд ошибок по темам:                                                                                                                                                                                 1.определение природных зон по карте                                                                                                                  2.сопоставление природных зон с животными (по фото)</w:t>
      </w:r>
    </w:p>
    <w:p w:rsidR="00EF2264" w:rsidRPr="00C206B6" w:rsidRDefault="00EF2264" w:rsidP="00C206B6">
      <w:pPr>
        <w:pStyle w:val="Heading1"/>
        <w:rPr>
          <w:rFonts w:cs="Calibri"/>
          <w:sz w:val="24"/>
        </w:rPr>
      </w:pPr>
      <w:r w:rsidRPr="00C206B6">
        <w:rPr>
          <w:rFonts w:cs="Calibri"/>
          <w:sz w:val="24"/>
        </w:rPr>
        <w:t>3.описание опыта с влиянием соли на испарение воды; скорость таянья льда замораживаемого в морозильнике</w:t>
      </w:r>
    </w:p>
    <w:p w:rsidR="00EF2264" w:rsidRPr="00C206B6" w:rsidRDefault="00EF2264" w:rsidP="00C206B6">
      <w:pPr>
        <w:pStyle w:val="Heading1"/>
        <w:rPr>
          <w:rFonts w:cs="Calibri"/>
          <w:sz w:val="24"/>
        </w:rPr>
      </w:pPr>
      <w:r w:rsidRPr="00C206B6">
        <w:rPr>
          <w:rFonts w:cs="Calibri"/>
          <w:sz w:val="24"/>
        </w:rPr>
        <w:t>4.охрана окружающей среды;</w:t>
      </w:r>
    </w:p>
    <w:p w:rsidR="00EF2264" w:rsidRPr="00C206B6" w:rsidRDefault="00EF2264" w:rsidP="00C206B6">
      <w:pPr>
        <w:pStyle w:val="Heading1"/>
        <w:rPr>
          <w:rFonts w:cs="Calibri"/>
          <w:sz w:val="24"/>
        </w:rPr>
      </w:pPr>
      <w:r w:rsidRPr="00C206B6">
        <w:rPr>
          <w:rFonts w:cs="Calibri"/>
          <w:sz w:val="24"/>
        </w:rPr>
        <w:t>5.«Мой родной край»: не смогли описать растения, встречающиеся в природе твоего региона и их использование.</w:t>
      </w:r>
    </w:p>
    <w:p w:rsidR="00EF2264" w:rsidRPr="00C206B6" w:rsidRDefault="00EF2264" w:rsidP="00C206B6">
      <w:pPr>
        <w:pStyle w:val="Heading1"/>
        <w:rPr>
          <w:rFonts w:cs="Calibri"/>
          <w:sz w:val="24"/>
        </w:rPr>
      </w:pPr>
      <w:r w:rsidRPr="00C206B6">
        <w:rPr>
          <w:rFonts w:cs="Calibri"/>
          <w:sz w:val="24"/>
        </w:rPr>
        <w:t>Результаты по «Биологии»</w:t>
      </w:r>
    </w:p>
    <w:tbl>
      <w:tblPr>
        <w:tblW w:w="9896" w:type="dxa"/>
        <w:tblCellMar>
          <w:top w:w="105" w:type="dxa"/>
          <w:left w:w="105" w:type="dxa"/>
          <w:bottom w:w="105" w:type="dxa"/>
          <w:right w:w="105" w:type="dxa"/>
        </w:tblCellMar>
        <w:tblLook w:val="00A0"/>
      </w:tblPr>
      <w:tblGrid>
        <w:gridCol w:w="860"/>
        <w:gridCol w:w="1345"/>
        <w:gridCol w:w="1401"/>
        <w:gridCol w:w="1595"/>
        <w:gridCol w:w="1595"/>
        <w:gridCol w:w="1595"/>
        <w:gridCol w:w="1505"/>
      </w:tblGrid>
      <w:tr w:rsidR="00EF2264" w:rsidRPr="00FF4A6F" w:rsidTr="00AE1291">
        <w:trPr>
          <w:trHeight w:val="1260"/>
        </w:trPr>
        <w:tc>
          <w:tcPr>
            <w:tcW w:w="88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9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45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54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 оценку за предыдущую четверть</w:t>
            </w:r>
            <w:r w:rsidRPr="00C206B6">
              <w:rPr>
                <w:rFonts w:cs="Calibri"/>
                <w:b/>
                <w:bCs/>
                <w:color w:val="000000"/>
                <w:sz w:val="24"/>
              </w:rPr>
              <w:t xml:space="preserve"> </w:t>
            </w:r>
          </w:p>
        </w:tc>
        <w:tc>
          <w:tcPr>
            <w:tcW w:w="159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Cs/>
                <w:color w:val="000000"/>
                <w:sz w:val="24"/>
              </w:rPr>
              <w:t>5</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Суфьянова Т.А.</w:t>
            </w:r>
          </w:p>
        </w:tc>
      </w:tr>
      <w:tr w:rsidR="00EF2264" w:rsidRPr="00FF4A6F" w:rsidTr="00AE1291">
        <w:trPr>
          <w:trHeight w:val="135"/>
        </w:trPr>
        <w:tc>
          <w:tcPr>
            <w:tcW w:w="885"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Cs/>
                <w:color w:val="000000"/>
                <w:sz w:val="24"/>
              </w:rPr>
            </w:pPr>
            <w:r w:rsidRPr="00C206B6">
              <w:rPr>
                <w:rFonts w:cs="Calibri"/>
                <w:bCs/>
                <w:color w:val="000000"/>
                <w:sz w:val="24"/>
              </w:rPr>
              <w:t>6</w:t>
            </w:r>
          </w:p>
          <w:p w:rsidR="00EF2264" w:rsidRPr="00C206B6" w:rsidRDefault="00EF2264" w:rsidP="00C206B6">
            <w:pPr>
              <w:pStyle w:val="Heading1"/>
              <w:rPr>
                <w:rFonts w:cs="Calibri"/>
                <w:bCs/>
                <w:color w:val="000000"/>
                <w:sz w:val="24"/>
              </w:rPr>
            </w:pPr>
            <w:r w:rsidRPr="00C206B6">
              <w:rPr>
                <w:rFonts w:cs="Calibri"/>
                <w:bCs/>
                <w:color w:val="000000"/>
                <w:sz w:val="24"/>
              </w:rPr>
              <w:t xml:space="preserve">7  </w:t>
            </w:r>
          </w:p>
          <w:p w:rsidR="00EF2264" w:rsidRPr="00C206B6" w:rsidRDefault="00EF2264" w:rsidP="00C206B6">
            <w:pPr>
              <w:pStyle w:val="Heading1"/>
              <w:rPr>
                <w:rFonts w:cs="Calibri"/>
                <w:bCs/>
                <w:color w:val="000000"/>
                <w:sz w:val="24"/>
              </w:rPr>
            </w:pPr>
            <w:r w:rsidRPr="00C206B6">
              <w:rPr>
                <w:rFonts w:cs="Calibri"/>
                <w:bCs/>
                <w:color w:val="000000"/>
                <w:sz w:val="24"/>
              </w:rPr>
              <w:t xml:space="preserve">8                          </w:t>
            </w:r>
          </w:p>
        </w:tc>
        <w:tc>
          <w:tcPr>
            <w:tcW w:w="1398"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45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542"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 </w:t>
            </w:r>
          </w:p>
          <w:p w:rsidR="00EF2264" w:rsidRPr="00C206B6" w:rsidRDefault="00EF2264" w:rsidP="00C206B6">
            <w:pPr>
              <w:pStyle w:val="Heading1"/>
              <w:rPr>
                <w:rFonts w:cs="Calibri"/>
                <w:color w:val="000000"/>
                <w:sz w:val="24"/>
              </w:rPr>
            </w:pPr>
            <w:r w:rsidRPr="00C206B6">
              <w:rPr>
                <w:rFonts w:cs="Calibri"/>
                <w:color w:val="000000"/>
                <w:sz w:val="24"/>
              </w:rPr>
              <w:t xml:space="preserve">           0               </w:t>
            </w:r>
          </w:p>
        </w:tc>
        <w:tc>
          <w:tcPr>
            <w:tcW w:w="1592"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Суфьянова Т.А.</w:t>
            </w:r>
          </w:p>
          <w:p w:rsidR="00EF2264" w:rsidRPr="00C206B6" w:rsidRDefault="00EF2264" w:rsidP="00C206B6">
            <w:pPr>
              <w:pStyle w:val="Heading1"/>
              <w:rPr>
                <w:rFonts w:cs="Calibri"/>
                <w:color w:val="000000"/>
                <w:sz w:val="24"/>
              </w:rPr>
            </w:pPr>
            <w:r w:rsidRPr="00C206B6">
              <w:rPr>
                <w:rFonts w:cs="Calibri"/>
                <w:color w:val="000000"/>
                <w:sz w:val="24"/>
              </w:rPr>
              <w:t xml:space="preserve"> Суфьянова Т.А.</w:t>
            </w:r>
          </w:p>
          <w:p w:rsidR="00EF2264" w:rsidRPr="00C206B6" w:rsidRDefault="00EF2264" w:rsidP="00C206B6">
            <w:pPr>
              <w:pStyle w:val="Heading1"/>
              <w:rPr>
                <w:rFonts w:cs="Calibri"/>
                <w:color w:val="000000"/>
                <w:sz w:val="24"/>
              </w:rPr>
            </w:pPr>
            <w:r w:rsidRPr="00C206B6">
              <w:rPr>
                <w:rFonts w:cs="Calibri"/>
                <w:color w:val="000000"/>
                <w:sz w:val="24"/>
              </w:rPr>
              <w:t>Суфьянова Т.А.</w:t>
            </w:r>
          </w:p>
          <w:p w:rsidR="00EF2264" w:rsidRPr="00C206B6" w:rsidRDefault="00EF2264" w:rsidP="00C206B6">
            <w:pPr>
              <w:pStyle w:val="Heading1"/>
              <w:rPr>
                <w:rFonts w:cs="Calibri"/>
                <w:color w:val="000000"/>
                <w:sz w:val="24"/>
              </w:rPr>
            </w:pPr>
          </w:p>
        </w:tc>
      </w:tr>
    </w:tbl>
    <w:p w:rsidR="00EF2264" w:rsidRPr="00C206B6" w:rsidRDefault="00EF2264" w:rsidP="00C206B6">
      <w:pPr>
        <w:pStyle w:val="Heading1"/>
        <w:rPr>
          <w:rFonts w:cs="Calibri"/>
          <w:sz w:val="24"/>
        </w:rPr>
      </w:pPr>
      <w:r w:rsidRPr="00C206B6">
        <w:rPr>
          <w:rFonts w:cs="Calibri"/>
          <w:sz w:val="24"/>
        </w:rPr>
        <w:t>5 класс</w:t>
      </w:r>
    </w:p>
    <w:p w:rsidR="00EF2264" w:rsidRPr="00C206B6" w:rsidRDefault="00EF2264" w:rsidP="00C206B6">
      <w:pPr>
        <w:pStyle w:val="Heading1"/>
        <w:rPr>
          <w:rFonts w:cs="Calibri"/>
          <w:sz w:val="24"/>
        </w:rPr>
      </w:pPr>
      <w:r w:rsidRPr="00C206B6">
        <w:rPr>
          <w:rFonts w:cs="Calibri"/>
          <w:sz w:val="24"/>
        </w:rPr>
        <w:t xml:space="preserve"> Не справились с заданием по описанию функций органов рыбы .                                                                                          Не смогли определить по фото профессию, связанную с биологией и описать ее                                                                                     6 класс                                                                                                                                                                                               1.частично выполнены задания на систематизацию организмов.                                                                                          2.Строение микроскопа и описание их функций                                                                                                                   3.Затруднения вызвали задания по объяснению опыта по прорастанию семян и описание условий для развития плесени.</w:t>
      </w:r>
    </w:p>
    <w:p w:rsidR="00EF2264" w:rsidRPr="00C206B6" w:rsidRDefault="00EF2264" w:rsidP="00C206B6">
      <w:pPr>
        <w:pStyle w:val="Heading1"/>
        <w:rPr>
          <w:rFonts w:cs="Calibri"/>
          <w:sz w:val="24"/>
        </w:rPr>
      </w:pPr>
      <w:r w:rsidRPr="00C206B6">
        <w:rPr>
          <w:rFonts w:cs="Calibri"/>
          <w:sz w:val="24"/>
        </w:rPr>
        <w:t>7 класс       Затруднения вызвали открытые задания по выражению своих утверждений</w:t>
      </w:r>
    </w:p>
    <w:p w:rsidR="00EF2264" w:rsidRPr="00C206B6" w:rsidRDefault="00EF2264" w:rsidP="00C206B6">
      <w:pPr>
        <w:pStyle w:val="Heading1"/>
        <w:rPr>
          <w:rFonts w:cs="Calibri"/>
          <w:sz w:val="24"/>
        </w:rPr>
      </w:pPr>
      <w:r w:rsidRPr="00C206B6">
        <w:rPr>
          <w:rFonts w:cs="Calibri"/>
          <w:sz w:val="24"/>
        </w:rPr>
        <w:t>8 класс:  Затруднения вызвали открытые задания по выражению своих утверждений</w:t>
      </w:r>
    </w:p>
    <w:p w:rsidR="00EF2264" w:rsidRPr="00C206B6" w:rsidRDefault="00EF2264" w:rsidP="00C206B6">
      <w:pPr>
        <w:pStyle w:val="Heading1"/>
        <w:rPr>
          <w:rFonts w:cs="Calibri"/>
          <w:sz w:val="24"/>
        </w:rPr>
      </w:pPr>
      <w:r w:rsidRPr="00C206B6">
        <w:rPr>
          <w:rFonts w:cs="Calibri"/>
          <w:sz w:val="24"/>
        </w:rPr>
        <w:t xml:space="preserve">                                                 Результаты по «Географии»</w:t>
      </w:r>
    </w:p>
    <w:tbl>
      <w:tblPr>
        <w:tblW w:w="9896" w:type="dxa"/>
        <w:tblCellMar>
          <w:top w:w="105" w:type="dxa"/>
          <w:left w:w="105" w:type="dxa"/>
          <w:bottom w:w="105" w:type="dxa"/>
          <w:right w:w="105" w:type="dxa"/>
        </w:tblCellMar>
        <w:tblLook w:val="00A0"/>
      </w:tblPr>
      <w:tblGrid>
        <w:gridCol w:w="864"/>
        <w:gridCol w:w="1355"/>
        <w:gridCol w:w="1410"/>
        <w:gridCol w:w="1595"/>
        <w:gridCol w:w="1595"/>
        <w:gridCol w:w="1595"/>
        <w:gridCol w:w="1482"/>
      </w:tblGrid>
      <w:tr w:rsidR="00EF2264" w:rsidRPr="00FF4A6F" w:rsidTr="00AE1291">
        <w:trPr>
          <w:trHeight w:val="1260"/>
        </w:trPr>
        <w:tc>
          <w:tcPr>
            <w:tcW w:w="88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9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45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54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 оценку за предыдущую четверть</w:t>
            </w:r>
            <w:r w:rsidRPr="00C206B6">
              <w:rPr>
                <w:rFonts w:cs="Calibri"/>
                <w:b/>
                <w:bCs/>
                <w:color w:val="000000"/>
                <w:sz w:val="24"/>
              </w:rPr>
              <w:t xml:space="preserve"> </w:t>
            </w:r>
          </w:p>
        </w:tc>
        <w:tc>
          <w:tcPr>
            <w:tcW w:w="159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D62490">
        <w:trPr>
          <w:trHeight w:val="72"/>
        </w:trPr>
        <w:tc>
          <w:tcPr>
            <w:tcW w:w="885"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Cs/>
                <w:color w:val="000000"/>
                <w:sz w:val="24"/>
              </w:rPr>
            </w:pPr>
            <w:r w:rsidRPr="00C206B6">
              <w:rPr>
                <w:rFonts w:cs="Calibri"/>
                <w:bCs/>
                <w:color w:val="000000"/>
                <w:sz w:val="24"/>
              </w:rPr>
              <w:t>6</w:t>
            </w:r>
          </w:p>
          <w:p w:rsidR="00EF2264" w:rsidRPr="00C206B6" w:rsidRDefault="00EF2264" w:rsidP="00C206B6">
            <w:pPr>
              <w:pStyle w:val="Heading1"/>
              <w:rPr>
                <w:rFonts w:cs="Calibri"/>
                <w:b/>
                <w:bCs/>
                <w:color w:val="000000"/>
                <w:sz w:val="24"/>
              </w:rPr>
            </w:pPr>
            <w:r w:rsidRPr="00C206B6">
              <w:rPr>
                <w:rFonts w:cs="Calibri"/>
                <w:bCs/>
                <w:color w:val="000000"/>
                <w:sz w:val="24"/>
              </w:rPr>
              <w:t>7</w:t>
            </w:r>
            <w:r w:rsidRPr="00C206B6">
              <w:rPr>
                <w:rFonts w:cs="Calibri"/>
                <w:b/>
                <w:bCs/>
                <w:color w:val="000000"/>
                <w:sz w:val="24"/>
              </w:rPr>
              <w:t xml:space="preserve">  </w:t>
            </w:r>
          </w:p>
          <w:p w:rsidR="00EF2264" w:rsidRPr="00C206B6" w:rsidRDefault="00EF2264" w:rsidP="00C206B6">
            <w:pPr>
              <w:pStyle w:val="Heading1"/>
              <w:rPr>
                <w:rFonts w:cs="Calibri"/>
                <w:color w:val="000000"/>
                <w:sz w:val="24"/>
              </w:rPr>
            </w:pPr>
            <w:r w:rsidRPr="00C206B6">
              <w:rPr>
                <w:rFonts w:cs="Calibri"/>
                <w:b/>
                <w:bCs/>
                <w:color w:val="000000"/>
                <w:sz w:val="24"/>
              </w:rPr>
              <w:t xml:space="preserve">8                          </w:t>
            </w:r>
          </w:p>
        </w:tc>
        <w:tc>
          <w:tcPr>
            <w:tcW w:w="1398"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45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542"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3</w:t>
            </w:r>
          </w:p>
        </w:tc>
        <w:tc>
          <w:tcPr>
            <w:tcW w:w="1592"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Жаринов В.С</w:t>
            </w:r>
          </w:p>
          <w:p w:rsidR="00EF2264" w:rsidRPr="00C206B6" w:rsidRDefault="00EF2264" w:rsidP="00C206B6">
            <w:pPr>
              <w:pStyle w:val="Heading1"/>
              <w:rPr>
                <w:rFonts w:cs="Calibri"/>
                <w:color w:val="000000"/>
                <w:sz w:val="24"/>
              </w:rPr>
            </w:pPr>
            <w:r w:rsidRPr="00C206B6">
              <w:rPr>
                <w:rFonts w:cs="Calibri"/>
                <w:color w:val="000000"/>
                <w:sz w:val="24"/>
              </w:rPr>
              <w:t xml:space="preserve">Жаринов В.С </w:t>
            </w:r>
          </w:p>
          <w:p w:rsidR="00EF2264" w:rsidRPr="00C206B6" w:rsidRDefault="00EF2264" w:rsidP="00C206B6">
            <w:pPr>
              <w:pStyle w:val="Heading1"/>
              <w:rPr>
                <w:rFonts w:cs="Calibri"/>
                <w:color w:val="000000"/>
                <w:sz w:val="24"/>
              </w:rPr>
            </w:pPr>
            <w:r w:rsidRPr="00C206B6">
              <w:rPr>
                <w:rFonts w:cs="Calibri"/>
                <w:color w:val="000000"/>
                <w:sz w:val="24"/>
              </w:rPr>
              <w:t>Жаринов В.С.</w:t>
            </w:r>
          </w:p>
        </w:tc>
      </w:tr>
    </w:tbl>
    <w:p w:rsidR="00EF2264" w:rsidRPr="00C206B6" w:rsidRDefault="00EF2264" w:rsidP="00C206B6">
      <w:pPr>
        <w:pStyle w:val="Heading1"/>
        <w:rPr>
          <w:rFonts w:cs="Calibri"/>
          <w:sz w:val="24"/>
        </w:rPr>
      </w:pPr>
      <w:r w:rsidRPr="00C206B6">
        <w:rPr>
          <w:rFonts w:cs="Calibri"/>
          <w:sz w:val="24"/>
        </w:rPr>
        <w:t>6 класс:</w:t>
      </w:r>
    </w:p>
    <w:p w:rsidR="00EF2264" w:rsidRPr="00C206B6" w:rsidRDefault="00EF2264" w:rsidP="00C206B6">
      <w:pPr>
        <w:pStyle w:val="Heading1"/>
        <w:rPr>
          <w:rFonts w:cs="Calibri"/>
          <w:sz w:val="24"/>
        </w:rPr>
      </w:pPr>
      <w:r w:rsidRPr="00C206B6">
        <w:rPr>
          <w:rFonts w:cs="Calibri"/>
          <w:sz w:val="24"/>
        </w:rPr>
        <w:t>Затруднение вызвала:   работа с картой мира, нахождение точек по географическим координатам, работа с топографической картой, часовыми поясами, географическими особенностями и природными зонами, численностью и составом населения страны, знания своего региона.</w:t>
      </w:r>
    </w:p>
    <w:p w:rsidR="00EF2264" w:rsidRPr="00C206B6" w:rsidRDefault="00EF2264" w:rsidP="00C206B6">
      <w:pPr>
        <w:pStyle w:val="Heading1"/>
        <w:rPr>
          <w:rFonts w:cs="Calibri"/>
          <w:sz w:val="24"/>
        </w:rPr>
      </w:pPr>
      <w:r w:rsidRPr="00C206B6">
        <w:rPr>
          <w:rFonts w:cs="Calibri"/>
          <w:sz w:val="24"/>
        </w:rPr>
        <w:t>7 класс:</w:t>
      </w:r>
    </w:p>
    <w:p w:rsidR="00EF2264" w:rsidRPr="00C206B6" w:rsidRDefault="00EF2264" w:rsidP="00C206B6">
      <w:pPr>
        <w:pStyle w:val="Heading1"/>
        <w:rPr>
          <w:rFonts w:cs="Calibri"/>
          <w:sz w:val="24"/>
        </w:rPr>
      </w:pPr>
      <w:r w:rsidRPr="00C206B6">
        <w:rPr>
          <w:rFonts w:cs="Calibri"/>
          <w:sz w:val="24"/>
        </w:rPr>
        <w:t>Затруднение вызвала: работа по рисунку на указание географического названия крупной формы, рельеф которой соответствует участок профиля с определением абсолютной высоты территории.</w:t>
      </w:r>
    </w:p>
    <w:p w:rsidR="00EF2264" w:rsidRPr="00C206B6" w:rsidRDefault="00EF2264" w:rsidP="00C206B6">
      <w:pPr>
        <w:pStyle w:val="Heading1"/>
        <w:rPr>
          <w:rFonts w:cs="Calibri"/>
          <w:sz w:val="24"/>
        </w:rPr>
      </w:pPr>
      <w:r w:rsidRPr="00C206B6">
        <w:rPr>
          <w:rFonts w:cs="Calibri"/>
          <w:sz w:val="24"/>
        </w:rPr>
        <w:t>Работа с климат граммами и схемами, фотографиями, рисунками на знание стран</w:t>
      </w:r>
    </w:p>
    <w:p w:rsidR="00EF2264" w:rsidRPr="00C206B6" w:rsidRDefault="00EF2264" w:rsidP="00C206B6">
      <w:pPr>
        <w:pStyle w:val="Heading1"/>
        <w:rPr>
          <w:rFonts w:cs="Calibri"/>
          <w:sz w:val="24"/>
        </w:rPr>
      </w:pPr>
      <w:r w:rsidRPr="00C206B6">
        <w:rPr>
          <w:rFonts w:cs="Calibri"/>
          <w:sz w:val="24"/>
        </w:rPr>
        <w:t>8 класс: Затруднения: определение климатического пояса по климатограмме; определение по опорным точкам на карте субъектов Российской Федерации;        открытые задания по выражению своих утверждений</w:t>
      </w:r>
    </w:p>
    <w:p w:rsidR="00EF2264" w:rsidRPr="00C206B6" w:rsidRDefault="00EF2264" w:rsidP="00C206B6">
      <w:pPr>
        <w:pStyle w:val="Heading1"/>
        <w:rPr>
          <w:rFonts w:cs="Calibri"/>
          <w:sz w:val="24"/>
        </w:rPr>
      </w:pPr>
      <w:r w:rsidRPr="00C206B6">
        <w:rPr>
          <w:rFonts w:cs="Calibri"/>
          <w:sz w:val="24"/>
        </w:rPr>
        <w:t xml:space="preserve">                                                    </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 xml:space="preserve">                                                           Результаты по «Истории»</w:t>
      </w:r>
    </w:p>
    <w:tbl>
      <w:tblPr>
        <w:tblW w:w="9896" w:type="dxa"/>
        <w:tblCellMar>
          <w:top w:w="105" w:type="dxa"/>
          <w:left w:w="105" w:type="dxa"/>
          <w:bottom w:w="105" w:type="dxa"/>
          <w:right w:w="105" w:type="dxa"/>
        </w:tblCellMar>
        <w:tblLook w:val="00A0"/>
      </w:tblPr>
      <w:tblGrid>
        <w:gridCol w:w="864"/>
        <w:gridCol w:w="1355"/>
        <w:gridCol w:w="1410"/>
        <w:gridCol w:w="1595"/>
        <w:gridCol w:w="1595"/>
        <w:gridCol w:w="1595"/>
        <w:gridCol w:w="1482"/>
      </w:tblGrid>
      <w:tr w:rsidR="00EF2264" w:rsidRPr="00FF4A6F" w:rsidTr="00AE1291">
        <w:trPr>
          <w:trHeight w:val="1260"/>
        </w:trPr>
        <w:tc>
          <w:tcPr>
            <w:tcW w:w="885"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9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45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54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w:t>
            </w:r>
          </w:p>
          <w:p w:rsidR="00EF2264" w:rsidRPr="00C206B6" w:rsidRDefault="00EF2264" w:rsidP="00C206B6">
            <w:pPr>
              <w:pStyle w:val="Heading1"/>
              <w:rPr>
                <w:rFonts w:cs="Calibri"/>
                <w:color w:val="000000"/>
                <w:sz w:val="24"/>
              </w:rPr>
            </w:pPr>
            <w:r w:rsidRPr="00C206B6">
              <w:rPr>
                <w:rFonts w:cs="Calibri"/>
                <w:color w:val="000000"/>
                <w:sz w:val="24"/>
              </w:rPr>
              <w:t>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14"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 оценку за предыдущую четверть</w:t>
            </w:r>
            <w:r w:rsidRPr="00C206B6">
              <w:rPr>
                <w:rFonts w:cs="Calibri"/>
                <w:b/>
                <w:bCs/>
                <w:color w:val="000000"/>
                <w:sz w:val="24"/>
              </w:rPr>
              <w:t xml:space="preserve"> </w:t>
            </w:r>
          </w:p>
        </w:tc>
        <w:tc>
          <w:tcPr>
            <w:tcW w:w="1592"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AE1291">
        <w:trPr>
          <w:trHeight w:val="150"/>
        </w:trPr>
        <w:tc>
          <w:tcPr>
            <w:tcW w:w="885"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r w:rsidRPr="00C206B6">
              <w:rPr>
                <w:rFonts w:cs="Calibri"/>
                <w:b/>
                <w:bCs/>
                <w:color w:val="000000"/>
                <w:sz w:val="24"/>
              </w:rPr>
              <w:t>5</w:t>
            </w:r>
          </w:p>
        </w:tc>
        <w:tc>
          <w:tcPr>
            <w:tcW w:w="1398"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45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42"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2"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Елисеева О.Н</w:t>
            </w:r>
          </w:p>
        </w:tc>
      </w:tr>
      <w:tr w:rsidR="00EF2264" w:rsidRPr="00FF4A6F" w:rsidTr="00AE1291">
        <w:trPr>
          <w:trHeight w:val="135"/>
        </w:trPr>
        <w:tc>
          <w:tcPr>
            <w:tcW w:w="885"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
                <w:bCs/>
                <w:color w:val="000000"/>
                <w:sz w:val="24"/>
              </w:rPr>
            </w:pPr>
            <w:r w:rsidRPr="00C206B6">
              <w:rPr>
                <w:rFonts w:cs="Calibri"/>
                <w:b/>
                <w:bCs/>
                <w:color w:val="000000"/>
                <w:sz w:val="24"/>
              </w:rPr>
              <w:t>6</w:t>
            </w:r>
          </w:p>
          <w:p w:rsidR="00EF2264" w:rsidRPr="00C206B6" w:rsidRDefault="00EF2264" w:rsidP="00C206B6">
            <w:pPr>
              <w:pStyle w:val="Heading1"/>
              <w:rPr>
                <w:rFonts w:cs="Calibri"/>
                <w:b/>
                <w:bCs/>
                <w:color w:val="000000"/>
                <w:sz w:val="24"/>
              </w:rPr>
            </w:pPr>
            <w:r w:rsidRPr="00C206B6">
              <w:rPr>
                <w:rFonts w:cs="Calibri"/>
                <w:b/>
                <w:bCs/>
                <w:color w:val="000000"/>
                <w:sz w:val="24"/>
              </w:rPr>
              <w:t xml:space="preserve">7 </w:t>
            </w:r>
          </w:p>
          <w:p w:rsidR="00EF2264" w:rsidRPr="00C206B6" w:rsidRDefault="00EF2264" w:rsidP="00C206B6">
            <w:pPr>
              <w:pStyle w:val="Heading1"/>
              <w:rPr>
                <w:rFonts w:cs="Calibri"/>
                <w:color w:val="000000"/>
                <w:sz w:val="24"/>
              </w:rPr>
            </w:pPr>
            <w:r w:rsidRPr="00C206B6">
              <w:rPr>
                <w:rFonts w:cs="Calibri"/>
                <w:b/>
                <w:bCs/>
                <w:color w:val="000000"/>
                <w:sz w:val="24"/>
              </w:rPr>
              <w:t xml:space="preserve">8                           </w:t>
            </w:r>
          </w:p>
        </w:tc>
        <w:tc>
          <w:tcPr>
            <w:tcW w:w="1398"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45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542"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2</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14"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1</w:t>
            </w:r>
          </w:p>
        </w:tc>
        <w:tc>
          <w:tcPr>
            <w:tcW w:w="1592"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Елисеева О.Н</w:t>
            </w:r>
          </w:p>
          <w:p w:rsidR="00EF2264" w:rsidRPr="00C206B6" w:rsidRDefault="00EF2264" w:rsidP="00C206B6">
            <w:pPr>
              <w:pStyle w:val="Heading1"/>
              <w:rPr>
                <w:rFonts w:cs="Calibri"/>
                <w:color w:val="000000"/>
                <w:sz w:val="24"/>
              </w:rPr>
            </w:pPr>
            <w:r w:rsidRPr="00C206B6">
              <w:rPr>
                <w:rFonts w:cs="Calibri"/>
                <w:color w:val="000000"/>
                <w:sz w:val="24"/>
              </w:rPr>
              <w:t>Елисеева О.Н.</w:t>
            </w:r>
          </w:p>
          <w:p w:rsidR="00EF2264" w:rsidRPr="00C206B6" w:rsidRDefault="00EF2264" w:rsidP="00C206B6">
            <w:pPr>
              <w:pStyle w:val="Heading1"/>
              <w:rPr>
                <w:rFonts w:cs="Calibri"/>
                <w:color w:val="000000"/>
                <w:sz w:val="24"/>
              </w:rPr>
            </w:pPr>
            <w:r w:rsidRPr="00C206B6">
              <w:rPr>
                <w:rFonts w:cs="Calibri"/>
                <w:color w:val="000000"/>
                <w:sz w:val="24"/>
              </w:rPr>
              <w:t>Елисеева О.Н.</w:t>
            </w:r>
          </w:p>
        </w:tc>
      </w:tr>
    </w:tbl>
    <w:p w:rsidR="00EF2264" w:rsidRPr="00C206B6" w:rsidRDefault="00EF2264" w:rsidP="00C206B6">
      <w:pPr>
        <w:pStyle w:val="Heading1"/>
        <w:rPr>
          <w:rFonts w:cs="Calibri"/>
          <w:sz w:val="24"/>
        </w:rPr>
      </w:pPr>
      <w:r w:rsidRPr="00C206B6">
        <w:rPr>
          <w:rFonts w:cs="Calibri"/>
          <w:sz w:val="24"/>
        </w:rPr>
        <w:t>5 класс</w:t>
      </w:r>
    </w:p>
    <w:p w:rsidR="00EF2264" w:rsidRPr="00C206B6" w:rsidRDefault="00EF2264" w:rsidP="00C206B6">
      <w:pPr>
        <w:pStyle w:val="Heading1"/>
        <w:rPr>
          <w:rFonts w:cs="Calibri"/>
          <w:sz w:val="24"/>
        </w:rPr>
      </w:pPr>
      <w:r w:rsidRPr="00C206B6">
        <w:rPr>
          <w:rFonts w:cs="Calibri"/>
          <w:sz w:val="24"/>
        </w:rPr>
        <w:t>Задания 7-8 предполагает владение учащимися знаниями краеведческой направленности.</w:t>
      </w:r>
    </w:p>
    <w:p w:rsidR="00EF2264" w:rsidRPr="00C206B6" w:rsidRDefault="00EF2264" w:rsidP="00C206B6">
      <w:pPr>
        <w:pStyle w:val="Heading1"/>
        <w:rPr>
          <w:rFonts w:cs="Calibri"/>
          <w:sz w:val="24"/>
        </w:rPr>
      </w:pPr>
      <w:r w:rsidRPr="00C206B6">
        <w:rPr>
          <w:rFonts w:cs="Calibri"/>
          <w:sz w:val="24"/>
        </w:rPr>
        <w:t>Учащиеся с данным заданием не справились. Необходима более тщательная работа в данном направлении.</w:t>
      </w:r>
    </w:p>
    <w:p w:rsidR="00EF2264" w:rsidRPr="00C206B6" w:rsidRDefault="00EF2264" w:rsidP="00C206B6">
      <w:pPr>
        <w:pStyle w:val="Heading1"/>
        <w:rPr>
          <w:rFonts w:cs="Calibri"/>
          <w:sz w:val="24"/>
        </w:rPr>
      </w:pPr>
      <w:r w:rsidRPr="00C206B6">
        <w:rPr>
          <w:rFonts w:cs="Calibri"/>
          <w:sz w:val="24"/>
        </w:rPr>
        <w:t>6 класс.</w:t>
      </w:r>
    </w:p>
    <w:p w:rsidR="00EF2264" w:rsidRPr="00C206B6" w:rsidRDefault="00EF2264" w:rsidP="00C206B6">
      <w:pPr>
        <w:pStyle w:val="Heading1"/>
        <w:rPr>
          <w:rFonts w:cs="Calibri"/>
          <w:sz w:val="24"/>
        </w:rPr>
      </w:pPr>
      <w:r w:rsidRPr="00C206B6">
        <w:rPr>
          <w:rFonts w:cs="Calibri"/>
          <w:sz w:val="24"/>
        </w:rPr>
        <w:t>Задание 10 на знание истории родного края выявило низкий уровень знаний по данному направлению. Необходимо усилить работу по краеведению.</w:t>
      </w:r>
    </w:p>
    <w:p w:rsidR="00EF2264" w:rsidRPr="00C206B6" w:rsidRDefault="00EF2264" w:rsidP="00C206B6">
      <w:pPr>
        <w:pStyle w:val="Heading1"/>
        <w:rPr>
          <w:rFonts w:cs="Calibri"/>
          <w:sz w:val="24"/>
        </w:rPr>
      </w:pPr>
      <w:r w:rsidRPr="00C206B6">
        <w:rPr>
          <w:rFonts w:cs="Calibri"/>
          <w:sz w:val="24"/>
        </w:rPr>
        <w:t>7 класс</w:t>
      </w:r>
    </w:p>
    <w:p w:rsidR="00EF2264" w:rsidRPr="00C206B6" w:rsidRDefault="00EF2264" w:rsidP="00C206B6">
      <w:pPr>
        <w:pStyle w:val="Heading1"/>
        <w:rPr>
          <w:rFonts w:cs="Calibri"/>
          <w:sz w:val="24"/>
        </w:rPr>
      </w:pPr>
      <w:r w:rsidRPr="00C206B6">
        <w:rPr>
          <w:rFonts w:cs="Calibri"/>
          <w:sz w:val="24"/>
        </w:rPr>
        <w:t>Не знают исторический термин, о котором идет речь в предложенном отрывке.  Указать время, когда в России было отменено местничество.</w:t>
      </w:r>
    </w:p>
    <w:p w:rsidR="00EF2264" w:rsidRPr="00C206B6" w:rsidRDefault="00EF2264" w:rsidP="00C206B6">
      <w:pPr>
        <w:pStyle w:val="Heading1"/>
        <w:rPr>
          <w:rFonts w:cs="Calibri"/>
          <w:sz w:val="24"/>
        </w:rPr>
      </w:pPr>
      <w:r w:rsidRPr="00C206B6">
        <w:rPr>
          <w:rFonts w:cs="Calibri"/>
          <w:sz w:val="24"/>
        </w:rPr>
        <w:t>8 класс Вызвали затруднения задания: работа с историческими картами; описать памятники моего региона.</w:t>
      </w:r>
    </w:p>
    <w:p w:rsidR="00EF2264" w:rsidRPr="00C206B6" w:rsidRDefault="00EF2264" w:rsidP="00C206B6">
      <w:pPr>
        <w:pStyle w:val="Heading1"/>
        <w:rPr>
          <w:rFonts w:cs="Calibri"/>
          <w:sz w:val="24"/>
        </w:rPr>
      </w:pPr>
      <w:r w:rsidRPr="00C206B6">
        <w:rPr>
          <w:rFonts w:cs="Calibri"/>
          <w:sz w:val="24"/>
        </w:rPr>
        <w:t xml:space="preserve">   Результаты по «Обществознанию»</w:t>
      </w:r>
    </w:p>
    <w:tbl>
      <w:tblPr>
        <w:tblW w:w="10180" w:type="dxa"/>
        <w:tblCellMar>
          <w:top w:w="105" w:type="dxa"/>
          <w:left w:w="105" w:type="dxa"/>
          <w:bottom w:w="105" w:type="dxa"/>
          <w:right w:w="105" w:type="dxa"/>
        </w:tblCellMar>
        <w:tblLook w:val="00A0"/>
      </w:tblPr>
      <w:tblGrid>
        <w:gridCol w:w="863"/>
        <w:gridCol w:w="1351"/>
        <w:gridCol w:w="1401"/>
        <w:gridCol w:w="1609"/>
        <w:gridCol w:w="1599"/>
        <w:gridCol w:w="1599"/>
        <w:gridCol w:w="1758"/>
      </w:tblGrid>
      <w:tr w:rsidR="00EF2264" w:rsidRPr="00FF4A6F" w:rsidTr="00B70880">
        <w:trPr>
          <w:trHeight w:val="1260"/>
        </w:trPr>
        <w:tc>
          <w:tcPr>
            <w:tcW w:w="863"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класс</w:t>
            </w:r>
          </w:p>
        </w:tc>
        <w:tc>
          <w:tcPr>
            <w:tcW w:w="135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учеников</w:t>
            </w:r>
          </w:p>
        </w:tc>
        <w:tc>
          <w:tcPr>
            <w:tcW w:w="1401"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bCs/>
                <w:color w:val="000000"/>
                <w:sz w:val="24"/>
              </w:rPr>
              <w:t>Кол-во, писавших работу</w:t>
            </w:r>
          </w:p>
        </w:tc>
        <w:tc>
          <w:tcPr>
            <w:tcW w:w="160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Подтвердили оценку за предыдущую</w:t>
            </w:r>
          </w:p>
          <w:p w:rsidR="00EF2264" w:rsidRPr="00C206B6" w:rsidRDefault="00EF2264" w:rsidP="00C206B6">
            <w:pPr>
              <w:pStyle w:val="Heading1"/>
              <w:rPr>
                <w:rFonts w:cs="Calibri"/>
                <w:color w:val="000000"/>
                <w:sz w:val="24"/>
              </w:rPr>
            </w:pPr>
            <w:r w:rsidRPr="00C206B6">
              <w:rPr>
                <w:rFonts w:cs="Calibri"/>
                <w:color w:val="000000"/>
                <w:sz w:val="24"/>
              </w:rPr>
              <w:t>четверть</w:t>
            </w:r>
          </w:p>
        </w:tc>
        <w:tc>
          <w:tcPr>
            <w:tcW w:w="159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Повысили оценку за предыдущую четверть</w:t>
            </w:r>
          </w:p>
        </w:tc>
        <w:tc>
          <w:tcPr>
            <w:tcW w:w="1599"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Понизили</w:t>
            </w:r>
          </w:p>
          <w:p w:rsidR="00EF2264" w:rsidRPr="00C206B6" w:rsidRDefault="00EF2264" w:rsidP="00C206B6">
            <w:pPr>
              <w:pStyle w:val="Heading1"/>
              <w:rPr>
                <w:rFonts w:cs="Calibri"/>
                <w:color w:val="000000"/>
                <w:sz w:val="24"/>
              </w:rPr>
            </w:pPr>
            <w:r w:rsidRPr="00C206B6">
              <w:rPr>
                <w:rFonts w:cs="Calibri"/>
                <w:color w:val="000000"/>
                <w:sz w:val="24"/>
              </w:rPr>
              <w:t>оценку за предыдущую четверть</w:t>
            </w:r>
            <w:r w:rsidRPr="00C206B6">
              <w:rPr>
                <w:rFonts w:cs="Calibri"/>
                <w:b/>
                <w:bCs/>
                <w:color w:val="000000"/>
                <w:sz w:val="24"/>
              </w:rPr>
              <w:t xml:space="preserve"> </w:t>
            </w:r>
          </w:p>
        </w:tc>
        <w:tc>
          <w:tcPr>
            <w:tcW w:w="1758" w:type="dxa"/>
            <w:tcBorders>
              <w:top w:val="single" w:sz="8" w:space="0" w:color="B3CC82"/>
              <w:left w:val="single" w:sz="8" w:space="0" w:color="B3CC82"/>
              <w:bottom w:val="single" w:sz="8" w:space="0" w:color="B3CC82"/>
              <w:right w:val="single" w:sz="8" w:space="0" w:color="B3CC82"/>
            </w:tcBorders>
            <w:shd w:val="clear" w:color="auto" w:fill="FFFFFF"/>
            <w:tcMar>
              <w:top w:w="0" w:type="dxa"/>
              <w:left w:w="115"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ФИО учителя</w:t>
            </w:r>
          </w:p>
        </w:tc>
      </w:tr>
      <w:tr w:rsidR="00EF2264" w:rsidRPr="00FF4A6F" w:rsidTr="00B70880">
        <w:trPr>
          <w:trHeight w:val="150"/>
        </w:trPr>
        <w:tc>
          <w:tcPr>
            <w:tcW w:w="863"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51"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0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60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758"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B70880">
        <w:trPr>
          <w:trHeight w:val="150"/>
        </w:trPr>
        <w:tc>
          <w:tcPr>
            <w:tcW w:w="863" w:type="dxa"/>
            <w:tcBorders>
              <w:top w:val="nil"/>
              <w:left w:val="single" w:sz="8" w:space="0" w:color="B3CC82"/>
              <w:bottom w:val="nil"/>
              <w:right w:val="nil"/>
            </w:tcBorders>
            <w:shd w:val="clear" w:color="auto" w:fill="FFFFFF"/>
          </w:tcPr>
          <w:p w:rsidR="00EF2264" w:rsidRPr="00C206B6" w:rsidRDefault="00EF2264" w:rsidP="00C206B6">
            <w:pPr>
              <w:pStyle w:val="Heading1"/>
              <w:rPr>
                <w:rFonts w:cs="Calibri"/>
                <w:color w:val="000000"/>
                <w:sz w:val="24"/>
              </w:rPr>
            </w:pPr>
          </w:p>
        </w:tc>
        <w:tc>
          <w:tcPr>
            <w:tcW w:w="1351" w:type="dxa"/>
            <w:tcBorders>
              <w:top w:val="nil"/>
              <w:left w:val="nil"/>
              <w:bottom w:val="nil"/>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p>
        </w:tc>
        <w:tc>
          <w:tcPr>
            <w:tcW w:w="1401" w:type="dxa"/>
            <w:tcBorders>
              <w:top w:val="nil"/>
              <w:left w:val="nil"/>
              <w:bottom w:val="nil"/>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p>
        </w:tc>
        <w:tc>
          <w:tcPr>
            <w:tcW w:w="160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599" w:type="dxa"/>
            <w:tcBorders>
              <w:top w:val="nil"/>
              <w:left w:val="nil"/>
              <w:bottom w:val="nil"/>
              <w:right w:val="nil"/>
            </w:tcBorders>
            <w:shd w:val="clear" w:color="auto" w:fill="FFFFFF"/>
            <w:tcMar>
              <w:left w:w="115" w:type="dxa"/>
            </w:tcMar>
          </w:tcPr>
          <w:p w:rsidR="00EF2264" w:rsidRPr="00C206B6" w:rsidRDefault="00EF2264" w:rsidP="00C206B6">
            <w:pPr>
              <w:pStyle w:val="Heading1"/>
              <w:rPr>
                <w:rFonts w:cs="Calibri"/>
                <w:color w:val="000000"/>
                <w:sz w:val="24"/>
              </w:rPr>
            </w:pPr>
          </w:p>
        </w:tc>
        <w:tc>
          <w:tcPr>
            <w:tcW w:w="1758" w:type="dxa"/>
            <w:tcBorders>
              <w:top w:val="nil"/>
              <w:left w:val="nil"/>
              <w:bottom w:val="nil"/>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p>
        </w:tc>
      </w:tr>
      <w:tr w:rsidR="00EF2264" w:rsidRPr="00FF4A6F" w:rsidTr="00B70880">
        <w:trPr>
          <w:trHeight w:val="135"/>
        </w:trPr>
        <w:tc>
          <w:tcPr>
            <w:tcW w:w="863" w:type="dxa"/>
            <w:tcBorders>
              <w:top w:val="nil"/>
              <w:left w:val="single" w:sz="8" w:space="0" w:color="B3CC82"/>
              <w:bottom w:val="single" w:sz="8" w:space="0" w:color="B3CC82"/>
              <w:right w:val="nil"/>
            </w:tcBorders>
            <w:shd w:val="clear" w:color="auto" w:fill="FFFFFF"/>
          </w:tcPr>
          <w:p w:rsidR="00EF2264" w:rsidRPr="00C206B6" w:rsidRDefault="00EF2264" w:rsidP="00C206B6">
            <w:pPr>
              <w:pStyle w:val="Heading1"/>
              <w:rPr>
                <w:rFonts w:cs="Calibri"/>
                <w:bCs/>
                <w:color w:val="000000"/>
                <w:sz w:val="24"/>
              </w:rPr>
            </w:pPr>
            <w:r w:rsidRPr="00C206B6">
              <w:rPr>
                <w:rFonts w:cs="Calibri"/>
                <w:bCs/>
                <w:color w:val="000000"/>
                <w:sz w:val="24"/>
              </w:rPr>
              <w:t>6</w:t>
            </w:r>
          </w:p>
          <w:p w:rsidR="00EF2264" w:rsidRPr="00C206B6" w:rsidRDefault="00EF2264" w:rsidP="00C206B6">
            <w:pPr>
              <w:pStyle w:val="Heading1"/>
              <w:rPr>
                <w:rFonts w:cs="Calibri"/>
                <w:bCs/>
                <w:color w:val="000000"/>
                <w:sz w:val="24"/>
              </w:rPr>
            </w:pPr>
            <w:r w:rsidRPr="00C206B6">
              <w:rPr>
                <w:rFonts w:cs="Calibri"/>
                <w:bCs/>
                <w:color w:val="000000"/>
                <w:sz w:val="24"/>
              </w:rPr>
              <w:t xml:space="preserve">7   </w:t>
            </w:r>
          </w:p>
          <w:p w:rsidR="00EF2264" w:rsidRPr="00C206B6" w:rsidRDefault="00EF2264" w:rsidP="00C206B6">
            <w:pPr>
              <w:pStyle w:val="Heading1"/>
              <w:rPr>
                <w:rFonts w:cs="Calibri"/>
                <w:color w:val="000000"/>
                <w:sz w:val="24"/>
              </w:rPr>
            </w:pPr>
            <w:r w:rsidRPr="00C206B6">
              <w:rPr>
                <w:rFonts w:cs="Calibri"/>
                <w:bCs/>
                <w:color w:val="000000"/>
                <w:sz w:val="24"/>
              </w:rPr>
              <w:t xml:space="preserve">8                         </w:t>
            </w:r>
          </w:p>
        </w:tc>
        <w:tc>
          <w:tcPr>
            <w:tcW w:w="1351" w:type="dxa"/>
            <w:tcBorders>
              <w:top w:val="nil"/>
              <w:left w:val="nil"/>
              <w:bottom w:val="single" w:sz="8" w:space="0" w:color="B3CC82"/>
              <w:right w:val="nil"/>
            </w:tcBorders>
            <w:shd w:val="clear" w:color="auto" w:fill="FFFFFF"/>
            <w:tcMar>
              <w:top w:w="0" w:type="dxa"/>
              <w:left w:w="0"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401" w:type="dxa"/>
            <w:tcBorders>
              <w:top w:val="nil"/>
              <w:left w:val="nil"/>
              <w:bottom w:val="single" w:sz="8" w:space="0" w:color="B3CC82"/>
              <w:right w:val="nil"/>
            </w:tcBorders>
            <w:shd w:val="clear" w:color="auto" w:fill="FFFFFF"/>
            <w:tcMar>
              <w:top w:w="0" w:type="dxa"/>
              <w:left w:w="115" w:type="dxa"/>
              <w:bottom w:w="0" w:type="dxa"/>
              <w:right w:w="0"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60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1</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p w:rsidR="00EF2264" w:rsidRPr="00C206B6" w:rsidRDefault="00EF2264" w:rsidP="00C206B6">
            <w:pPr>
              <w:pStyle w:val="Heading1"/>
              <w:rPr>
                <w:rFonts w:cs="Calibri"/>
                <w:color w:val="000000"/>
                <w:sz w:val="24"/>
              </w:rPr>
            </w:pPr>
            <w:r w:rsidRPr="00C206B6">
              <w:rPr>
                <w:rFonts w:cs="Calibri"/>
                <w:color w:val="000000"/>
                <w:sz w:val="24"/>
              </w:rPr>
              <w:t xml:space="preserve">          0</w:t>
            </w:r>
          </w:p>
        </w:tc>
        <w:tc>
          <w:tcPr>
            <w:tcW w:w="1599" w:type="dxa"/>
            <w:tcBorders>
              <w:top w:val="nil"/>
              <w:left w:val="nil"/>
              <w:bottom w:val="single" w:sz="8" w:space="0" w:color="B3CC82"/>
              <w:right w:val="nil"/>
            </w:tcBorders>
            <w:shd w:val="clear" w:color="auto" w:fill="FFFFFF"/>
            <w:tcMar>
              <w:left w:w="115" w:type="dxa"/>
            </w:tcMar>
          </w:tcPr>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2</w:t>
            </w:r>
          </w:p>
          <w:p w:rsidR="00EF2264" w:rsidRPr="00C206B6" w:rsidRDefault="00EF2264" w:rsidP="00C206B6">
            <w:pPr>
              <w:pStyle w:val="Heading1"/>
              <w:rPr>
                <w:rFonts w:cs="Calibri"/>
                <w:color w:val="000000"/>
                <w:sz w:val="24"/>
              </w:rPr>
            </w:pPr>
            <w:r w:rsidRPr="00C206B6">
              <w:rPr>
                <w:rFonts w:cs="Calibri"/>
                <w:color w:val="000000"/>
                <w:sz w:val="24"/>
              </w:rPr>
              <w:t xml:space="preserve">            3        </w:t>
            </w:r>
          </w:p>
        </w:tc>
        <w:tc>
          <w:tcPr>
            <w:tcW w:w="1758" w:type="dxa"/>
            <w:tcBorders>
              <w:top w:val="nil"/>
              <w:left w:val="nil"/>
              <w:bottom w:val="single" w:sz="8" w:space="0" w:color="B3CC82"/>
              <w:right w:val="single" w:sz="8" w:space="0" w:color="B3CC82"/>
            </w:tcBorders>
            <w:shd w:val="clear" w:color="auto" w:fill="FFFFFF"/>
            <w:tcMar>
              <w:top w:w="0" w:type="dxa"/>
              <w:left w:w="0" w:type="dxa"/>
              <w:bottom w:w="0" w:type="dxa"/>
              <w:right w:w="115" w:type="dxa"/>
            </w:tcMar>
          </w:tcPr>
          <w:p w:rsidR="00EF2264" w:rsidRPr="00C206B6" w:rsidRDefault="00EF2264" w:rsidP="00C206B6">
            <w:pPr>
              <w:pStyle w:val="Heading1"/>
              <w:rPr>
                <w:rFonts w:cs="Calibri"/>
                <w:color w:val="000000"/>
                <w:sz w:val="24"/>
              </w:rPr>
            </w:pPr>
            <w:r w:rsidRPr="00C206B6">
              <w:rPr>
                <w:rFonts w:cs="Calibri"/>
                <w:color w:val="000000"/>
                <w:sz w:val="24"/>
              </w:rPr>
              <w:t>Елисеева О.Н.</w:t>
            </w:r>
          </w:p>
          <w:p w:rsidR="00EF2264" w:rsidRPr="00C206B6" w:rsidRDefault="00EF2264" w:rsidP="00C206B6">
            <w:pPr>
              <w:pStyle w:val="Heading1"/>
              <w:rPr>
                <w:rFonts w:cs="Calibri"/>
                <w:color w:val="000000"/>
                <w:sz w:val="24"/>
              </w:rPr>
            </w:pPr>
            <w:r w:rsidRPr="00C206B6">
              <w:rPr>
                <w:rFonts w:cs="Calibri"/>
                <w:color w:val="000000"/>
                <w:sz w:val="24"/>
              </w:rPr>
              <w:t>Елисеева О.Н</w:t>
            </w:r>
          </w:p>
          <w:p w:rsidR="00EF2264" w:rsidRPr="00C206B6" w:rsidRDefault="00EF2264" w:rsidP="00C206B6">
            <w:pPr>
              <w:pStyle w:val="Heading1"/>
              <w:rPr>
                <w:rFonts w:cs="Calibri"/>
                <w:color w:val="000000"/>
                <w:sz w:val="24"/>
              </w:rPr>
            </w:pPr>
            <w:r w:rsidRPr="00C206B6">
              <w:rPr>
                <w:rFonts w:cs="Calibri"/>
                <w:color w:val="000000"/>
                <w:sz w:val="24"/>
              </w:rPr>
              <w:t>Елисеева О.Н.</w:t>
            </w:r>
          </w:p>
        </w:tc>
      </w:tr>
    </w:tbl>
    <w:p w:rsidR="00EF2264" w:rsidRPr="00C206B6" w:rsidRDefault="00EF2264" w:rsidP="00C206B6">
      <w:pPr>
        <w:pStyle w:val="Heading1"/>
        <w:rPr>
          <w:rFonts w:cs="Calibri"/>
          <w:sz w:val="24"/>
        </w:rPr>
      </w:pPr>
      <w:r w:rsidRPr="00C206B6">
        <w:rPr>
          <w:rFonts w:cs="Calibri"/>
          <w:sz w:val="24"/>
        </w:rPr>
        <w:t>6 класс</w:t>
      </w:r>
    </w:p>
    <w:p w:rsidR="00EF2264" w:rsidRPr="00C206B6" w:rsidRDefault="00EF2264" w:rsidP="00C206B6">
      <w:pPr>
        <w:pStyle w:val="Heading1"/>
        <w:rPr>
          <w:rFonts w:cs="Calibri"/>
          <w:sz w:val="24"/>
        </w:rPr>
      </w:pPr>
      <w:r w:rsidRPr="00C206B6">
        <w:rPr>
          <w:rFonts w:cs="Calibri"/>
          <w:sz w:val="24"/>
        </w:rPr>
        <w:t>Задание 5 направлено на описание истории своего региона или населенного пункта, благодаря которому наш регион стал известен всей стране</w:t>
      </w:r>
    </w:p>
    <w:p w:rsidR="00EF2264" w:rsidRPr="00C206B6" w:rsidRDefault="00EF2264" w:rsidP="00C206B6">
      <w:pPr>
        <w:pStyle w:val="Heading1"/>
        <w:rPr>
          <w:rFonts w:cs="Calibri"/>
          <w:sz w:val="24"/>
        </w:rPr>
      </w:pPr>
      <w:r w:rsidRPr="00C206B6">
        <w:rPr>
          <w:rFonts w:cs="Calibri"/>
          <w:sz w:val="24"/>
        </w:rPr>
        <w:t>Не сделан логический вывод от частного к общему. Необходимо развивать данное умение.</w:t>
      </w:r>
    </w:p>
    <w:p w:rsidR="00EF2264" w:rsidRPr="00C206B6" w:rsidRDefault="00EF2264" w:rsidP="00C206B6">
      <w:pPr>
        <w:pStyle w:val="Heading1"/>
        <w:rPr>
          <w:rFonts w:cs="Calibri"/>
          <w:sz w:val="24"/>
        </w:rPr>
      </w:pPr>
      <w:r w:rsidRPr="00C206B6">
        <w:rPr>
          <w:rFonts w:cs="Calibri"/>
          <w:sz w:val="24"/>
        </w:rPr>
        <w:t>7 класс</w:t>
      </w:r>
    </w:p>
    <w:p w:rsidR="00EF2264" w:rsidRPr="00C206B6" w:rsidRDefault="00EF2264" w:rsidP="00C206B6">
      <w:pPr>
        <w:pStyle w:val="Heading1"/>
        <w:rPr>
          <w:rFonts w:cs="Calibri"/>
          <w:sz w:val="24"/>
        </w:rPr>
      </w:pPr>
      <w:r w:rsidRPr="00C206B6">
        <w:rPr>
          <w:rFonts w:cs="Calibri"/>
          <w:sz w:val="24"/>
        </w:rPr>
        <w:t>Затруднение вызвало задание на выбор верных суждений и знание прав и свобод, гарантированных Конституцией РФ.</w:t>
      </w:r>
    </w:p>
    <w:p w:rsidR="00EF2264" w:rsidRPr="00C206B6" w:rsidRDefault="00EF2264" w:rsidP="00C206B6">
      <w:pPr>
        <w:pStyle w:val="Heading1"/>
        <w:rPr>
          <w:rFonts w:cs="Calibri"/>
          <w:sz w:val="24"/>
        </w:rPr>
      </w:pPr>
      <w:r w:rsidRPr="00C206B6">
        <w:rPr>
          <w:rFonts w:cs="Calibri"/>
          <w:sz w:val="24"/>
        </w:rPr>
        <w:t>8 класс  Затруднение вызвало на составление краткого сообщения с использованием  данных в задании понятий; решение задач</w:t>
      </w:r>
    </w:p>
    <w:p w:rsidR="00EF2264" w:rsidRPr="00C206B6" w:rsidRDefault="00EF2264" w:rsidP="00C206B6">
      <w:pPr>
        <w:pStyle w:val="Heading1"/>
        <w:rPr>
          <w:rFonts w:cs="Calibri"/>
          <w:sz w:val="24"/>
        </w:rPr>
      </w:pPr>
      <w:r w:rsidRPr="00C206B6">
        <w:rPr>
          <w:rFonts w:cs="Calibri"/>
          <w:sz w:val="24"/>
        </w:rPr>
        <w:t>Выводы и рекомендации:</w:t>
      </w:r>
    </w:p>
    <w:p w:rsidR="00EF2264" w:rsidRPr="00C206B6" w:rsidRDefault="00EF2264" w:rsidP="00C206B6">
      <w:pPr>
        <w:pStyle w:val="Heading1"/>
        <w:rPr>
          <w:rFonts w:cs="Calibri"/>
          <w:sz w:val="24"/>
        </w:rPr>
      </w:pPr>
      <w:r w:rsidRPr="00C206B6">
        <w:rPr>
          <w:rFonts w:cs="Calibri"/>
          <w:sz w:val="24"/>
        </w:rPr>
        <w:t>Учащиеся 4-5 классов демонстрируют стабильную динамику знаний по предметам, которые диагностируются Всероссийскими проверочными работами. Учащиеся 6-8  классов по ВПР понизили свои оценки по сравнению с четвертными.</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Рекомендации по повышению уровня знаний учащихся: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рассмотреть и провести детальный анализ количественных и качественных результатов ВПР на заседаниях МО ;</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и окружающего мира, биологии, истории, обществознания, географии для создания индивидуальных образовательных маршрутов обучающихся.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руководителям школьных методических объединений провести совместные заседания по вопросу разработок заданий, направленных на отработку у обучающихся 5-х классов необходимых навыков при выполнении вышеобозначенных заданий, а также других заданий, которые вызывают затруднения;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МО учителей разработать систему мер по повышению качества обучения в 4-7 классах и подготовке к Всероссийским проверочным работам в 2021-2022 учебном году.</w:t>
      </w:r>
    </w:p>
    <w:p w:rsidR="00EF2264" w:rsidRPr="00C206B6" w:rsidRDefault="00EF2264" w:rsidP="00C206B6">
      <w:pPr>
        <w:pStyle w:val="Heading1"/>
        <w:rPr>
          <w:rFonts w:cs="Calibri"/>
          <w:b/>
          <w:sz w:val="24"/>
        </w:rPr>
      </w:pPr>
      <w:r w:rsidRPr="00C206B6">
        <w:rPr>
          <w:rFonts w:cs="Calibri"/>
          <w:b/>
          <w:sz w:val="24"/>
        </w:rPr>
        <w:t>5.Методическая и научно – исследовательская деятельность</w:t>
      </w:r>
    </w:p>
    <w:p w:rsidR="00EF2264" w:rsidRPr="00C206B6" w:rsidRDefault="00EF2264" w:rsidP="00C206B6">
      <w:pPr>
        <w:pStyle w:val="Heading1"/>
        <w:rPr>
          <w:rFonts w:cs="Calibri"/>
          <w:b/>
          <w:sz w:val="24"/>
        </w:rPr>
      </w:pPr>
    </w:p>
    <w:p w:rsidR="00EF2264" w:rsidRPr="00C206B6" w:rsidRDefault="00EF2264" w:rsidP="00C206B6">
      <w:pPr>
        <w:pStyle w:val="Heading1"/>
        <w:rPr>
          <w:rFonts w:cs="Calibri"/>
          <w:b/>
          <w:sz w:val="24"/>
        </w:rPr>
      </w:pPr>
    </w:p>
    <w:p w:rsidR="00EF2264" w:rsidRPr="00C206B6" w:rsidRDefault="00EF2264" w:rsidP="00C206B6">
      <w:pPr>
        <w:pStyle w:val="Heading1"/>
        <w:rPr>
          <w:rFonts w:cs="Calibri"/>
          <w:b/>
          <w:sz w:val="24"/>
        </w:rPr>
      </w:pPr>
      <w:r w:rsidRPr="00C206B6">
        <w:rPr>
          <w:rFonts w:cs="Calibri"/>
          <w:b/>
          <w:sz w:val="24"/>
        </w:rPr>
        <w:t>5.1. Общая характеристика:</w:t>
      </w:r>
    </w:p>
    <w:p w:rsidR="00EF2264" w:rsidRPr="00C206B6" w:rsidRDefault="00EF2264" w:rsidP="00C206B6">
      <w:pPr>
        <w:pStyle w:val="Heading1"/>
        <w:rPr>
          <w:rFonts w:cs="Calibri"/>
          <w:b/>
          <w:sz w:val="24"/>
        </w:rPr>
      </w:pPr>
    </w:p>
    <w:p w:rsidR="00EF2264" w:rsidRPr="00C206B6" w:rsidRDefault="00EF2264" w:rsidP="00C206B6">
      <w:pPr>
        <w:pStyle w:val="Heading1"/>
        <w:rPr>
          <w:rFonts w:cs="Calibri"/>
          <w:sz w:val="24"/>
        </w:rPr>
      </w:pPr>
      <w:r w:rsidRPr="00C206B6">
        <w:rPr>
          <w:rFonts w:cs="Calibri"/>
          <w:sz w:val="24"/>
          <w:u w:val="single"/>
        </w:rPr>
        <w:t>Методическая тема школы: «</w:t>
      </w:r>
      <w:r w:rsidRPr="00C206B6">
        <w:rPr>
          <w:rFonts w:cs="Calibri"/>
          <w:sz w:val="24"/>
        </w:rPr>
        <w:t>Использование современных информационно-коммуникативных технологий в учебно-воспитательном процессе в условиях реализации ФГОС нового поколения</w:t>
      </w:r>
    </w:p>
    <w:p w:rsidR="00EF2264" w:rsidRPr="00C206B6" w:rsidRDefault="00EF2264" w:rsidP="00C206B6">
      <w:pPr>
        <w:pStyle w:val="Heading1"/>
        <w:rPr>
          <w:rFonts w:cs="Calibri"/>
          <w:sz w:val="24"/>
        </w:rPr>
      </w:pPr>
      <w:r w:rsidRPr="00C206B6">
        <w:rPr>
          <w:rFonts w:cs="Calibri"/>
          <w:sz w:val="24"/>
        </w:rPr>
        <w:t>Методическая проблема: «Развитие учительского потенциала – важнейшее условие эффективности образовательного процесса».</w:t>
      </w:r>
    </w:p>
    <w:p w:rsidR="00EF2264" w:rsidRPr="00C206B6" w:rsidRDefault="00EF2264" w:rsidP="00C206B6">
      <w:pPr>
        <w:pStyle w:val="Heading1"/>
        <w:rPr>
          <w:rFonts w:cs="Calibri"/>
          <w:sz w:val="24"/>
        </w:rPr>
      </w:pPr>
      <w:r w:rsidRPr="00C206B6">
        <w:rPr>
          <w:rFonts w:cs="Calibri"/>
          <w:sz w:val="24"/>
        </w:rPr>
        <w:t>Методическая работа была направлена на выполнение поставленных задач и их реализацию через образовательную программу школы и учебно – воспитательный процесс.</w:t>
      </w:r>
    </w:p>
    <w:p w:rsidR="00EF2264" w:rsidRPr="00C206B6" w:rsidRDefault="00EF2264" w:rsidP="00C206B6">
      <w:pPr>
        <w:pStyle w:val="Heading1"/>
        <w:rPr>
          <w:rFonts w:cs="Calibri"/>
          <w:sz w:val="24"/>
        </w:rPr>
      </w:pPr>
      <w:r w:rsidRPr="00C206B6">
        <w:rPr>
          <w:rFonts w:cs="Calibri"/>
          <w:sz w:val="24"/>
        </w:rPr>
        <w:t xml:space="preserve"> Для решения главной задачи школы, заложенной в образовательной программе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созданы следующие условия: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Составлен учебный план позволяющий заложить фундамент знаний по основным дисциплинам, обеспечить уровень, соответствующий областному стандарту образования, дающий возможность для успешного продолжения образования выпускниками школ</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Разработаны и утверждены планы работы ШМО, вытекающие из общешкольного плана;</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В основу ВСОКО положен мониторинг как одно из условий эффективности работы школы;</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На диагностической основе построена научно – методическая работа по организации УВП по решению главной задачи школы.</w:t>
      </w:r>
    </w:p>
    <w:p w:rsidR="00EF2264" w:rsidRPr="00C206B6" w:rsidRDefault="00EF2264" w:rsidP="00C206B6">
      <w:pPr>
        <w:pStyle w:val="Heading1"/>
        <w:rPr>
          <w:rFonts w:cs="Calibri"/>
          <w:sz w:val="24"/>
        </w:rPr>
      </w:pPr>
      <w:r w:rsidRPr="00C206B6">
        <w:rPr>
          <w:rFonts w:cs="Calibri"/>
          <w:sz w:val="24"/>
        </w:rPr>
        <w:t xml:space="preserve"> Диагностика особенностей ученического и учительского коллективов была продолжена по направлениям:</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 Динамика уровня профессиональной компетентности педагогов;</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 Динамика познавательной активности учащихся;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 Развитие инновационной деятельности;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 xml:space="preserve"> Формирование системы экспертно – консультационного сопровождения и аналитико – прогностической системы.</w:t>
      </w:r>
    </w:p>
    <w:p w:rsidR="00EF2264" w:rsidRPr="00C206B6" w:rsidRDefault="00EF2264" w:rsidP="00C206B6">
      <w:pPr>
        <w:pStyle w:val="Heading1"/>
        <w:rPr>
          <w:rFonts w:cs="Calibri"/>
          <w:sz w:val="24"/>
        </w:rPr>
      </w:pPr>
      <w:r w:rsidRPr="00C206B6">
        <w:rPr>
          <w:rFonts w:cs="Calibri"/>
          <w:sz w:val="24"/>
        </w:rPr>
        <w:t xml:space="preserve"> Перед методической службой школы была поставлена цель: непрерывное совершенствование профессиональной компетентности учителей школы как условие реализации цели обеспечения изменений в структуре содержания и организации ОП, способствующих управлению качеством образования в школе.</w:t>
      </w:r>
    </w:p>
    <w:p w:rsidR="00EF2264" w:rsidRPr="00C206B6" w:rsidRDefault="00EF2264" w:rsidP="00C206B6">
      <w:pPr>
        <w:pStyle w:val="Heading1"/>
        <w:rPr>
          <w:rFonts w:cs="Calibri"/>
          <w:sz w:val="24"/>
        </w:rPr>
      </w:pPr>
      <w:r w:rsidRPr="00C206B6">
        <w:rPr>
          <w:rFonts w:cs="Calibri"/>
          <w:sz w:val="24"/>
        </w:rPr>
        <w:t xml:space="preserve">  Для её реализации были сформулированы следующие задачи: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Продолжить работу по повышению качества обучения, по предупреждению неуспеваемости;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Обеспечить реализацию ФГОС НОО (1 – 4 классы);;</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Обеспечить реализацию ФГОС ООО в 5-9классах;</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Обеспечить внедрение в ОП новых образовательных технологий;</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Совершенствовать работу учителя в организации процедуры мониторинга обучения школьников;</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Продолжить работу по подготовке к  ОГЭ;</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Продолжить работу с мотивированными на учебу учащимися;</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Продолжить работу по расширению единого образовательного пространства школы.</w:t>
      </w:r>
    </w:p>
    <w:p w:rsidR="00EF2264" w:rsidRPr="00C206B6" w:rsidRDefault="00EF2264" w:rsidP="00C206B6">
      <w:pPr>
        <w:pStyle w:val="Heading1"/>
        <w:rPr>
          <w:rFonts w:cs="Calibri"/>
          <w:sz w:val="24"/>
        </w:rPr>
      </w:pPr>
      <w:r w:rsidRPr="00C206B6">
        <w:rPr>
          <w:rFonts w:cs="Calibri"/>
          <w:sz w:val="24"/>
        </w:rPr>
        <w:t>В соответствии с поставленными целями и задачами методическая работа осуществлялась по следующим направлениям деятельности:</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Работа педагогического совета как коллективная методическая деятельность;</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Работа методического совета как коллективная методическая деятельность стабильной творческой группы учителей;</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Повышение квалификации, педагогического мастерства и категорийности кадров;</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Работа с молодыми и вновь прибывшими специалистами как консультативно – информационная деятельность;</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Работа с ШМО и творческими группами педагогов как групповая методическая деятельность;</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Обобщение опыта работы творчески работающих учителей как индивидуально – методическая и инновационная деятельность;</w:t>
      </w:r>
    </w:p>
    <w:p w:rsidR="00EF2264" w:rsidRPr="00C206B6" w:rsidRDefault="00EF2264" w:rsidP="00C206B6">
      <w:pPr>
        <w:pStyle w:val="Heading1"/>
        <w:rPr>
          <w:rFonts w:cs="Calibri"/>
          <w:sz w:val="24"/>
        </w:rPr>
      </w:pPr>
      <w:r w:rsidRPr="00C206B6">
        <w:rPr>
          <w:rFonts w:cs="Calibri"/>
          <w:sz w:val="24"/>
        </w:rPr>
        <w:t>•</w:t>
      </w:r>
      <w:r w:rsidRPr="00C206B6">
        <w:rPr>
          <w:rFonts w:cs="Calibri"/>
          <w:sz w:val="24"/>
        </w:rPr>
        <w:tab/>
        <w:t>Диагностико – аналитическая деятельность.</w:t>
      </w:r>
    </w:p>
    <w:p w:rsidR="00EF2264" w:rsidRPr="00C206B6" w:rsidRDefault="00EF2264" w:rsidP="00C206B6">
      <w:pPr>
        <w:pStyle w:val="Heading1"/>
        <w:rPr>
          <w:rFonts w:cs="Calibri"/>
          <w:sz w:val="24"/>
        </w:rPr>
      </w:pPr>
      <w:r w:rsidRPr="00C206B6">
        <w:rPr>
          <w:rFonts w:cs="Calibri"/>
          <w:sz w:val="24"/>
        </w:rPr>
        <w:t>При планировании методической работы педколлектив стремился отобрать те формы, которые реально позволили бы решать проблемы и задачи, стоящие перед школой.</w:t>
      </w:r>
    </w:p>
    <w:p w:rsidR="00EF2264" w:rsidRPr="00C206B6" w:rsidRDefault="00EF2264" w:rsidP="00C206B6">
      <w:pPr>
        <w:pStyle w:val="Heading1"/>
        <w:rPr>
          <w:rFonts w:cs="Calibri"/>
          <w:sz w:val="24"/>
        </w:rPr>
      </w:pPr>
      <w:r w:rsidRPr="00C206B6">
        <w:rPr>
          <w:rFonts w:cs="Calibri"/>
          <w:sz w:val="24"/>
        </w:rPr>
        <w:t xml:space="preserve">   Наиболее эффективные формы работы:</w:t>
      </w:r>
    </w:p>
    <w:p w:rsidR="00EF2264" w:rsidRPr="00C206B6" w:rsidRDefault="00EF2264" w:rsidP="00C206B6">
      <w:pPr>
        <w:pStyle w:val="Heading1"/>
        <w:rPr>
          <w:rFonts w:cs="Calibri"/>
          <w:sz w:val="24"/>
        </w:rPr>
      </w:pPr>
      <w:r w:rsidRPr="00C206B6">
        <w:rPr>
          <w:rFonts w:cs="Calibri"/>
          <w:sz w:val="24"/>
        </w:rPr>
        <w:t>• Работа педагогического совета;</w:t>
      </w:r>
    </w:p>
    <w:p w:rsidR="00EF2264" w:rsidRPr="00C206B6" w:rsidRDefault="00EF2264" w:rsidP="00C206B6">
      <w:pPr>
        <w:pStyle w:val="Heading1"/>
        <w:rPr>
          <w:rFonts w:cs="Calibri"/>
          <w:sz w:val="24"/>
        </w:rPr>
      </w:pPr>
      <w:r w:rsidRPr="00C206B6">
        <w:rPr>
          <w:rFonts w:cs="Calibri"/>
          <w:sz w:val="24"/>
        </w:rPr>
        <w:t>• Работа школьного методического совета (далее МС);</w:t>
      </w:r>
    </w:p>
    <w:p w:rsidR="00EF2264" w:rsidRPr="00C206B6" w:rsidRDefault="00EF2264" w:rsidP="00C206B6">
      <w:pPr>
        <w:pStyle w:val="Heading1"/>
        <w:rPr>
          <w:rFonts w:cs="Calibri"/>
          <w:sz w:val="24"/>
        </w:rPr>
      </w:pPr>
      <w:r w:rsidRPr="00C206B6">
        <w:rPr>
          <w:rFonts w:cs="Calibri"/>
          <w:sz w:val="24"/>
        </w:rPr>
        <w:t>• Ознакомление с опытом других школ, внедрение передового педагогического опыта (далее ППО);</w:t>
      </w:r>
    </w:p>
    <w:p w:rsidR="00EF2264" w:rsidRPr="00C206B6" w:rsidRDefault="00EF2264" w:rsidP="00C206B6">
      <w:pPr>
        <w:pStyle w:val="Heading1"/>
        <w:rPr>
          <w:rFonts w:cs="Calibri"/>
          <w:sz w:val="24"/>
        </w:rPr>
      </w:pPr>
      <w:r w:rsidRPr="00C206B6">
        <w:rPr>
          <w:rFonts w:cs="Calibri"/>
          <w:sz w:val="24"/>
        </w:rPr>
        <w:t>• Посещение и взаимопосещение уроков с последующим их анализом и самоанализом;</w:t>
      </w:r>
    </w:p>
    <w:p w:rsidR="00EF2264" w:rsidRPr="00C206B6" w:rsidRDefault="00EF2264" w:rsidP="00C206B6">
      <w:pPr>
        <w:pStyle w:val="Heading1"/>
        <w:rPr>
          <w:rFonts w:cs="Calibri"/>
          <w:sz w:val="24"/>
        </w:rPr>
      </w:pPr>
      <w:r w:rsidRPr="00C206B6">
        <w:rPr>
          <w:rFonts w:cs="Calibri"/>
          <w:sz w:val="24"/>
        </w:rPr>
        <w:t>• Организация курсовой переподготовки учителей;</w:t>
      </w:r>
    </w:p>
    <w:p w:rsidR="00EF2264" w:rsidRPr="00C206B6" w:rsidRDefault="00EF2264" w:rsidP="00C206B6">
      <w:pPr>
        <w:pStyle w:val="Heading1"/>
        <w:rPr>
          <w:rFonts w:cs="Calibri"/>
          <w:sz w:val="24"/>
        </w:rPr>
      </w:pPr>
      <w:r w:rsidRPr="00C206B6">
        <w:rPr>
          <w:rFonts w:cs="Calibri"/>
          <w:sz w:val="24"/>
        </w:rPr>
        <w:t>• Организация аттестации педагогических кадров;</w:t>
      </w:r>
    </w:p>
    <w:p w:rsidR="00EF2264" w:rsidRPr="00C206B6" w:rsidRDefault="00EF2264" w:rsidP="00C206B6">
      <w:pPr>
        <w:pStyle w:val="Heading1"/>
        <w:rPr>
          <w:rFonts w:cs="Calibri"/>
          <w:sz w:val="24"/>
        </w:rPr>
      </w:pPr>
      <w:r w:rsidRPr="00C206B6">
        <w:rPr>
          <w:rFonts w:cs="Calibri"/>
          <w:sz w:val="24"/>
        </w:rPr>
        <w:t>• Рецензирование и экспертиза рабочих программ учителей;</w:t>
      </w:r>
    </w:p>
    <w:p w:rsidR="00EF2264" w:rsidRPr="00C206B6" w:rsidRDefault="00EF2264" w:rsidP="00C206B6">
      <w:pPr>
        <w:pStyle w:val="Heading1"/>
        <w:rPr>
          <w:rFonts w:cs="Calibri"/>
          <w:sz w:val="24"/>
        </w:rPr>
      </w:pPr>
      <w:r w:rsidRPr="00C206B6">
        <w:rPr>
          <w:rFonts w:cs="Calibri"/>
          <w:sz w:val="24"/>
        </w:rPr>
        <w:t>• Самообразование учителей;</w:t>
      </w:r>
    </w:p>
    <w:p w:rsidR="00EF2264" w:rsidRPr="00C206B6" w:rsidRDefault="00EF2264" w:rsidP="00C206B6">
      <w:pPr>
        <w:pStyle w:val="Heading1"/>
        <w:rPr>
          <w:rFonts w:cs="Calibri"/>
          <w:sz w:val="24"/>
        </w:rPr>
      </w:pPr>
      <w:r w:rsidRPr="00C206B6">
        <w:rPr>
          <w:rFonts w:cs="Calibri"/>
          <w:sz w:val="24"/>
        </w:rPr>
        <w:t>• Подготовка, проведение и анализ открытых уроков и мероприятий</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 xml:space="preserve">Коллективная методическая деятельность осуществлялась педагогами школы через работу педагогического совета. </w:t>
      </w:r>
    </w:p>
    <w:p w:rsidR="00EF2264" w:rsidRPr="00C206B6" w:rsidRDefault="00EF2264" w:rsidP="00C206B6">
      <w:pPr>
        <w:pStyle w:val="Heading1"/>
        <w:rPr>
          <w:rFonts w:cs="Calibri"/>
          <w:sz w:val="24"/>
        </w:rPr>
      </w:pPr>
      <w:r w:rsidRPr="00C206B6">
        <w:rPr>
          <w:rFonts w:cs="Calibri"/>
          <w:sz w:val="24"/>
        </w:rPr>
        <w:t>Все педсоветы были подготовлены и проводились с использованием следующих технологий: работа творческой группы учителей по подготовке к педсовету, работа творческой группы учителей в рамках педсовета с обоснованием принятых решений, использование презентаций в ходе  педсовета, демонстрация фрагментов уроков по теме педсовета с комментариями учителя, анализ и самоанализ деятельности педагогического коллектива, анкетирование учителей,  учащихся и родителей.</w:t>
      </w:r>
    </w:p>
    <w:p w:rsidR="00EF2264" w:rsidRPr="00C206B6" w:rsidRDefault="00EF2264" w:rsidP="00C206B6">
      <w:pPr>
        <w:pStyle w:val="Heading1"/>
        <w:rPr>
          <w:rFonts w:cs="Calibri"/>
          <w:sz w:val="24"/>
        </w:rPr>
      </w:pPr>
      <w:r w:rsidRPr="00C206B6">
        <w:rPr>
          <w:rFonts w:cs="Calibri"/>
          <w:sz w:val="24"/>
        </w:rPr>
        <w:t xml:space="preserve">  Коллективная методическая деятельность стабильной творческой группы учителей школы осуществлялась через работу </w:t>
      </w:r>
    </w:p>
    <w:p w:rsidR="00EF2264" w:rsidRPr="00C206B6" w:rsidRDefault="00EF2264" w:rsidP="00C206B6">
      <w:pPr>
        <w:pStyle w:val="Heading1"/>
        <w:rPr>
          <w:rFonts w:cs="Calibri"/>
          <w:sz w:val="24"/>
        </w:rPr>
      </w:pPr>
      <w:r w:rsidRPr="00C206B6">
        <w:rPr>
          <w:rFonts w:cs="Calibri"/>
          <w:sz w:val="24"/>
        </w:rPr>
        <w:t>Групповая методическая деятельность осуществлялась в школе через работу 4-х ШМО Каждое МО работало над своей методической темой</w:t>
      </w:r>
    </w:p>
    <w:p w:rsidR="00EF2264" w:rsidRPr="00C206B6" w:rsidRDefault="00EF2264" w:rsidP="00C206B6">
      <w:pPr>
        <w:pStyle w:val="Heading1"/>
        <w:rPr>
          <w:rFonts w:cs="Calibri"/>
          <w:sz w:val="24"/>
        </w:rPr>
      </w:pPr>
      <w:r w:rsidRPr="00C206B6">
        <w:rPr>
          <w:rFonts w:cs="Calibri"/>
          <w:sz w:val="24"/>
        </w:rPr>
        <w:t>1.МО учителей историко-филологического цикла: «Системно-деятельностный подход в обучении предметам цикла в реализации основных направлений ФГОС»;</w:t>
      </w:r>
    </w:p>
    <w:p w:rsidR="00EF2264" w:rsidRPr="00C206B6" w:rsidRDefault="00EF2264" w:rsidP="00C206B6">
      <w:pPr>
        <w:pStyle w:val="Heading1"/>
        <w:rPr>
          <w:rFonts w:cs="Calibri"/>
          <w:sz w:val="24"/>
        </w:rPr>
      </w:pPr>
      <w:r w:rsidRPr="00C206B6">
        <w:rPr>
          <w:rFonts w:cs="Calibri"/>
          <w:sz w:val="24"/>
        </w:rPr>
        <w:t xml:space="preserve">2.МО учителей естественно – математического цикла: «Создание единой системы урочной и внеурочной деятельности учителей и учащихся, направленной на разностороннее развитие учащихся»; </w:t>
      </w:r>
    </w:p>
    <w:p w:rsidR="00EF2264" w:rsidRPr="00C206B6" w:rsidRDefault="00EF2264" w:rsidP="00C206B6">
      <w:pPr>
        <w:pStyle w:val="Heading1"/>
        <w:rPr>
          <w:rFonts w:cs="Calibri"/>
          <w:sz w:val="24"/>
        </w:rPr>
      </w:pPr>
      <w:r w:rsidRPr="00C206B6">
        <w:rPr>
          <w:rFonts w:cs="Calibri"/>
          <w:sz w:val="24"/>
        </w:rPr>
        <w:t>3.. МО классных руководителей: «Повышение эффективности использования педагогических программ и технологий в деятельности классного руководителя. Совершенствование мастерства педагогов, направленного на повышение эффективности воспитательного процесса»;</w:t>
      </w:r>
    </w:p>
    <w:p w:rsidR="00EF2264" w:rsidRPr="00C206B6" w:rsidRDefault="00EF2264" w:rsidP="00C206B6">
      <w:pPr>
        <w:pStyle w:val="Heading1"/>
        <w:rPr>
          <w:rFonts w:cs="Calibri"/>
          <w:sz w:val="24"/>
        </w:rPr>
      </w:pPr>
      <w:r w:rsidRPr="00C206B6">
        <w:rPr>
          <w:rFonts w:cs="Calibri"/>
          <w:sz w:val="24"/>
        </w:rPr>
        <w:t xml:space="preserve">4.МО учителей начальных классов: «Повышение эффективности и качества   образования в начальной школе в условиях реализации ФГОС НОО» </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На заседаниях МО рассматривались вопросы повышения творческого и методического уровня организации УВП, применения новых педагогических технологий, изучения современных концепций в образовании, обобщения ППО, обсуждения результатов обучения и воспитания учащихся, изучения нормативных документов. Кроме того, среди мероприятий, проводимых в рамках работы ПМО, хочется отметить такие, как:</w:t>
      </w:r>
    </w:p>
    <w:p w:rsidR="00EF2264" w:rsidRPr="00C206B6" w:rsidRDefault="00EF2264" w:rsidP="00C206B6">
      <w:pPr>
        <w:pStyle w:val="Heading1"/>
        <w:rPr>
          <w:rFonts w:cs="Calibri"/>
          <w:sz w:val="24"/>
        </w:rPr>
      </w:pPr>
      <w:r w:rsidRPr="00C206B6">
        <w:rPr>
          <w:rFonts w:cs="Calibri"/>
          <w:sz w:val="24"/>
        </w:rPr>
        <w:t>• Проведение предметных недель;</w:t>
      </w:r>
    </w:p>
    <w:p w:rsidR="00EF2264" w:rsidRPr="00C206B6" w:rsidRDefault="00EF2264" w:rsidP="00C206B6">
      <w:pPr>
        <w:pStyle w:val="Heading1"/>
        <w:rPr>
          <w:rFonts w:cs="Calibri"/>
          <w:sz w:val="24"/>
        </w:rPr>
      </w:pPr>
      <w:r w:rsidRPr="00C206B6">
        <w:rPr>
          <w:rFonts w:cs="Calibri"/>
          <w:sz w:val="24"/>
        </w:rPr>
        <w:t>• Подготовка и проведение школьного тура олимпиад, участие в муниципальных олимпиадах;</w:t>
      </w:r>
    </w:p>
    <w:p w:rsidR="00EF2264" w:rsidRPr="00C206B6" w:rsidRDefault="00EF2264" w:rsidP="00C206B6">
      <w:pPr>
        <w:pStyle w:val="Heading1"/>
        <w:rPr>
          <w:rFonts w:cs="Calibri"/>
          <w:sz w:val="24"/>
        </w:rPr>
      </w:pPr>
      <w:r w:rsidRPr="00C206B6">
        <w:rPr>
          <w:rFonts w:cs="Calibri"/>
          <w:sz w:val="24"/>
        </w:rPr>
        <w:t>• Участие в городских и районных творческих конкурсах;</w:t>
      </w:r>
    </w:p>
    <w:p w:rsidR="00EF2264" w:rsidRPr="00C206B6" w:rsidRDefault="00EF2264" w:rsidP="00C206B6">
      <w:pPr>
        <w:pStyle w:val="Heading1"/>
        <w:rPr>
          <w:rFonts w:cs="Calibri"/>
          <w:sz w:val="24"/>
        </w:rPr>
      </w:pPr>
      <w:r w:rsidRPr="00C206B6">
        <w:rPr>
          <w:rFonts w:cs="Calibri"/>
          <w:sz w:val="24"/>
        </w:rPr>
        <w:t>• Подготовка к экзаменам в 9 классе в форме ОГЭ;</w:t>
      </w:r>
    </w:p>
    <w:p w:rsidR="00EF2264" w:rsidRPr="00C206B6" w:rsidRDefault="00EF2264" w:rsidP="00C206B6">
      <w:pPr>
        <w:pStyle w:val="Heading1"/>
        <w:rPr>
          <w:rFonts w:cs="Calibri"/>
          <w:sz w:val="24"/>
        </w:rPr>
      </w:pPr>
      <w:r w:rsidRPr="00C206B6">
        <w:rPr>
          <w:rFonts w:cs="Calibri"/>
          <w:sz w:val="24"/>
        </w:rPr>
        <w:t>• Подготовка и проведение контрольных работ по предметам в рамках промежуточной аттестации по итогам четверти, года;</w:t>
      </w:r>
    </w:p>
    <w:p w:rsidR="00EF2264" w:rsidRPr="00C206B6" w:rsidRDefault="00EF2264" w:rsidP="00C206B6">
      <w:pPr>
        <w:pStyle w:val="Heading1"/>
        <w:rPr>
          <w:rFonts w:cs="Calibri"/>
          <w:sz w:val="24"/>
        </w:rPr>
      </w:pPr>
      <w:r w:rsidRPr="00C206B6">
        <w:rPr>
          <w:rFonts w:cs="Calibri"/>
          <w:sz w:val="24"/>
        </w:rPr>
        <w:t>• Деловые игры, «круглые столы», семинары, тренинги,</w:t>
      </w:r>
    </w:p>
    <w:p w:rsidR="00EF2264" w:rsidRPr="00C206B6" w:rsidRDefault="00EF2264" w:rsidP="00C206B6">
      <w:pPr>
        <w:pStyle w:val="Heading1"/>
        <w:rPr>
          <w:rFonts w:cs="Calibri"/>
          <w:sz w:val="24"/>
        </w:rPr>
      </w:pPr>
      <w:r w:rsidRPr="00C206B6">
        <w:rPr>
          <w:rFonts w:cs="Calibri"/>
          <w:sz w:val="24"/>
        </w:rPr>
        <w:t>• Обучение на курсах повышения квалификации;</w:t>
      </w:r>
    </w:p>
    <w:p w:rsidR="00EF2264" w:rsidRPr="00C206B6" w:rsidRDefault="00EF2264" w:rsidP="00C206B6">
      <w:pPr>
        <w:pStyle w:val="Heading1"/>
        <w:rPr>
          <w:rFonts w:cs="Calibri"/>
          <w:sz w:val="24"/>
        </w:rPr>
      </w:pPr>
      <w:r w:rsidRPr="00C206B6">
        <w:rPr>
          <w:rFonts w:cs="Calibri"/>
          <w:sz w:val="24"/>
        </w:rPr>
        <w:t>• Подготовка докладов, сообщений, рефератов;</w:t>
      </w:r>
    </w:p>
    <w:p w:rsidR="00EF2264" w:rsidRPr="00C206B6" w:rsidRDefault="00EF2264" w:rsidP="00C206B6">
      <w:pPr>
        <w:pStyle w:val="Heading1"/>
        <w:rPr>
          <w:rFonts w:cs="Calibri"/>
          <w:sz w:val="24"/>
        </w:rPr>
      </w:pPr>
      <w:r w:rsidRPr="00C206B6">
        <w:rPr>
          <w:rFonts w:cs="Calibri"/>
          <w:sz w:val="24"/>
        </w:rPr>
        <w:t>• Подготовка, проведение и посещение открытых уроков и мероприятий;</w:t>
      </w:r>
    </w:p>
    <w:p w:rsidR="00EF2264" w:rsidRPr="00C206B6" w:rsidRDefault="00EF2264" w:rsidP="00C206B6">
      <w:pPr>
        <w:pStyle w:val="Heading1"/>
        <w:rPr>
          <w:rFonts w:cs="Calibri"/>
          <w:sz w:val="24"/>
        </w:rPr>
      </w:pPr>
      <w:r w:rsidRPr="00C206B6">
        <w:rPr>
          <w:rFonts w:cs="Calibri"/>
          <w:sz w:val="24"/>
        </w:rPr>
        <w:t>• Обобщение передового педагогического опыта.</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sz w:val="24"/>
        </w:rPr>
        <w:t xml:space="preserve">  Выступления педагогов по темам самообразования на заседаниях МО служат повышению профессиональной компетентности педагогов, позволяют осуществлять обмен опытом. Следует отметить следующие выступления:</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p>
    <w:p w:rsidR="00EF2264" w:rsidRPr="00C206B6" w:rsidRDefault="00EF2264" w:rsidP="00C206B6">
      <w:pPr>
        <w:pStyle w:val="Heading1"/>
        <w:rPr>
          <w:rFonts w:ascii="Arial" w:hAnsi="Arial" w:cs="Arial"/>
          <w:color w:val="181818"/>
          <w:sz w:val="24"/>
        </w:rPr>
      </w:pPr>
      <w:r w:rsidRPr="00C206B6">
        <w:rPr>
          <w:rFonts w:cs="Calibri"/>
          <w:sz w:val="24"/>
        </w:rPr>
        <w:t>•Зиброва Л.И.: «</w:t>
      </w:r>
      <w:r w:rsidRPr="00C206B6">
        <w:rPr>
          <w:rFonts w:ascii="Arial" w:hAnsi="Arial" w:cs="Arial"/>
          <w:color w:val="181818"/>
          <w:sz w:val="24"/>
        </w:rPr>
        <w:t>«Самообразование педагогов─ важный фактор, обеспечивающий успех в работе школы»</w:t>
      </w:r>
    </w:p>
    <w:p w:rsidR="00EF2264" w:rsidRPr="00C206B6" w:rsidRDefault="00EF2264" w:rsidP="00C206B6">
      <w:pPr>
        <w:pStyle w:val="Heading1"/>
        <w:rPr>
          <w:rFonts w:cs="Calibri"/>
          <w:sz w:val="24"/>
        </w:rPr>
      </w:pPr>
      <w:r w:rsidRPr="00C206B6">
        <w:rPr>
          <w:rFonts w:cs="Calibri"/>
          <w:sz w:val="24"/>
        </w:rPr>
        <w:t xml:space="preserve"> •Жаринов В.С.: «Современный урок в рамках ФГОС. Комплексный анализ текста».</w:t>
      </w:r>
    </w:p>
    <w:p w:rsidR="00EF2264" w:rsidRPr="00C206B6" w:rsidRDefault="00EF2264" w:rsidP="00C206B6">
      <w:pPr>
        <w:pStyle w:val="Heading1"/>
        <w:rPr>
          <w:rFonts w:cs="Calibri"/>
          <w:sz w:val="24"/>
        </w:rPr>
      </w:pPr>
      <w:r w:rsidRPr="00C206B6">
        <w:rPr>
          <w:rFonts w:cs="Calibri"/>
          <w:sz w:val="24"/>
        </w:rPr>
        <w:t xml:space="preserve">•Охотникова Е.А.: </w:t>
      </w:r>
      <w:r w:rsidRPr="00C206B6">
        <w:rPr>
          <w:rFonts w:ascii="Verdana" w:hAnsi="Verdana"/>
          <w:color w:val="000000"/>
          <w:sz w:val="24"/>
          <w:shd w:val="clear" w:color="auto" w:fill="FFFFFF"/>
        </w:rPr>
        <w:t>"Информатика и межпредметные связи»</w:t>
      </w:r>
      <w:r w:rsidRPr="00C206B6">
        <w:rPr>
          <w:rFonts w:cs="Calibri"/>
          <w:sz w:val="24"/>
        </w:rPr>
        <w:t>;</w:t>
      </w:r>
    </w:p>
    <w:p w:rsidR="00EF2264" w:rsidRPr="00C206B6" w:rsidRDefault="00EF2264" w:rsidP="00C206B6">
      <w:pPr>
        <w:pStyle w:val="Heading1"/>
        <w:rPr>
          <w:rFonts w:cs="Calibri"/>
          <w:sz w:val="24"/>
        </w:rPr>
      </w:pPr>
      <w:r w:rsidRPr="00C206B6">
        <w:rPr>
          <w:rFonts w:cs="Calibri"/>
          <w:sz w:val="24"/>
        </w:rPr>
        <w:t>•Елисеева О.Н..: «Интеграция ИКТ и здоровье сберегающие технологии в урочной и внеурочной деятельности».</w:t>
      </w:r>
    </w:p>
    <w:p w:rsidR="00EF2264" w:rsidRPr="00C206B6" w:rsidRDefault="00EF2264" w:rsidP="00C206B6">
      <w:pPr>
        <w:pStyle w:val="Heading1"/>
        <w:rPr>
          <w:rFonts w:cs="Calibri"/>
          <w:sz w:val="24"/>
        </w:rPr>
      </w:pPr>
      <w:r w:rsidRPr="00C206B6">
        <w:rPr>
          <w:rFonts w:cs="Calibri"/>
          <w:sz w:val="24"/>
        </w:rPr>
        <w:t>•Мухамадеева Т.А.: «Технология  формирующего оценивания как средство индивидуальных учебных достижений школьников в рамках ФГОС НОО 2021»;</w:t>
      </w:r>
    </w:p>
    <w:p w:rsidR="00EF2264" w:rsidRPr="00C206B6" w:rsidRDefault="00EF2264" w:rsidP="00C206B6">
      <w:pPr>
        <w:pStyle w:val="Heading1"/>
        <w:rPr>
          <w:rFonts w:cs="Calibri"/>
          <w:sz w:val="24"/>
        </w:rPr>
      </w:pPr>
      <w:r w:rsidRPr="00C206B6">
        <w:rPr>
          <w:rFonts w:cs="Calibri"/>
          <w:sz w:val="24"/>
        </w:rPr>
        <w:t>•  Ульянова Е.В.</w:t>
      </w:r>
      <w:r w:rsidRPr="00C206B6">
        <w:rPr>
          <w:rFonts w:ascii="Verdana" w:hAnsi="Verdana"/>
          <w:color w:val="000000"/>
          <w:sz w:val="24"/>
          <w:shd w:val="clear" w:color="auto" w:fill="FFFFFF"/>
        </w:rPr>
        <w:t>"Создание ситуации успеха в урочное и внеурочное время".</w:t>
      </w:r>
      <w:r w:rsidRPr="00C206B6">
        <w:rPr>
          <w:rFonts w:cs="Calibri"/>
          <w:sz w:val="24"/>
        </w:rPr>
        <w:t xml:space="preserve"> </w:t>
      </w:r>
    </w:p>
    <w:p w:rsidR="00EF2264" w:rsidRPr="00C206B6" w:rsidRDefault="00EF2264" w:rsidP="00C206B6">
      <w:pPr>
        <w:pStyle w:val="Heading1"/>
        <w:rPr>
          <w:rFonts w:cs="Calibri"/>
          <w:sz w:val="24"/>
        </w:rPr>
      </w:pPr>
    </w:p>
    <w:p w:rsidR="00EF2264" w:rsidRPr="00C206B6" w:rsidRDefault="00EF2264" w:rsidP="00C206B6">
      <w:pPr>
        <w:pStyle w:val="Heading1"/>
        <w:rPr>
          <w:rFonts w:cs="Calibri"/>
          <w:sz w:val="24"/>
        </w:rPr>
      </w:pPr>
      <w:r w:rsidRPr="00C206B6">
        <w:rPr>
          <w:rFonts w:cs="Calibri"/>
          <w:color w:val="000000"/>
          <w:sz w:val="24"/>
          <w:bdr w:val="none" w:sz="0" w:space="0" w:color="auto" w:frame="1"/>
        </w:rPr>
        <w:t>Вывод:</w:t>
      </w:r>
      <w:r w:rsidRPr="00C206B6">
        <w:rPr>
          <w:rFonts w:cs="Calibri"/>
          <w:sz w:val="24"/>
        </w:rPr>
        <w:t xml:space="preserve"> Знание и соблюдение единых требований к организации учебной деятельности свидетельствуют о профессиональной компетентности педагогов и их огромном профессиональном потенциале.</w:t>
      </w:r>
    </w:p>
    <w:p w:rsidR="00EF2264" w:rsidRPr="00C206B6" w:rsidRDefault="00EF2264" w:rsidP="00C206B6">
      <w:pPr>
        <w:pStyle w:val="Heading1"/>
        <w:rPr>
          <w:rFonts w:cs="Calibri"/>
          <w:sz w:val="24"/>
        </w:rPr>
      </w:pPr>
      <w:r w:rsidRPr="00C206B6">
        <w:rPr>
          <w:rFonts w:cs="Calibri"/>
          <w:sz w:val="24"/>
        </w:rPr>
        <w:t>Рекомендации: в 2022г. пройти курсы повышения квалификации учителю: Ульяновой Е.В. (начальные классы)</w:t>
      </w:r>
    </w:p>
    <w:p w:rsidR="00EF2264" w:rsidRPr="00C206B6" w:rsidRDefault="00EF2264" w:rsidP="00C206B6">
      <w:pPr>
        <w:pStyle w:val="Heading1"/>
        <w:rPr>
          <w:rFonts w:cs="Calibri"/>
          <w:b/>
          <w:sz w:val="24"/>
        </w:rPr>
      </w:pPr>
      <w:r w:rsidRPr="00C206B6">
        <w:rPr>
          <w:rFonts w:cs="Calibri"/>
          <w:sz w:val="24"/>
        </w:rPr>
        <w:t xml:space="preserve">        </w:t>
      </w:r>
      <w:r w:rsidRPr="00C206B6">
        <w:rPr>
          <w:rFonts w:cs="Calibri"/>
          <w:b/>
          <w:sz w:val="24"/>
        </w:rPr>
        <w:t>5.2. Аналитический отчет об участии образовательной организации в профессионально ориентированных конкурсах, семинарах, выставках и т.п.</w:t>
      </w:r>
    </w:p>
    <w:p w:rsidR="00EF2264" w:rsidRPr="00C206B6" w:rsidRDefault="00EF2264" w:rsidP="00C206B6">
      <w:pPr>
        <w:pStyle w:val="Heading1"/>
        <w:rPr>
          <w:rFonts w:cs="Calibri"/>
          <w:sz w:val="24"/>
        </w:rPr>
      </w:pPr>
      <w:r w:rsidRPr="00C206B6">
        <w:rPr>
          <w:rFonts w:cs="Calibri"/>
          <w:sz w:val="24"/>
        </w:rPr>
        <w:t>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выпуск газет и т.д.</w:t>
      </w:r>
    </w:p>
    <w:p w:rsidR="00EF2264" w:rsidRPr="00C206B6" w:rsidRDefault="00EF2264" w:rsidP="00C206B6">
      <w:pPr>
        <w:pStyle w:val="Heading1"/>
        <w:rPr>
          <w:rFonts w:cs="Calibri"/>
          <w:sz w:val="24"/>
        </w:rPr>
      </w:pPr>
      <w:r w:rsidRPr="00C206B6">
        <w:rPr>
          <w:rFonts w:cs="Calibri"/>
          <w:sz w:val="24"/>
        </w:rPr>
        <w:t>Формирование у обучающихся представлений о возможностях интеллектуальной деятельности и направлениях интеллектуального развития личности, формирование представлений о содержании, ценности и безопасности современного информационного пространства реализуется в рамках программы «Одаренные дети». В этом направлении главная задача школы состоит, в том, чтобы довести учащихся до более высокого уровня знаний и вызвать интерес к изучению предметов. Формированию познавательных интересов учащихся способствовало 100 % привлечение учащихся в кружки дополнительного образования,», участие в городских предметных олимпиадах и творческих конкурсах Особый интерес проявляют одаренные учащиеся, которые побеждают как  на школьных олимпиадах, так и  на районных, достигают успеха в заочных Всероссийских олимпиадах. Традиционно проводились предметные недели, интеллектуальные и деловые игры, праздники знаний, выставки детского творчества, осуществлено участие учащихся в заочных  всероссийских  олимпиадах, конкурсах. Все это демонстрирует творческий потенциал школьников, активизирует их познавательные интересы, дает возможность самоутвердиться.</w:t>
      </w:r>
    </w:p>
    <w:p w:rsidR="00EF2264" w:rsidRPr="00C206B6" w:rsidRDefault="00EF2264" w:rsidP="00C206B6">
      <w:pPr>
        <w:pStyle w:val="Heading1"/>
        <w:rPr>
          <w:rFonts w:cs="Calibri"/>
          <w:sz w:val="24"/>
        </w:rPr>
      </w:pPr>
      <w:r w:rsidRPr="00C206B6">
        <w:rPr>
          <w:rFonts w:cs="Calibri"/>
          <w:sz w:val="24"/>
        </w:rPr>
        <w:t xml:space="preserve">         Учителя школы   принимают участие в    мероприятиях муниципального, районного уровней, в которых они делятся своим опытом и наработками методической работы. Публикуются в различных изданиях. Зав. школьным музеем Жаринов В.С. совместно с обучающимися провел большую исследовательскую работу по истории села Ишля . Его публикация прошла в журнале «Ватандаш» №1 2019 г. под заголовком «Узкая нить большой жизни»</w:t>
      </w:r>
    </w:p>
    <w:p w:rsidR="00EF2264" w:rsidRPr="00C206B6" w:rsidRDefault="00EF2264" w:rsidP="00C206B6">
      <w:pPr>
        <w:pStyle w:val="Heading1"/>
        <w:rPr>
          <w:rFonts w:cs="Calibri"/>
          <w:b/>
          <w:sz w:val="24"/>
        </w:rPr>
      </w:pPr>
      <w:r w:rsidRPr="00C206B6">
        <w:rPr>
          <w:rFonts w:cs="Calibri"/>
          <w:b/>
          <w:sz w:val="24"/>
        </w:rPr>
        <w:t>6.Воспитательная система образовательного учреждении</w:t>
      </w:r>
    </w:p>
    <w:p w:rsidR="00EF2264" w:rsidRPr="00C206B6" w:rsidRDefault="00EF2264" w:rsidP="00C206B6">
      <w:pPr>
        <w:pStyle w:val="Heading1"/>
        <w:rPr>
          <w:rFonts w:cs="Calibri"/>
          <w:sz w:val="24"/>
        </w:rPr>
      </w:pPr>
      <w:r w:rsidRPr="00C206B6">
        <w:rPr>
          <w:rFonts w:cs="Calibri"/>
          <w:sz w:val="24"/>
        </w:rPr>
        <w:t>Воспитательная работа в МБОУ ООШ с.Ишля строится на основании действующих в школе воспитательных программ:</w:t>
      </w:r>
    </w:p>
    <w:p w:rsidR="00EF2264" w:rsidRPr="00C206B6" w:rsidRDefault="00EF2264" w:rsidP="00C206B6">
      <w:pPr>
        <w:pStyle w:val="Heading1"/>
        <w:rPr>
          <w:rFonts w:cs="Calibri"/>
          <w:sz w:val="24"/>
        </w:rPr>
      </w:pPr>
      <w:r w:rsidRPr="00C206B6">
        <w:rPr>
          <w:rFonts w:cs="Calibri"/>
          <w:sz w:val="24"/>
        </w:rPr>
        <w:t>-«Профилактика безнадзорности, правонарушений среди несовершеннолетних»;</w:t>
      </w:r>
    </w:p>
    <w:p w:rsidR="00EF2264" w:rsidRPr="00C206B6" w:rsidRDefault="00EF2264" w:rsidP="00C206B6">
      <w:pPr>
        <w:pStyle w:val="Heading1"/>
        <w:rPr>
          <w:rFonts w:cs="Calibri"/>
          <w:sz w:val="24"/>
        </w:rPr>
      </w:pPr>
      <w:r w:rsidRPr="00C206B6">
        <w:rPr>
          <w:rFonts w:cs="Calibri"/>
          <w:sz w:val="24"/>
        </w:rPr>
        <w:t xml:space="preserve">-Программа правового просвещения и воспитания законопослушного поведения   обучающихся «Подросток и закон»»; </w:t>
      </w:r>
    </w:p>
    <w:p w:rsidR="00EF2264" w:rsidRPr="00C206B6" w:rsidRDefault="00EF2264" w:rsidP="00C206B6">
      <w:pPr>
        <w:pStyle w:val="Heading1"/>
        <w:rPr>
          <w:rFonts w:cs="Calibri"/>
          <w:sz w:val="24"/>
        </w:rPr>
      </w:pPr>
      <w:r w:rsidRPr="00C206B6">
        <w:rPr>
          <w:rFonts w:cs="Calibri"/>
          <w:sz w:val="24"/>
        </w:rPr>
        <w:t>- Программа по работе с «трудными детьми», детьми «группы риска»;</w:t>
      </w:r>
    </w:p>
    <w:p w:rsidR="00EF2264" w:rsidRPr="00C206B6" w:rsidRDefault="00EF2264" w:rsidP="00C206B6">
      <w:pPr>
        <w:pStyle w:val="Heading1"/>
        <w:rPr>
          <w:rFonts w:cs="Calibri"/>
          <w:sz w:val="24"/>
        </w:rPr>
      </w:pPr>
      <w:r w:rsidRPr="00C206B6">
        <w:rPr>
          <w:rFonts w:cs="Calibri"/>
          <w:sz w:val="24"/>
        </w:rPr>
        <w:t>-Программа организации ученического самоуправления;</w:t>
      </w:r>
    </w:p>
    <w:p w:rsidR="00EF2264" w:rsidRPr="00C206B6" w:rsidRDefault="00EF2264" w:rsidP="00C206B6">
      <w:pPr>
        <w:pStyle w:val="Heading1"/>
        <w:rPr>
          <w:rFonts w:cs="Calibri"/>
          <w:sz w:val="24"/>
        </w:rPr>
      </w:pPr>
      <w:r w:rsidRPr="00C206B6">
        <w:rPr>
          <w:rFonts w:cs="Calibri"/>
          <w:sz w:val="24"/>
        </w:rPr>
        <w:t>-Программа работы с одаренными детьми;</w:t>
      </w:r>
    </w:p>
    <w:p w:rsidR="00EF2264" w:rsidRPr="00C206B6" w:rsidRDefault="00EF2264" w:rsidP="00C206B6">
      <w:pPr>
        <w:pStyle w:val="Heading1"/>
        <w:rPr>
          <w:rFonts w:cs="Calibri"/>
          <w:sz w:val="24"/>
        </w:rPr>
      </w:pPr>
      <w:r w:rsidRPr="00C206B6">
        <w:rPr>
          <w:rFonts w:cs="Calibri"/>
          <w:sz w:val="24"/>
        </w:rPr>
        <w:t>-Профилактическая программа по формированию ЗОЖ;</w:t>
      </w:r>
    </w:p>
    <w:p w:rsidR="00EF2264" w:rsidRPr="00C206B6" w:rsidRDefault="00EF2264" w:rsidP="00C206B6">
      <w:pPr>
        <w:pStyle w:val="Heading1"/>
        <w:rPr>
          <w:rFonts w:cs="Calibri"/>
          <w:sz w:val="24"/>
        </w:rPr>
      </w:pPr>
      <w:r w:rsidRPr="00C206B6">
        <w:rPr>
          <w:rFonts w:cs="Calibri"/>
          <w:sz w:val="24"/>
        </w:rPr>
        <w:t>-Программа патриотического воспитания «Мы - граждане России»;</w:t>
      </w:r>
    </w:p>
    <w:p w:rsidR="00EF2264" w:rsidRPr="00C206B6" w:rsidRDefault="00EF2264" w:rsidP="00C206B6">
      <w:pPr>
        <w:pStyle w:val="Heading1"/>
        <w:rPr>
          <w:rFonts w:cs="Calibri"/>
          <w:sz w:val="24"/>
        </w:rPr>
      </w:pPr>
      <w:r w:rsidRPr="00C206B6">
        <w:rPr>
          <w:rFonts w:cs="Calibri"/>
          <w:sz w:val="24"/>
        </w:rPr>
        <w:t>-Программа «Организация деятельности  по профориентации учащихся»;</w:t>
      </w:r>
    </w:p>
    <w:p w:rsidR="00EF2264" w:rsidRPr="00C206B6" w:rsidRDefault="00EF2264" w:rsidP="00C206B6">
      <w:pPr>
        <w:pStyle w:val="Heading1"/>
        <w:rPr>
          <w:rFonts w:cs="Calibri"/>
          <w:sz w:val="24"/>
        </w:rPr>
      </w:pPr>
      <w:r w:rsidRPr="00C206B6">
        <w:rPr>
          <w:rFonts w:cs="Calibri"/>
          <w:sz w:val="24"/>
        </w:rPr>
        <w:t>-Программа экологического воспитания;</w:t>
      </w:r>
    </w:p>
    <w:p w:rsidR="00EF2264" w:rsidRPr="00C206B6" w:rsidRDefault="00EF2264" w:rsidP="00C206B6">
      <w:pPr>
        <w:pStyle w:val="Heading1"/>
        <w:rPr>
          <w:rFonts w:cs="Calibri"/>
          <w:sz w:val="24"/>
        </w:rPr>
      </w:pPr>
      <w:r w:rsidRPr="00C206B6">
        <w:rPr>
          <w:rFonts w:cs="Calibri"/>
          <w:sz w:val="24"/>
        </w:rPr>
        <w:t>-Программа организации физкультурно-оздоровительной и спортивно- массовой работы;</w:t>
      </w:r>
    </w:p>
    <w:p w:rsidR="00EF2264" w:rsidRPr="00C206B6" w:rsidRDefault="00EF2264" w:rsidP="00C206B6">
      <w:pPr>
        <w:pStyle w:val="Heading1"/>
        <w:rPr>
          <w:rFonts w:cs="Calibri"/>
          <w:sz w:val="24"/>
        </w:rPr>
      </w:pPr>
      <w:r w:rsidRPr="00C206B6">
        <w:rPr>
          <w:rFonts w:cs="Calibri"/>
          <w:sz w:val="24"/>
        </w:rPr>
        <w:t>-Программа нравственного воспитания;</w:t>
      </w:r>
    </w:p>
    <w:p w:rsidR="00EF2264" w:rsidRPr="00C206B6" w:rsidRDefault="00EF2264" w:rsidP="00C206B6">
      <w:pPr>
        <w:pStyle w:val="Heading1"/>
        <w:rPr>
          <w:rFonts w:cs="Calibri"/>
          <w:sz w:val="24"/>
        </w:rPr>
      </w:pPr>
      <w:r w:rsidRPr="00C206B6">
        <w:rPr>
          <w:rFonts w:cs="Calibri"/>
          <w:sz w:val="24"/>
        </w:rPr>
        <w:t>-Программы индивидуального воспитательно-профилактического сопровождения обучающихся, состоящих на ВШУ.</w:t>
      </w:r>
    </w:p>
    <w:p w:rsidR="00EF2264" w:rsidRPr="00C206B6" w:rsidRDefault="00EF2264" w:rsidP="00C206B6">
      <w:pPr>
        <w:pStyle w:val="Heading1"/>
        <w:rPr>
          <w:rFonts w:cs="Calibri"/>
          <w:sz w:val="24"/>
        </w:rPr>
      </w:pPr>
      <w:r w:rsidRPr="00C206B6">
        <w:rPr>
          <w:rFonts w:cs="Calibri"/>
          <w:sz w:val="24"/>
        </w:rPr>
        <w:t>-Программа развития и совершенствования организации школьного питания «Здоровое питание».</w:t>
      </w:r>
    </w:p>
    <w:p w:rsidR="00EF2264" w:rsidRPr="00C206B6" w:rsidRDefault="00EF2264" w:rsidP="00C206B6">
      <w:pPr>
        <w:pStyle w:val="Heading1"/>
        <w:rPr>
          <w:rFonts w:cs="Calibri"/>
          <w:sz w:val="24"/>
        </w:rPr>
      </w:pPr>
      <w:r w:rsidRPr="00C206B6">
        <w:rPr>
          <w:rFonts w:cs="Calibri"/>
          <w:sz w:val="24"/>
        </w:rPr>
        <w:t>3)</w:t>
      </w:r>
      <w:r w:rsidRPr="00C206B6">
        <w:rPr>
          <w:rFonts w:cs="Calibri"/>
          <w:sz w:val="24"/>
        </w:rPr>
        <w:tab/>
        <w:t>использование педагогами школы  разнообразных  средств,  методов и форм воспитывающей деятельности.</w:t>
      </w:r>
    </w:p>
    <w:p w:rsidR="00EF2264" w:rsidRPr="00C206B6" w:rsidRDefault="00EF2264" w:rsidP="00C206B6">
      <w:pPr>
        <w:pStyle w:val="Heading1"/>
        <w:rPr>
          <w:rFonts w:cs="Calibri"/>
          <w:sz w:val="24"/>
        </w:rPr>
      </w:pPr>
      <w:r w:rsidRPr="00C206B6">
        <w:rPr>
          <w:rFonts w:cs="Calibri"/>
          <w:sz w:val="24"/>
        </w:rPr>
        <w:t>Использование различных форм работы (беседа-практикум, задушевный разговор, ситуативный практикум, беседа-диалог, игровая программа-размышление, классный час-размышление, мастерская общения, тренинги, уроки, классные часы, конкурсы,  индивидуальные беседы, наблюдение за поведением учащихся, изучение личности ребенка через анкетирование, тестирование, консультация, обмен мнениями,  моделирующие игры, внеклассные мероприятия, экскурсии и прогулки)) позволило расширить их социальный опыт, способствовало формированию основ культуры общения и построения межличностных отношений; создавало необходимые условия для проявления творческой индивидуальности каждого ученика; способствовало формированию  нравственного самосознания, предоставлял возможности для самореализации и развития организаторских качеств подростков посредством участия в проектировании и проведении социально-значимых дел.</w:t>
      </w:r>
    </w:p>
    <w:p w:rsidR="00EF2264" w:rsidRPr="00C206B6" w:rsidRDefault="00EF2264" w:rsidP="00C206B6">
      <w:pPr>
        <w:pStyle w:val="Heading1"/>
        <w:rPr>
          <w:rFonts w:cs="Calibri"/>
          <w:sz w:val="24"/>
        </w:rPr>
      </w:pPr>
      <w:r w:rsidRPr="00C206B6">
        <w:rPr>
          <w:rFonts w:cs="Calibri"/>
          <w:sz w:val="24"/>
        </w:rPr>
        <w:t xml:space="preserve">     Ведущими методами, используемыми педагогами школы в воспитательной работе являлись:</w:t>
      </w:r>
    </w:p>
    <w:p w:rsidR="00EF2264" w:rsidRPr="00C206B6" w:rsidRDefault="00EF2264" w:rsidP="00C206B6">
      <w:pPr>
        <w:pStyle w:val="Heading1"/>
        <w:rPr>
          <w:rFonts w:cs="Calibri"/>
          <w:sz w:val="24"/>
        </w:rPr>
      </w:pPr>
      <w:r w:rsidRPr="00C206B6">
        <w:rPr>
          <w:rFonts w:cs="Calibri"/>
          <w:sz w:val="24"/>
        </w:rPr>
        <w:t>- метод формирования сознания – метод убеждения, как путь воздействия на знание школьника для разъяснения фактов и явлений общественной или личной жизни, формирования взглядов( рассказ, беседу, рекомендации, инструктажи);</w:t>
      </w:r>
    </w:p>
    <w:p w:rsidR="00EF2264" w:rsidRPr="00C206B6" w:rsidRDefault="00EF2264" w:rsidP="00C206B6">
      <w:pPr>
        <w:pStyle w:val="Heading1"/>
        <w:rPr>
          <w:rFonts w:cs="Calibri"/>
          <w:sz w:val="24"/>
        </w:rPr>
      </w:pPr>
      <w:r w:rsidRPr="00C206B6">
        <w:rPr>
          <w:rFonts w:cs="Calibri"/>
          <w:sz w:val="24"/>
        </w:rPr>
        <w:t>- метод формирования поведения – метод упражнений, позволяющий управлять деятельностью школьников при помощи разнообразных и повторяющихся дел, где каждый выполняет определенные поручения (упражнение, приучение, поручение, педагогическое требование, игра, воспитывающие ситуации);</w:t>
      </w:r>
    </w:p>
    <w:p w:rsidR="00EF2264" w:rsidRPr="00C206B6" w:rsidRDefault="00EF2264" w:rsidP="00C206B6">
      <w:pPr>
        <w:pStyle w:val="Heading1"/>
        <w:rPr>
          <w:rFonts w:cs="Calibri"/>
          <w:sz w:val="24"/>
        </w:rPr>
      </w:pPr>
      <w:r w:rsidRPr="00C206B6">
        <w:rPr>
          <w:rFonts w:cs="Calibri"/>
          <w:sz w:val="24"/>
        </w:rPr>
        <w:t>- методы формирования чувств и отношений (поощрение, порицание,  создание ситуаций успеха, контроль, самоконтроль, оценка и самооценка , соревнование);</w:t>
      </w:r>
    </w:p>
    <w:p w:rsidR="00EF2264" w:rsidRPr="00C206B6" w:rsidRDefault="00EF2264" w:rsidP="00C206B6">
      <w:pPr>
        <w:pStyle w:val="Heading1"/>
        <w:rPr>
          <w:rFonts w:cs="Calibri"/>
          <w:sz w:val="24"/>
        </w:rPr>
      </w:pPr>
      <w:r w:rsidRPr="00C206B6">
        <w:rPr>
          <w:rFonts w:cs="Calibri"/>
          <w:sz w:val="24"/>
        </w:rPr>
        <w:t>- методы влияния на учащихся – убеждение, внушение, заражение, подражание (система доводов, диалог,  речевое воздействие, невербальные средства (жесты, музыка и т.п.).</w:t>
      </w:r>
    </w:p>
    <w:p w:rsidR="00EF2264" w:rsidRPr="00C206B6" w:rsidRDefault="00EF2264" w:rsidP="00C206B6">
      <w:pPr>
        <w:pStyle w:val="Heading1"/>
        <w:rPr>
          <w:rFonts w:cs="Calibri"/>
          <w:sz w:val="24"/>
        </w:rPr>
      </w:pPr>
      <w:r w:rsidRPr="00C206B6">
        <w:rPr>
          <w:rFonts w:cs="Calibri"/>
          <w:sz w:val="24"/>
        </w:rPr>
        <w:t>-методы стимулирования поведения и деятельности (мотивация): соревнование, поощрение.</w:t>
      </w:r>
    </w:p>
    <w:p w:rsidR="00EF2264" w:rsidRPr="00C206B6" w:rsidRDefault="00EF2264" w:rsidP="00C206B6">
      <w:pPr>
        <w:pStyle w:val="Heading1"/>
        <w:rPr>
          <w:rFonts w:cs="Calibri"/>
          <w:sz w:val="24"/>
        </w:rPr>
      </w:pPr>
      <w:r w:rsidRPr="00C206B6">
        <w:rPr>
          <w:rFonts w:cs="Calibri"/>
          <w:sz w:val="24"/>
        </w:rPr>
        <w:t>-проектный, исследовательский методы.</w:t>
      </w:r>
    </w:p>
    <w:p w:rsidR="00EF2264" w:rsidRPr="00C206B6" w:rsidRDefault="00EF2264" w:rsidP="00C206B6">
      <w:pPr>
        <w:pStyle w:val="Heading1"/>
        <w:rPr>
          <w:rFonts w:cs="Calibri"/>
          <w:sz w:val="24"/>
        </w:rPr>
      </w:pPr>
      <w:r w:rsidRPr="00C206B6">
        <w:rPr>
          <w:rFonts w:cs="Calibri"/>
          <w:sz w:val="24"/>
        </w:rPr>
        <w:t xml:space="preserve">     Используя разнообразные методы и формы, классные руководители участвовали и организовывали открытые внеклассные мероприятия, классные часы, тематические линейки, предметные недели, выставки, конкурсы, олимпиады.     </w:t>
      </w:r>
    </w:p>
    <w:p w:rsidR="00EF2264" w:rsidRPr="00C206B6" w:rsidRDefault="00EF2264" w:rsidP="00C206B6">
      <w:pPr>
        <w:pStyle w:val="Heading1"/>
        <w:rPr>
          <w:rFonts w:cs="Calibri"/>
          <w:sz w:val="24"/>
        </w:rPr>
      </w:pPr>
    </w:p>
    <w:p w:rsidR="00EF2264" w:rsidRPr="00050BD5" w:rsidRDefault="00EF2264" w:rsidP="00990D7D">
      <w:pPr>
        <w:spacing w:after="0"/>
        <w:jc w:val="both"/>
        <w:rPr>
          <w:rFonts w:cs="Calibri"/>
          <w:sz w:val="24"/>
          <w:szCs w:val="24"/>
        </w:rPr>
      </w:pPr>
      <w:r w:rsidRPr="00050BD5">
        <w:rPr>
          <w:rFonts w:cs="Calibri"/>
          <w:sz w:val="24"/>
          <w:szCs w:val="24"/>
        </w:rPr>
        <w:t>Реализация  целевых направлений:</w:t>
      </w:r>
    </w:p>
    <w:p w:rsidR="00EF2264" w:rsidRPr="00050BD5" w:rsidRDefault="00EF2264" w:rsidP="00990D7D">
      <w:pPr>
        <w:spacing w:after="0"/>
        <w:jc w:val="both"/>
        <w:rPr>
          <w:rFonts w:cs="Calibri"/>
          <w:sz w:val="24"/>
          <w:szCs w:val="24"/>
        </w:rPr>
      </w:pPr>
      <w:r w:rsidRPr="00050BD5">
        <w:rPr>
          <w:rFonts w:cs="Calibri"/>
          <w:sz w:val="24"/>
          <w:szCs w:val="24"/>
        </w:rPr>
        <w:t>Гражданско-патриотическое воспитание. Среди воспитательных задач, которые школа ежегодно ставит перед собой, задача по воспитанию гражданственности и приобщению к духовным ценностям своего Отечества является приоритетной. Главной целью при реализации направления является создание  условий развития высокой социальной, гражданской ответственности, духовности, становления настоящих граждан России, обладающих позитивными ценностями и качествами, способных проявить их в созидательном процессе в интересах Отечества, обеспечения его жизненно важных интересов и устойчивого развития. Видами деятельности и формами занятий с обучающимися по данному направлению являются: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w:t>
      </w:r>
    </w:p>
    <w:p w:rsidR="00EF2264" w:rsidRPr="00050BD5" w:rsidRDefault="00EF2264" w:rsidP="00990D7D">
      <w:pPr>
        <w:spacing w:after="0"/>
        <w:jc w:val="both"/>
        <w:rPr>
          <w:rFonts w:cs="Calibri"/>
          <w:sz w:val="24"/>
          <w:szCs w:val="24"/>
        </w:rPr>
      </w:pPr>
      <w:r w:rsidRPr="00050BD5">
        <w:rPr>
          <w:rFonts w:cs="Calibri"/>
          <w:sz w:val="24"/>
          <w:szCs w:val="24"/>
        </w:rPr>
        <w:t>Для реализации этой цели разработаны и проведены следующие  мероприятия:</w:t>
      </w:r>
    </w:p>
    <w:p w:rsidR="00EF2264" w:rsidRPr="00050BD5" w:rsidRDefault="00EF2264" w:rsidP="00990D7D">
      <w:pPr>
        <w:spacing w:after="0"/>
        <w:jc w:val="both"/>
        <w:rPr>
          <w:rFonts w:cs="Calibri"/>
          <w:sz w:val="24"/>
          <w:szCs w:val="24"/>
        </w:rPr>
      </w:pPr>
      <w:r w:rsidRPr="00050BD5">
        <w:rPr>
          <w:rFonts w:cs="Calibri"/>
          <w:sz w:val="24"/>
          <w:szCs w:val="24"/>
        </w:rPr>
        <w:t>Традиционными остаются классные часы «Уроки Мужества»: «Дорогой мира и добра», «Русский характер» ко дню народного единства, «Главный закон государства. Что я знаю о Конституции», «Какой он - защитник Отечества?» «День солидарности в борьбе с терроризмом»,конкурс рисунков «Я рисую Победу». Обучающиеся с интересом приняли участие в акциях «Обелиск»</w:t>
      </w:r>
    </w:p>
    <w:p w:rsidR="00EF2264" w:rsidRPr="00050BD5" w:rsidRDefault="00EF2264" w:rsidP="00990D7D">
      <w:pPr>
        <w:spacing w:after="0"/>
        <w:jc w:val="both"/>
        <w:rPr>
          <w:rFonts w:cs="Calibri"/>
          <w:sz w:val="24"/>
          <w:szCs w:val="24"/>
        </w:rPr>
      </w:pPr>
      <w:r w:rsidRPr="00050BD5">
        <w:rPr>
          <w:rFonts w:cs="Calibri"/>
          <w:sz w:val="24"/>
          <w:szCs w:val="24"/>
        </w:rPr>
        <w:t xml:space="preserve">    Очень важную роль в воспитании гражданственности, патриотизма, знакомства с героическими страницами истории России, жизнью замечательных людей, явивших примеры гражданского служения, исполнения патриотического долга, с историей и культурой родного края, народным творчеством играет школьный музей Боевой и Трудовой  славы. Школьный музей призван быть центром гражданско - патриотического воспитания школьников, который  осуществляет связь подрастающего поколения с ветеранами войны и труда, является местом знакомства учащихся с историей родного края, села, школы. Школьный музей   ведет свою работу на основе положения о музее и уставе. Программа  школьного музея  осуществляет работу по направлениям: Поисково-исследовательская:   - поиск новых экспонатов и исторических фактов; работа с библиотечно-архивными фондами. Информационно - познавательная:  - встречи со знаменитыми и интересными людьми села (участниками ВОВ, участниками локальных войн, ветеранами труда  использование музейной информации в учебно-воспитательном процессе школы.  Экскурсионная: подготовка экскурсоводов из состава музейного актива:   проведение экскурсий в музее проведение экскурсий по памятным местам Реставрационно-оформительская:  оформление стендов и витрин;    уход за экспонатами и их реставрация;  ведение учетной документации музея.      </w:t>
      </w:r>
    </w:p>
    <w:p w:rsidR="00EF2264" w:rsidRPr="00050BD5" w:rsidRDefault="00EF2264" w:rsidP="00990D7D">
      <w:pPr>
        <w:spacing w:after="0"/>
        <w:jc w:val="both"/>
        <w:rPr>
          <w:rFonts w:cs="Calibri"/>
          <w:sz w:val="24"/>
          <w:szCs w:val="24"/>
        </w:rPr>
      </w:pPr>
      <w:r w:rsidRPr="00050BD5">
        <w:rPr>
          <w:rFonts w:cs="Calibri"/>
          <w:sz w:val="24"/>
          <w:szCs w:val="24"/>
        </w:rPr>
        <w:t xml:space="preserve"> Материалы музея активно используются учителями, учащимися школы в подготовке докладов; библиотекарем школы при оформлении тематических экспозиций в школьной библиотеке. </w:t>
      </w:r>
    </w:p>
    <w:p w:rsidR="00EF2264" w:rsidRPr="00050BD5" w:rsidRDefault="00EF2264" w:rsidP="00990D7D">
      <w:pPr>
        <w:spacing w:after="0"/>
        <w:jc w:val="both"/>
        <w:rPr>
          <w:rFonts w:cs="Calibri"/>
          <w:sz w:val="24"/>
          <w:szCs w:val="24"/>
        </w:rPr>
      </w:pPr>
      <w:r w:rsidRPr="00050BD5">
        <w:rPr>
          <w:rFonts w:cs="Calibri"/>
          <w:sz w:val="24"/>
          <w:szCs w:val="24"/>
        </w:rPr>
        <w:t>Под руководством руководителя музея Жаринова В.С.:</w:t>
      </w:r>
    </w:p>
    <w:p w:rsidR="00EF2264" w:rsidRPr="00050BD5" w:rsidRDefault="00EF2264" w:rsidP="00990D7D">
      <w:pPr>
        <w:spacing w:after="0"/>
        <w:jc w:val="both"/>
        <w:rPr>
          <w:rFonts w:cs="Calibri"/>
          <w:sz w:val="24"/>
          <w:szCs w:val="24"/>
        </w:rPr>
      </w:pPr>
      <w:r w:rsidRPr="00050BD5">
        <w:rPr>
          <w:rFonts w:cs="Calibri"/>
          <w:sz w:val="24"/>
          <w:szCs w:val="24"/>
        </w:rPr>
        <w:t>1. Собирают материал о подвигах земляков – участников военных событий.</w:t>
      </w:r>
    </w:p>
    <w:p w:rsidR="00EF2264" w:rsidRPr="00050BD5" w:rsidRDefault="00EF2264" w:rsidP="00990D7D">
      <w:pPr>
        <w:spacing w:after="0"/>
        <w:jc w:val="both"/>
        <w:rPr>
          <w:rFonts w:cs="Calibri"/>
          <w:sz w:val="24"/>
          <w:szCs w:val="24"/>
        </w:rPr>
      </w:pPr>
      <w:r w:rsidRPr="00050BD5">
        <w:rPr>
          <w:rFonts w:cs="Calibri"/>
          <w:sz w:val="24"/>
          <w:szCs w:val="24"/>
        </w:rPr>
        <w:t>2. Охраняют памятники истории родного села.</w:t>
      </w:r>
    </w:p>
    <w:p w:rsidR="00EF2264" w:rsidRPr="00050BD5" w:rsidRDefault="00EF2264" w:rsidP="00990D7D">
      <w:pPr>
        <w:spacing w:after="0"/>
        <w:jc w:val="both"/>
        <w:rPr>
          <w:rFonts w:cs="Calibri"/>
          <w:sz w:val="24"/>
          <w:szCs w:val="24"/>
        </w:rPr>
      </w:pPr>
      <w:r w:rsidRPr="00050BD5">
        <w:rPr>
          <w:rFonts w:cs="Calibri"/>
          <w:sz w:val="24"/>
          <w:szCs w:val="24"/>
        </w:rPr>
        <w:t xml:space="preserve">3. Проводят культурно-массовую работу среди учащихся и жителей села. </w:t>
      </w:r>
    </w:p>
    <w:p w:rsidR="00EF2264" w:rsidRPr="00050BD5" w:rsidRDefault="00EF2264" w:rsidP="00990D7D">
      <w:pPr>
        <w:spacing w:after="0"/>
        <w:jc w:val="both"/>
        <w:rPr>
          <w:rFonts w:cs="Calibri"/>
          <w:sz w:val="24"/>
          <w:szCs w:val="24"/>
        </w:rPr>
      </w:pPr>
      <w:r w:rsidRPr="00050BD5">
        <w:rPr>
          <w:rFonts w:cs="Calibri"/>
          <w:sz w:val="24"/>
          <w:szCs w:val="24"/>
        </w:rPr>
        <w:t xml:space="preserve">Данная работа  направлена на повышение уровня  гражданско-патриотического  воспитания,  свидетельствует о повышении роли дополнительного образования,  значимости музейной педагогики способствующих  формированию теоретических знаний и практических навыков, раскрытию творческой способности личности.  </w:t>
      </w:r>
    </w:p>
    <w:p w:rsidR="00EF2264" w:rsidRPr="00050BD5" w:rsidRDefault="00EF2264" w:rsidP="00990D7D">
      <w:pPr>
        <w:spacing w:after="0"/>
        <w:jc w:val="both"/>
        <w:rPr>
          <w:rFonts w:cs="Calibri"/>
          <w:sz w:val="24"/>
          <w:szCs w:val="24"/>
          <w:u w:val="single"/>
        </w:rPr>
      </w:pPr>
      <w:r w:rsidRPr="00050BD5">
        <w:rPr>
          <w:rFonts w:cs="Calibri"/>
          <w:sz w:val="24"/>
          <w:szCs w:val="24"/>
          <w:u w:val="single"/>
        </w:rPr>
        <w:t xml:space="preserve"> Учебно-познавательное направление. </w:t>
      </w:r>
    </w:p>
    <w:p w:rsidR="00EF2264" w:rsidRPr="00050BD5" w:rsidRDefault="00EF2264" w:rsidP="00990D7D">
      <w:pPr>
        <w:spacing w:after="0"/>
        <w:jc w:val="both"/>
        <w:rPr>
          <w:rFonts w:cs="Calibri"/>
          <w:sz w:val="24"/>
          <w:szCs w:val="24"/>
        </w:rPr>
      </w:pPr>
      <w:r w:rsidRPr="00050BD5">
        <w:rPr>
          <w:rFonts w:cs="Calibri"/>
          <w:sz w:val="24"/>
          <w:szCs w:val="24"/>
        </w:rPr>
        <w:t>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выпуск газет и т.д.</w:t>
      </w:r>
    </w:p>
    <w:p w:rsidR="00EF2264" w:rsidRPr="00050BD5" w:rsidRDefault="00EF2264" w:rsidP="00990D7D">
      <w:pPr>
        <w:spacing w:after="0"/>
        <w:jc w:val="both"/>
        <w:rPr>
          <w:rFonts w:cs="Calibri"/>
          <w:sz w:val="24"/>
          <w:szCs w:val="24"/>
        </w:rPr>
      </w:pPr>
      <w:r w:rsidRPr="00050BD5">
        <w:rPr>
          <w:rFonts w:cs="Calibri"/>
          <w:sz w:val="24"/>
          <w:szCs w:val="24"/>
        </w:rPr>
        <w:t>Традиционно проводились предметные недели, интеллектуальные и деловые игры, праздники знаний, выставки детского творчества, осуществлено  участие учащихся в заочных  всероссийских  олимпиадах, конкурсах. Все это демонстрирует творческий потенциал школьников, активизирует их познавательные интересы, дает возможность самоутвердиться.</w:t>
      </w:r>
    </w:p>
    <w:p w:rsidR="00EF2264" w:rsidRPr="00050BD5" w:rsidRDefault="00EF2264" w:rsidP="00990D7D">
      <w:pPr>
        <w:spacing w:after="0"/>
        <w:jc w:val="both"/>
        <w:rPr>
          <w:rFonts w:cs="Calibri"/>
          <w:sz w:val="24"/>
          <w:szCs w:val="24"/>
        </w:rPr>
      </w:pPr>
    </w:p>
    <w:p w:rsidR="00EF2264" w:rsidRPr="00050BD5" w:rsidRDefault="00EF2264" w:rsidP="00990D7D">
      <w:pPr>
        <w:spacing w:after="0"/>
        <w:jc w:val="both"/>
        <w:rPr>
          <w:rFonts w:cs="Calibri"/>
          <w:sz w:val="24"/>
          <w:szCs w:val="24"/>
        </w:rPr>
      </w:pPr>
      <w:r w:rsidRPr="00050BD5">
        <w:rPr>
          <w:rFonts w:cs="Calibri"/>
          <w:sz w:val="24"/>
          <w:szCs w:val="24"/>
        </w:rPr>
        <w:t xml:space="preserve">Результатом воспитательной работы школы являются показатели уровня воспитанности обучающихся. </w:t>
      </w:r>
    </w:p>
    <w:p w:rsidR="00EF2264" w:rsidRPr="00176E9E" w:rsidRDefault="00EF2264" w:rsidP="00990D7D">
      <w:pPr>
        <w:pStyle w:val="20"/>
        <w:shd w:val="clear" w:color="auto" w:fill="auto"/>
        <w:ind w:left="40" w:right="20" w:firstLine="0"/>
        <w:rPr>
          <w:rFonts w:ascii="Calibri" w:hAnsi="Calibri" w:cs="Calibri"/>
          <w:i w:val="0"/>
          <w:sz w:val="24"/>
          <w:szCs w:val="24"/>
        </w:rPr>
      </w:pPr>
      <w:r w:rsidRPr="00176E9E">
        <w:rPr>
          <w:rFonts w:ascii="Calibri" w:hAnsi="Calibri" w:cs="Calibri"/>
          <w:i w:val="0"/>
          <w:color w:val="000000"/>
          <w:sz w:val="24"/>
          <w:szCs w:val="24"/>
        </w:rPr>
        <w:t xml:space="preserve">Образовательный процесс в детском саду осуществляется </w:t>
      </w:r>
      <w:r w:rsidRPr="00176E9E">
        <w:rPr>
          <w:rFonts w:ascii="Calibri" w:hAnsi="Calibri" w:cs="Calibri"/>
          <w:i w:val="0"/>
          <w:sz w:val="24"/>
          <w:szCs w:val="24"/>
        </w:rPr>
        <w:t>согласно требованиям нормативных документов Министерства Образования и Науки к организации дошкольного образования и воспитания, санитарно-эпидемиологических правил и нормативов, с учетом недельной нагрузки.</w:t>
      </w:r>
    </w:p>
    <w:p w:rsidR="00EF2264" w:rsidRPr="00176E9E" w:rsidRDefault="00EF2264" w:rsidP="00990D7D">
      <w:pPr>
        <w:pStyle w:val="20"/>
        <w:shd w:val="clear" w:color="auto" w:fill="auto"/>
        <w:ind w:left="40" w:right="20" w:firstLine="0"/>
        <w:rPr>
          <w:rFonts w:ascii="Calibri" w:hAnsi="Calibri" w:cs="Calibri"/>
          <w:i w:val="0"/>
          <w:sz w:val="24"/>
          <w:szCs w:val="24"/>
        </w:rPr>
      </w:pPr>
      <w:r w:rsidRPr="00176E9E">
        <w:rPr>
          <w:rFonts w:ascii="Calibri" w:hAnsi="Calibri" w:cs="Calibri"/>
          <w:i w:val="0"/>
          <w:sz w:val="24"/>
          <w:szCs w:val="24"/>
        </w:rPr>
        <w:t xml:space="preserve">Педагогический коллектив детского сада реализовывал образовательный процесс, по </w:t>
      </w:r>
      <w:r w:rsidRPr="00176E9E">
        <w:rPr>
          <w:rStyle w:val="a3"/>
          <w:rFonts w:ascii="Calibri" w:hAnsi="Calibri" w:cs="Calibri"/>
          <w:b w:val="0"/>
          <w:bCs/>
          <w:sz w:val="24"/>
          <w:szCs w:val="24"/>
        </w:rPr>
        <w:t>годовому плану, который</w:t>
      </w:r>
      <w:r w:rsidRPr="00176E9E">
        <w:rPr>
          <w:rStyle w:val="a3"/>
          <w:rFonts w:ascii="Calibri" w:hAnsi="Calibri" w:cs="Calibri"/>
          <w:bCs/>
          <w:sz w:val="24"/>
          <w:szCs w:val="24"/>
        </w:rPr>
        <w:t xml:space="preserve"> </w:t>
      </w:r>
      <w:r w:rsidRPr="00176E9E">
        <w:rPr>
          <w:rFonts w:ascii="Calibri" w:hAnsi="Calibri" w:cs="Calibri"/>
          <w:i w:val="0"/>
          <w:sz w:val="24"/>
          <w:szCs w:val="24"/>
        </w:rPr>
        <w:t>составляется в соответствии со спецификой детского сада с учетом профессионального уровня педагогического коллектива.</w:t>
      </w:r>
    </w:p>
    <w:p w:rsidR="00EF2264" w:rsidRPr="00176E9E" w:rsidRDefault="00EF2264" w:rsidP="00990D7D">
      <w:pPr>
        <w:pStyle w:val="20"/>
        <w:shd w:val="clear" w:color="auto" w:fill="auto"/>
        <w:ind w:left="40" w:right="20" w:firstLine="0"/>
        <w:jc w:val="left"/>
        <w:rPr>
          <w:rFonts w:ascii="Calibri" w:hAnsi="Calibri" w:cs="Calibri"/>
          <w:i w:val="0"/>
          <w:sz w:val="24"/>
          <w:szCs w:val="24"/>
        </w:rPr>
      </w:pPr>
      <w:r w:rsidRPr="00B7746F">
        <w:rPr>
          <w:rStyle w:val="a3"/>
          <w:rFonts w:ascii="Calibri" w:hAnsi="Calibri" w:cs="Calibri"/>
          <w:b w:val="0"/>
          <w:bCs/>
          <w:sz w:val="24"/>
          <w:szCs w:val="24"/>
        </w:rPr>
        <w:t>Вывод</w:t>
      </w:r>
      <w:r w:rsidRPr="00176E9E">
        <w:rPr>
          <w:rStyle w:val="a3"/>
          <w:rFonts w:ascii="Calibri" w:hAnsi="Calibri" w:cs="Calibri"/>
          <w:bCs/>
          <w:sz w:val="24"/>
          <w:szCs w:val="24"/>
        </w:rPr>
        <w:t xml:space="preserve">: </w:t>
      </w:r>
      <w:r w:rsidRPr="00176E9E">
        <w:rPr>
          <w:rFonts w:ascii="Calibri" w:hAnsi="Calibri" w:cs="Calibri"/>
          <w:i w:val="0"/>
          <w:sz w:val="24"/>
          <w:szCs w:val="24"/>
        </w:rPr>
        <w:t xml:space="preserve">воспитательно-образовательный процесс в детском саду с.Ишля строится с учетом требований санитарно-гигиенического режима в дошкольных учреждениях. </w:t>
      </w:r>
    </w:p>
    <w:p w:rsidR="00EF2264" w:rsidRPr="00176E9E" w:rsidRDefault="00EF2264" w:rsidP="00990D7D">
      <w:pPr>
        <w:pStyle w:val="20"/>
        <w:shd w:val="clear" w:color="auto" w:fill="auto"/>
        <w:ind w:left="40" w:right="20" w:firstLine="0"/>
        <w:jc w:val="left"/>
        <w:rPr>
          <w:rFonts w:ascii="Calibri" w:hAnsi="Calibri" w:cs="Calibri"/>
          <w:i w:val="0"/>
          <w:sz w:val="24"/>
          <w:szCs w:val="24"/>
        </w:rPr>
      </w:pPr>
      <w:r w:rsidRPr="00176E9E">
        <w:rPr>
          <w:rStyle w:val="a3"/>
          <w:rFonts w:ascii="Calibri" w:hAnsi="Calibri" w:cs="Calibri"/>
          <w:bCs/>
          <w:sz w:val="24"/>
          <w:szCs w:val="24"/>
        </w:rPr>
        <w:t>Взаимодействие с родителями воспитанников</w:t>
      </w:r>
    </w:p>
    <w:p w:rsidR="00EF2264" w:rsidRPr="00176E9E" w:rsidRDefault="00EF2264" w:rsidP="00990D7D">
      <w:pPr>
        <w:pStyle w:val="20"/>
        <w:shd w:val="clear" w:color="auto" w:fill="auto"/>
        <w:ind w:left="40" w:firstLine="0"/>
        <w:rPr>
          <w:rFonts w:ascii="Calibri" w:hAnsi="Calibri" w:cs="Calibri"/>
          <w:i w:val="0"/>
          <w:sz w:val="24"/>
          <w:szCs w:val="24"/>
        </w:rPr>
      </w:pPr>
      <w:r w:rsidRPr="00176E9E">
        <w:rPr>
          <w:rFonts w:ascii="Calibri" w:hAnsi="Calibri" w:cs="Calibri"/>
          <w:i w:val="0"/>
          <w:sz w:val="24"/>
          <w:szCs w:val="24"/>
        </w:rPr>
        <w:t>Взаимодействие с родителями коллектив МБДОУ строит на принципе сотрудничества.</w:t>
      </w:r>
    </w:p>
    <w:p w:rsidR="00EF2264" w:rsidRPr="00176E9E" w:rsidRDefault="00EF2264" w:rsidP="00990D7D">
      <w:pPr>
        <w:pStyle w:val="20"/>
        <w:shd w:val="clear" w:color="auto" w:fill="auto"/>
        <w:ind w:left="40" w:firstLine="0"/>
        <w:rPr>
          <w:rFonts w:ascii="Calibri" w:hAnsi="Calibri" w:cs="Calibri"/>
          <w:i w:val="0"/>
          <w:sz w:val="24"/>
          <w:szCs w:val="24"/>
        </w:rPr>
      </w:pPr>
      <w:r w:rsidRPr="00176E9E">
        <w:rPr>
          <w:rFonts w:ascii="Calibri" w:hAnsi="Calibri" w:cs="Calibri"/>
          <w:i w:val="0"/>
          <w:sz w:val="24"/>
          <w:szCs w:val="24"/>
        </w:rPr>
        <w:t>При этом решаются приоритетные задачи:</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повышение педагогической культуры родителей;</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приобщение родителей к участию в жизни детского сада;</w:t>
      </w:r>
    </w:p>
    <w:p w:rsidR="00EF2264" w:rsidRPr="00176E9E" w:rsidRDefault="00EF2264" w:rsidP="00990D7D">
      <w:pPr>
        <w:pStyle w:val="20"/>
        <w:numPr>
          <w:ilvl w:val="0"/>
          <w:numId w:val="34"/>
        </w:numPr>
        <w:shd w:val="clear" w:color="auto" w:fill="auto"/>
        <w:tabs>
          <w:tab w:val="left" w:pos="650"/>
        </w:tabs>
        <w:ind w:left="420" w:right="20"/>
        <w:jc w:val="left"/>
        <w:rPr>
          <w:rFonts w:ascii="Calibri" w:hAnsi="Calibri" w:cs="Calibri"/>
          <w:i w:val="0"/>
          <w:sz w:val="24"/>
          <w:szCs w:val="24"/>
        </w:rPr>
      </w:pPr>
      <w:r w:rsidRPr="00176E9E">
        <w:rPr>
          <w:rFonts w:ascii="Calibri" w:hAnsi="Calibri" w:cs="Calibri"/>
          <w:i w:val="0"/>
          <w:sz w:val="24"/>
          <w:szCs w:val="24"/>
        </w:rPr>
        <w:t>изучение семьи и установление контактов с ее членами для согласования воспитательных воздействий на ребенка.</w:t>
      </w:r>
    </w:p>
    <w:p w:rsidR="00EF2264" w:rsidRPr="00176E9E" w:rsidRDefault="00EF2264" w:rsidP="00990D7D">
      <w:pPr>
        <w:pStyle w:val="20"/>
        <w:shd w:val="clear" w:color="auto" w:fill="auto"/>
        <w:ind w:left="40" w:firstLine="0"/>
        <w:jc w:val="left"/>
        <w:rPr>
          <w:rFonts w:ascii="Calibri" w:hAnsi="Calibri" w:cs="Calibri"/>
          <w:i w:val="0"/>
          <w:sz w:val="24"/>
          <w:szCs w:val="24"/>
        </w:rPr>
      </w:pPr>
      <w:r w:rsidRPr="00176E9E">
        <w:rPr>
          <w:rFonts w:ascii="Calibri" w:hAnsi="Calibri" w:cs="Calibri"/>
          <w:i w:val="0"/>
          <w:sz w:val="24"/>
          <w:szCs w:val="24"/>
        </w:rPr>
        <w:t>Для решения этих задач используются различные формы работы:</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 xml:space="preserve"> родительские собрания, консультации;</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проведение совместных мероприятий для детей и родителей;</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анкетирование;</w:t>
      </w:r>
    </w:p>
    <w:p w:rsidR="00EF2264" w:rsidRPr="00176E9E" w:rsidRDefault="00EF2264" w:rsidP="00990D7D">
      <w:pPr>
        <w:pStyle w:val="20"/>
        <w:numPr>
          <w:ilvl w:val="0"/>
          <w:numId w:val="34"/>
        </w:numPr>
        <w:shd w:val="clear" w:color="auto" w:fill="auto"/>
        <w:tabs>
          <w:tab w:val="left" w:pos="650"/>
        </w:tabs>
        <w:ind w:left="40" w:firstLine="0"/>
        <w:jc w:val="left"/>
        <w:rPr>
          <w:rFonts w:ascii="Calibri" w:hAnsi="Calibri" w:cs="Calibri"/>
          <w:i w:val="0"/>
          <w:sz w:val="24"/>
          <w:szCs w:val="24"/>
        </w:rPr>
      </w:pPr>
      <w:r w:rsidRPr="00176E9E">
        <w:rPr>
          <w:rFonts w:ascii="Calibri" w:hAnsi="Calibri" w:cs="Calibri"/>
          <w:i w:val="0"/>
          <w:sz w:val="24"/>
          <w:szCs w:val="24"/>
        </w:rPr>
        <w:t>наглядная информация;</w:t>
      </w:r>
    </w:p>
    <w:p w:rsidR="00EF2264" w:rsidRPr="00176E9E" w:rsidRDefault="00EF2264" w:rsidP="00990D7D">
      <w:pPr>
        <w:pStyle w:val="20"/>
        <w:shd w:val="clear" w:color="auto" w:fill="auto"/>
        <w:tabs>
          <w:tab w:val="left" w:pos="650"/>
        </w:tabs>
        <w:ind w:firstLine="0"/>
        <w:rPr>
          <w:rFonts w:ascii="Calibri" w:hAnsi="Calibri" w:cs="Calibri"/>
          <w:i w:val="0"/>
          <w:sz w:val="24"/>
          <w:szCs w:val="24"/>
        </w:rPr>
      </w:pPr>
      <w:r>
        <w:rPr>
          <w:rFonts w:ascii="Calibri" w:hAnsi="Calibri" w:cs="Calibri"/>
          <w:i w:val="0"/>
          <w:sz w:val="24"/>
          <w:szCs w:val="24"/>
        </w:rPr>
        <w:t xml:space="preserve">            </w:t>
      </w:r>
      <w:r w:rsidRPr="00176E9E">
        <w:rPr>
          <w:rFonts w:ascii="Calibri" w:hAnsi="Calibri" w:cs="Calibri"/>
          <w:i w:val="0"/>
          <w:sz w:val="24"/>
          <w:szCs w:val="24"/>
        </w:rPr>
        <w:t>выставки совместных работ;</w:t>
      </w:r>
    </w:p>
    <w:p w:rsidR="00EF2264" w:rsidRPr="00176E9E" w:rsidRDefault="00EF2264" w:rsidP="00990D7D">
      <w:pPr>
        <w:pStyle w:val="20"/>
        <w:numPr>
          <w:ilvl w:val="0"/>
          <w:numId w:val="34"/>
        </w:numPr>
        <w:shd w:val="clear" w:color="auto" w:fill="auto"/>
        <w:tabs>
          <w:tab w:val="left" w:pos="650"/>
        </w:tabs>
        <w:ind w:left="40" w:firstLine="0"/>
        <w:rPr>
          <w:rFonts w:ascii="Calibri" w:hAnsi="Calibri" w:cs="Calibri"/>
          <w:i w:val="0"/>
          <w:sz w:val="24"/>
          <w:szCs w:val="24"/>
        </w:rPr>
      </w:pPr>
      <w:r w:rsidRPr="00176E9E">
        <w:rPr>
          <w:rFonts w:ascii="Calibri" w:hAnsi="Calibri" w:cs="Calibri"/>
          <w:i w:val="0"/>
          <w:sz w:val="24"/>
          <w:szCs w:val="24"/>
        </w:rPr>
        <w:t>посещение открытых мероприятий и участие в них;</w:t>
      </w:r>
    </w:p>
    <w:p w:rsidR="00EF2264" w:rsidRPr="00176E9E" w:rsidRDefault="00EF2264" w:rsidP="00990D7D">
      <w:pPr>
        <w:pStyle w:val="20"/>
        <w:numPr>
          <w:ilvl w:val="0"/>
          <w:numId w:val="34"/>
        </w:numPr>
        <w:shd w:val="clear" w:color="auto" w:fill="auto"/>
        <w:tabs>
          <w:tab w:val="left" w:pos="650"/>
        </w:tabs>
        <w:ind w:left="40" w:firstLine="0"/>
        <w:rPr>
          <w:rFonts w:ascii="Calibri" w:hAnsi="Calibri" w:cs="Calibri"/>
          <w:i w:val="0"/>
          <w:sz w:val="24"/>
          <w:szCs w:val="24"/>
        </w:rPr>
      </w:pPr>
      <w:r w:rsidRPr="00176E9E">
        <w:rPr>
          <w:rFonts w:ascii="Calibri" w:hAnsi="Calibri" w:cs="Calibri"/>
          <w:i w:val="0"/>
          <w:sz w:val="24"/>
          <w:szCs w:val="24"/>
        </w:rPr>
        <w:t>заключение договоров с родителями вновь поступивших детей</w:t>
      </w:r>
    </w:p>
    <w:p w:rsidR="00EF2264" w:rsidRPr="00176E9E" w:rsidRDefault="00EF2264" w:rsidP="00990D7D">
      <w:pPr>
        <w:pStyle w:val="20"/>
        <w:shd w:val="clear" w:color="auto" w:fill="auto"/>
        <w:ind w:left="40" w:right="20" w:firstLine="0"/>
        <w:rPr>
          <w:rFonts w:ascii="Calibri" w:hAnsi="Calibri" w:cs="Calibri"/>
          <w:i w:val="0"/>
          <w:sz w:val="24"/>
          <w:szCs w:val="24"/>
        </w:rPr>
      </w:pPr>
      <w:r w:rsidRPr="00B7746F">
        <w:rPr>
          <w:rStyle w:val="a3"/>
          <w:rFonts w:ascii="Calibri" w:hAnsi="Calibri" w:cs="Calibri"/>
          <w:b w:val="0"/>
          <w:bCs/>
          <w:sz w:val="24"/>
          <w:szCs w:val="24"/>
        </w:rPr>
        <w:t>Вывод</w:t>
      </w:r>
      <w:r w:rsidRPr="00176E9E">
        <w:rPr>
          <w:rStyle w:val="a3"/>
          <w:rFonts w:ascii="Calibri" w:hAnsi="Calibri" w:cs="Calibri"/>
          <w:bCs/>
          <w:sz w:val="24"/>
          <w:szCs w:val="24"/>
        </w:rPr>
        <w:t xml:space="preserve">: </w:t>
      </w:r>
      <w:r w:rsidRPr="00176E9E">
        <w:rPr>
          <w:rFonts w:ascii="Calibri" w:hAnsi="Calibri" w:cs="Calibri"/>
          <w:i w:val="0"/>
          <w:sz w:val="24"/>
          <w:szCs w:val="24"/>
        </w:rPr>
        <w:t>в детском саду созданы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EF2264" w:rsidRPr="00176E9E" w:rsidRDefault="00EF2264" w:rsidP="00990D7D">
      <w:pPr>
        <w:pStyle w:val="20"/>
        <w:shd w:val="clear" w:color="auto" w:fill="auto"/>
        <w:ind w:left="40" w:right="20" w:firstLine="0"/>
        <w:rPr>
          <w:rFonts w:ascii="Calibri" w:hAnsi="Calibri" w:cs="Calibri"/>
          <w:b/>
          <w:i w:val="0"/>
          <w:sz w:val="24"/>
          <w:szCs w:val="24"/>
        </w:rPr>
      </w:pPr>
      <w:r w:rsidRPr="00B7746F">
        <w:rPr>
          <w:rStyle w:val="a3"/>
          <w:rFonts w:ascii="Calibri" w:hAnsi="Calibri" w:cs="Calibri"/>
          <w:b w:val="0"/>
          <w:bCs/>
          <w:sz w:val="24"/>
          <w:szCs w:val="24"/>
        </w:rPr>
        <w:t>Рекомендации</w:t>
      </w:r>
      <w:r w:rsidRPr="00B7746F">
        <w:rPr>
          <w:rFonts w:ascii="Calibri" w:hAnsi="Calibri" w:cs="Calibri"/>
          <w:b/>
          <w:i w:val="0"/>
          <w:sz w:val="24"/>
          <w:szCs w:val="24"/>
        </w:rPr>
        <w:t>:</w:t>
      </w:r>
      <w:r w:rsidRPr="00050BD5">
        <w:rPr>
          <w:rFonts w:ascii="Calibri" w:hAnsi="Calibri" w:cs="Calibri"/>
          <w:i w:val="0"/>
          <w:sz w:val="24"/>
          <w:szCs w:val="24"/>
        </w:rPr>
        <w:t xml:space="preserve"> Воспитателю продолжить работать над развитием познавательных способностей детей</w:t>
      </w:r>
      <w:r w:rsidRPr="00176E9E">
        <w:rPr>
          <w:rFonts w:ascii="Calibri" w:hAnsi="Calibri" w:cs="Calibri"/>
          <w:b/>
          <w:i w:val="0"/>
          <w:sz w:val="24"/>
          <w:szCs w:val="24"/>
        </w:rPr>
        <w:t>.</w:t>
      </w:r>
    </w:p>
    <w:p w:rsidR="00EF2264" w:rsidRPr="00176E9E" w:rsidRDefault="00EF2264" w:rsidP="00990D7D">
      <w:pPr>
        <w:spacing w:after="0"/>
        <w:rPr>
          <w:rFonts w:cs="Calibri"/>
          <w:b/>
          <w:sz w:val="24"/>
          <w:szCs w:val="24"/>
        </w:rPr>
      </w:pPr>
    </w:p>
    <w:p w:rsidR="00EF2264" w:rsidRPr="00B7746F" w:rsidRDefault="00EF2264" w:rsidP="00990D7D">
      <w:pPr>
        <w:spacing w:after="0"/>
        <w:jc w:val="both"/>
        <w:rPr>
          <w:rFonts w:cs="Calibri"/>
          <w:sz w:val="24"/>
          <w:szCs w:val="24"/>
        </w:rPr>
      </w:pPr>
      <w:r w:rsidRPr="00B7746F">
        <w:rPr>
          <w:rFonts w:cs="Calibri"/>
          <w:sz w:val="24"/>
          <w:szCs w:val="24"/>
        </w:rPr>
        <w:t>Общие выводы: Вся воспитательная работа в школе направлена на формирование социально-значимых качеств, моральных ценностей личности, на создание благоприятных условий для ее всестороннего гармоничного, духовного, интеллектуального развития, творческой самореализации.</w:t>
      </w:r>
    </w:p>
    <w:p w:rsidR="00EF2264" w:rsidRPr="00176E9E" w:rsidRDefault="00EF2264" w:rsidP="00990D7D">
      <w:pPr>
        <w:spacing w:after="0"/>
        <w:jc w:val="both"/>
        <w:rPr>
          <w:rFonts w:cs="Calibri"/>
          <w:b/>
          <w:sz w:val="24"/>
          <w:szCs w:val="24"/>
        </w:rPr>
      </w:pPr>
    </w:p>
    <w:p w:rsidR="00EF2264" w:rsidRPr="00176E9E" w:rsidRDefault="00EF2264" w:rsidP="00990D7D">
      <w:pPr>
        <w:spacing w:after="0"/>
        <w:jc w:val="both"/>
        <w:rPr>
          <w:rFonts w:cs="Calibri"/>
          <w:sz w:val="24"/>
          <w:szCs w:val="24"/>
        </w:rPr>
      </w:pPr>
      <w:r w:rsidRPr="00176E9E">
        <w:rPr>
          <w:rFonts w:cs="Calibri"/>
          <w:b/>
          <w:sz w:val="24"/>
          <w:szCs w:val="24"/>
        </w:rPr>
        <w:t>7. Результативность воспитательной системы образовательной организации:</w:t>
      </w:r>
      <w:r w:rsidRPr="00176E9E">
        <w:rPr>
          <w:rFonts w:cs="Calibri"/>
          <w:sz w:val="24"/>
          <w:szCs w:val="24"/>
        </w:rPr>
        <w:t xml:space="preserve"> </w:t>
      </w:r>
    </w:p>
    <w:p w:rsidR="00EF2264" w:rsidRPr="00176E9E" w:rsidRDefault="00EF2264" w:rsidP="00990D7D">
      <w:pPr>
        <w:spacing w:after="0"/>
        <w:jc w:val="both"/>
        <w:rPr>
          <w:rFonts w:cs="Calibri"/>
          <w:sz w:val="24"/>
          <w:szCs w:val="24"/>
        </w:rPr>
      </w:pPr>
    </w:p>
    <w:p w:rsidR="00EF2264" w:rsidRPr="00176E9E" w:rsidRDefault="00EF2264" w:rsidP="00990D7D">
      <w:pPr>
        <w:ind w:firstLine="142"/>
        <w:jc w:val="both"/>
        <w:rPr>
          <w:rFonts w:cs="Calibri"/>
          <w:sz w:val="24"/>
          <w:szCs w:val="24"/>
        </w:rPr>
      </w:pPr>
      <w:r w:rsidRPr="00176E9E">
        <w:rPr>
          <w:rFonts w:cs="Calibri"/>
          <w:b/>
          <w:sz w:val="24"/>
          <w:szCs w:val="24"/>
        </w:rPr>
        <w:t>7.1. Профилактическая работа по предупреждению асоциального поведения обучающихся</w:t>
      </w:r>
      <w:r w:rsidRPr="00176E9E">
        <w:rPr>
          <w:rFonts w:cs="Calibri"/>
          <w:sz w:val="24"/>
          <w:szCs w:val="24"/>
        </w:rPr>
        <w:t xml:space="preserve"> </w:t>
      </w:r>
    </w:p>
    <w:p w:rsidR="00EF2264" w:rsidRPr="00176E9E" w:rsidRDefault="00EF2264" w:rsidP="00990D7D">
      <w:pPr>
        <w:ind w:firstLine="142"/>
        <w:jc w:val="both"/>
        <w:rPr>
          <w:rFonts w:cs="Calibri"/>
          <w:sz w:val="24"/>
          <w:szCs w:val="24"/>
        </w:rPr>
      </w:pPr>
      <w:r w:rsidRPr="00176E9E">
        <w:rPr>
          <w:rFonts w:cs="Calibri"/>
          <w:sz w:val="24"/>
          <w:szCs w:val="24"/>
        </w:rPr>
        <w:t>Работа с детьми группы «риска» направлена на профилактическую и коррекционно-развивающую работу с детьми асоциального поведения, отвлечение от негативного влияния улицы, приобщение через отработанные педагогические технологии к здоровому образу жизни, оздоровлению и облагораживанию круга общения, создание условий для физического, психического и социального благополучия. Программа по профилактике асоциальных явлений предполагает целый комплекс социально-профилактических мер, которые направлены на оздоровление условий семейного, школьного воспитания, так и на индивидуальную психолого-педагогическую коррекцию личности подростка, также мер по восстановлению его социального статуса в коллективе сверстников.</w:t>
      </w:r>
    </w:p>
    <w:p w:rsidR="00EF2264" w:rsidRPr="00176E9E" w:rsidRDefault="00EF2264" w:rsidP="00990D7D">
      <w:pPr>
        <w:ind w:firstLine="142"/>
        <w:jc w:val="both"/>
        <w:rPr>
          <w:rFonts w:cs="Calibri"/>
          <w:sz w:val="24"/>
          <w:szCs w:val="24"/>
        </w:rPr>
      </w:pPr>
      <w:r w:rsidRPr="00176E9E">
        <w:rPr>
          <w:rFonts w:cs="Calibri"/>
          <w:sz w:val="24"/>
          <w:szCs w:val="24"/>
        </w:rPr>
        <w:t xml:space="preserve">      Работу по выявлению проблемных детей начинает классный руководитель с семьи. В начале учебного года классные руководители посещают семьи, знакомятся с домашним микроклиматом, выясняют родительский стиль воспитания, есть ли у ребёнка в доме личное пространство, обязанности, взаимоотношения между членами семьи. Изучаются индивидуальные особенности развития личности учащихся «группы риска», социальное положение и материально-бытовые условия проживания их семей, условия семейного воспитания, занятость в свободное время. Полученная информация размещается в школьном банке данных. За обучающимися устанавливается систематическое психолого-педагогическое наблюдение, организуется индивидуально-профилактическая работа, результаты которой фиксируются в дневниках индивидуальной профилактической работы с учащимися «группы риска». В течение года постоянно проводились беседы с родителями и учащимися, индивидуальные и групповые консультации.  Важную роль в работе с «трудными» детьми играет Совет профилактики правонарушений. Он проводит воспитательную и предупредительно-профилактическую работу среди учащихся, склонных к правонарушениям, приглашая на заседания родителей или лиц, их заменяющих; регулярно заслушиваются отчеты классных руководителей о работе с учащимися, которые находятся в социально опасном положении.</w:t>
      </w:r>
    </w:p>
    <w:p w:rsidR="00EF2264" w:rsidRPr="00176E9E" w:rsidRDefault="00EF2264" w:rsidP="00990D7D">
      <w:pPr>
        <w:ind w:firstLine="142"/>
        <w:jc w:val="both"/>
        <w:rPr>
          <w:rFonts w:cs="Calibri"/>
          <w:sz w:val="24"/>
          <w:szCs w:val="24"/>
        </w:rPr>
      </w:pPr>
      <w:r w:rsidRPr="00176E9E">
        <w:rPr>
          <w:rFonts w:cs="Calibri"/>
          <w:sz w:val="24"/>
          <w:szCs w:val="24"/>
        </w:rPr>
        <w:t>На общешкольных родительских собраниях рассматривались правовые аспекты, связанные с ответственностью родителей за воспитание детей</w:t>
      </w:r>
    </w:p>
    <w:p w:rsidR="00EF2264" w:rsidRDefault="00EF2264" w:rsidP="00990D7D">
      <w:pPr>
        <w:ind w:firstLine="142"/>
        <w:jc w:val="both"/>
        <w:rPr>
          <w:rFonts w:cs="Calibri"/>
          <w:sz w:val="24"/>
          <w:szCs w:val="24"/>
        </w:rPr>
      </w:pPr>
      <w:r>
        <w:rPr>
          <w:rFonts w:cs="Calibri"/>
          <w:sz w:val="24"/>
          <w:szCs w:val="24"/>
        </w:rPr>
        <w:t>На конец 2021</w:t>
      </w:r>
      <w:r w:rsidRPr="00176E9E">
        <w:rPr>
          <w:rFonts w:cs="Calibri"/>
          <w:sz w:val="24"/>
          <w:szCs w:val="24"/>
        </w:rPr>
        <w:t xml:space="preserve"> года на внутришкольном учете состоит 0 обучающихся. </w:t>
      </w:r>
    </w:p>
    <w:p w:rsidR="00EF2264" w:rsidRPr="00176E9E" w:rsidRDefault="00EF2264" w:rsidP="00990D7D">
      <w:pPr>
        <w:ind w:firstLine="142"/>
        <w:jc w:val="both"/>
        <w:rPr>
          <w:rFonts w:cs="Calibri"/>
          <w:sz w:val="24"/>
          <w:szCs w:val="24"/>
        </w:rPr>
      </w:pPr>
      <w:r>
        <w:rPr>
          <w:rFonts w:cs="Calibri"/>
          <w:sz w:val="24"/>
          <w:szCs w:val="24"/>
        </w:rPr>
        <w:t xml:space="preserve"> </w:t>
      </w:r>
      <w:r w:rsidRPr="00176E9E">
        <w:rPr>
          <w:rFonts w:cs="Calibri"/>
          <w:sz w:val="24"/>
          <w:szCs w:val="24"/>
        </w:rPr>
        <w:t xml:space="preserve">Поставлены на учет в ОДН, КДН -  0 учащихся </w:t>
      </w:r>
    </w:p>
    <w:p w:rsidR="00EF2264" w:rsidRPr="00B7746F" w:rsidRDefault="00EF2264" w:rsidP="00A5764E">
      <w:pPr>
        <w:ind w:firstLine="142"/>
        <w:rPr>
          <w:rFonts w:cs="Calibri"/>
          <w:sz w:val="24"/>
          <w:szCs w:val="24"/>
        </w:rPr>
      </w:pPr>
      <w:r w:rsidRPr="00176E9E">
        <w:rPr>
          <w:rFonts w:cs="Calibri"/>
          <w:sz w:val="24"/>
          <w:szCs w:val="24"/>
        </w:rPr>
        <w:t>Результатом воспитательной работы школы являются показатели уровня воспитанности обучающихся. По результатам проделанной работы был определен УВ каждого обучающегося, школы в целом.</w:t>
      </w:r>
      <w:r>
        <w:rPr>
          <w:rFonts w:cs="Calibri"/>
          <w:sz w:val="24"/>
          <w:szCs w:val="24"/>
        </w:rPr>
        <w:t xml:space="preserve">                                                                                                                                                                            </w:t>
      </w:r>
      <w:r w:rsidRPr="00B7746F">
        <w:rPr>
          <w:rFonts w:cs="Calibri"/>
          <w:sz w:val="24"/>
          <w:szCs w:val="24"/>
        </w:rPr>
        <w:t>Вывод:</w:t>
      </w:r>
    </w:p>
    <w:p w:rsidR="00EF2264" w:rsidRPr="00B7746F" w:rsidRDefault="00EF2264" w:rsidP="00990D7D">
      <w:pPr>
        <w:spacing w:after="0"/>
        <w:jc w:val="both"/>
        <w:rPr>
          <w:rFonts w:cs="Calibri"/>
          <w:sz w:val="24"/>
          <w:szCs w:val="24"/>
        </w:rPr>
      </w:pPr>
      <w:r w:rsidRPr="00B7746F">
        <w:rPr>
          <w:rFonts w:cs="Calibri"/>
          <w:sz w:val="24"/>
          <w:szCs w:val="24"/>
        </w:rPr>
        <w:t xml:space="preserve">Для успешного выполнения задач, лежащих в основе профилактики асоциального поведения обучающихся, необходимо своевременно выявить и анализировать основные причины и условия, которые способствуют антиобщественным действиям детей и подростков, дают мотивацию их поведения, с целью последующего поиска методов и средств их устранения и способов противодействия. </w:t>
      </w:r>
    </w:p>
    <w:p w:rsidR="00EF2264" w:rsidRPr="00176E9E" w:rsidRDefault="00EF2264" w:rsidP="00990D7D">
      <w:pPr>
        <w:spacing w:after="0"/>
        <w:jc w:val="both"/>
        <w:rPr>
          <w:rFonts w:cs="Calibri"/>
          <w:b/>
          <w:sz w:val="24"/>
          <w:szCs w:val="24"/>
        </w:rPr>
      </w:pPr>
      <w:r w:rsidRPr="00176E9E">
        <w:rPr>
          <w:rFonts w:cs="Calibri"/>
          <w:b/>
          <w:sz w:val="24"/>
          <w:szCs w:val="24"/>
        </w:rPr>
        <w:t xml:space="preserve">7.2. Охват учащихся дополнительным образованием </w:t>
      </w:r>
    </w:p>
    <w:p w:rsidR="00EF2264" w:rsidRDefault="00EF2264" w:rsidP="00990D7D">
      <w:pPr>
        <w:spacing w:after="0"/>
        <w:jc w:val="both"/>
        <w:rPr>
          <w:rFonts w:cs="Calibri"/>
          <w:sz w:val="24"/>
          <w:szCs w:val="24"/>
        </w:rPr>
      </w:pPr>
      <w:r w:rsidRPr="00176E9E">
        <w:rPr>
          <w:rFonts w:cs="Calibri"/>
          <w:b/>
          <w:sz w:val="24"/>
          <w:szCs w:val="24"/>
        </w:rPr>
        <w:t xml:space="preserve"> </w:t>
      </w:r>
      <w:r w:rsidRPr="005E3DCB">
        <w:rPr>
          <w:rFonts w:cs="Calibri"/>
          <w:sz w:val="24"/>
          <w:szCs w:val="24"/>
        </w:rPr>
        <w:t xml:space="preserve">Создание в школе системы дополнительного образования учащихся способствует развитию у детей эстетического вкуса, умению ценить и любить традиции русского и башкирского народа, укреплению и совершенствованию физического здоровья, овладению современными информационными технологиями, воспитывает в детях трудолюбие и самостоятельность. Дети получают возможность на практике реализовать свой творческий потенциал, повысить культурный и духовный уровень, а также укрепить физическое здоровье. </w:t>
      </w:r>
    </w:p>
    <w:p w:rsidR="00EF2264" w:rsidRDefault="00EF2264" w:rsidP="00990D7D">
      <w:pPr>
        <w:spacing w:after="0"/>
        <w:jc w:val="both"/>
        <w:rPr>
          <w:rFonts w:cs="Calibri"/>
          <w:sz w:val="24"/>
          <w:szCs w:val="24"/>
        </w:rPr>
      </w:pPr>
    </w:p>
    <w:p w:rsidR="00EF2264" w:rsidRPr="005E3DCB" w:rsidRDefault="00EF2264" w:rsidP="00990D7D">
      <w:pPr>
        <w:spacing w:after="0"/>
        <w:jc w:val="both"/>
        <w:rPr>
          <w:rFonts w:cs="Calibri"/>
          <w:sz w:val="24"/>
          <w:szCs w:val="24"/>
        </w:rPr>
      </w:pPr>
      <w:r w:rsidRPr="005E3DCB">
        <w:rPr>
          <w:rFonts w:cs="Calibri"/>
          <w:sz w:val="24"/>
          <w:szCs w:val="24"/>
        </w:rPr>
        <w:t xml:space="preserve"> Дополнительное образование в нашей школе включает в себя следующие кружки:</w:t>
      </w:r>
    </w:p>
    <w:p w:rsidR="00EF2264" w:rsidRPr="00176E9E" w:rsidRDefault="00EF2264" w:rsidP="00990D7D">
      <w:pPr>
        <w:jc w:val="center"/>
        <w:rPr>
          <w:rFonts w:cs="Calibri"/>
          <w:b/>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3"/>
        <w:gridCol w:w="520"/>
        <w:gridCol w:w="1908"/>
        <w:gridCol w:w="520"/>
        <w:gridCol w:w="2238"/>
        <w:gridCol w:w="520"/>
        <w:gridCol w:w="1908"/>
        <w:gridCol w:w="846"/>
      </w:tblGrid>
      <w:tr w:rsidR="00EF2264" w:rsidRPr="00FF4A6F" w:rsidTr="00FF4A6F">
        <w:tc>
          <w:tcPr>
            <w:tcW w:w="1823"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«Веселые ритмы»</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2,4</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«Занимательная математика»</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2,4</w:t>
            </w:r>
          </w:p>
        </w:tc>
        <w:tc>
          <w:tcPr>
            <w:tcW w:w="2238"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«Занимательная грамматика»</w:t>
            </w:r>
          </w:p>
          <w:p w:rsidR="00EF2264" w:rsidRPr="00FF4A6F" w:rsidRDefault="00EF2264" w:rsidP="00FF4A6F">
            <w:pPr>
              <w:spacing w:after="0" w:line="240" w:lineRule="auto"/>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2,4</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 xml:space="preserve">«В гостях у сказки» </w:t>
            </w:r>
          </w:p>
        </w:tc>
        <w:tc>
          <w:tcPr>
            <w:tcW w:w="846"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2,4</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r>
      <w:tr w:rsidR="00EF2264" w:rsidRPr="00FF4A6F" w:rsidTr="00FF4A6F">
        <w:tc>
          <w:tcPr>
            <w:tcW w:w="1823"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«Финансовая грамотность»</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«Семье ведение»</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7</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«Уроки добра»</w:t>
            </w: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3</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2238"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«Медиа безопасность детей и подростков»</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5</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«Шахматы»</w:t>
            </w:r>
          </w:p>
          <w:p w:rsidR="00EF2264" w:rsidRPr="00FF4A6F" w:rsidRDefault="00EF2264" w:rsidP="00FF4A6F">
            <w:pPr>
              <w:spacing w:after="0" w:line="240" w:lineRule="auto"/>
              <w:jc w:val="center"/>
              <w:rPr>
                <w:rFonts w:cs="Calibri"/>
                <w:sz w:val="24"/>
                <w:szCs w:val="24"/>
                <w:lang w:eastAsia="ru-RU"/>
              </w:rPr>
            </w:pPr>
          </w:p>
        </w:tc>
        <w:tc>
          <w:tcPr>
            <w:tcW w:w="846"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5-9</w:t>
            </w:r>
          </w:p>
        </w:tc>
      </w:tr>
      <w:tr w:rsidR="00EF2264" w:rsidRPr="00FF4A6F" w:rsidTr="00FF4A6F">
        <w:tc>
          <w:tcPr>
            <w:tcW w:w="1823"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«Умелые ручки»</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5</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«Секреты стилистики»</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9</w:t>
            </w:r>
          </w:p>
          <w:p w:rsidR="00EF2264" w:rsidRPr="00FF4A6F" w:rsidRDefault="00EF2264" w:rsidP="00FF4A6F">
            <w:pPr>
              <w:spacing w:after="0" w:line="240" w:lineRule="auto"/>
              <w:jc w:val="center"/>
              <w:rPr>
                <w:rFonts w:cs="Calibri"/>
                <w:sz w:val="24"/>
                <w:szCs w:val="24"/>
                <w:lang w:eastAsia="ru-RU"/>
              </w:rPr>
            </w:pPr>
          </w:p>
          <w:p w:rsidR="00EF2264" w:rsidRPr="00FF4A6F" w:rsidRDefault="00EF2264" w:rsidP="00FF4A6F">
            <w:pPr>
              <w:spacing w:after="0" w:line="240" w:lineRule="auto"/>
              <w:jc w:val="center"/>
              <w:rPr>
                <w:rFonts w:cs="Calibri"/>
                <w:sz w:val="24"/>
                <w:szCs w:val="24"/>
                <w:lang w:eastAsia="ru-RU"/>
              </w:rPr>
            </w:pPr>
          </w:p>
          <w:p w:rsidR="00EF2264" w:rsidRPr="00FF4A6F" w:rsidRDefault="00EF2264" w:rsidP="00FF4A6F">
            <w:pPr>
              <w:spacing w:after="0" w:line="240" w:lineRule="auto"/>
              <w:jc w:val="center"/>
              <w:rPr>
                <w:rFonts w:cs="Calibri"/>
                <w:sz w:val="24"/>
                <w:szCs w:val="24"/>
                <w:lang w:eastAsia="ru-RU"/>
              </w:rPr>
            </w:pPr>
          </w:p>
        </w:tc>
        <w:tc>
          <w:tcPr>
            <w:tcW w:w="2238"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«Живые краски»</w:t>
            </w:r>
          </w:p>
          <w:p w:rsidR="00EF2264" w:rsidRPr="00FF4A6F" w:rsidRDefault="00EF2264" w:rsidP="00FF4A6F">
            <w:pPr>
              <w:spacing w:after="0" w:line="240" w:lineRule="auto"/>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5</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«Занимательная математика»</w:t>
            </w:r>
          </w:p>
        </w:tc>
        <w:tc>
          <w:tcPr>
            <w:tcW w:w="846"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1,3</w:t>
            </w:r>
          </w:p>
        </w:tc>
      </w:tr>
      <w:tr w:rsidR="00EF2264" w:rsidRPr="00FF4A6F" w:rsidTr="00FF4A6F">
        <w:tc>
          <w:tcPr>
            <w:tcW w:w="1823"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«Шахматы»</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1,3</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кл</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«Юный художник»</w:t>
            </w:r>
          </w:p>
          <w:p w:rsidR="00EF2264" w:rsidRPr="00FF4A6F" w:rsidRDefault="00EF2264" w:rsidP="00FF4A6F">
            <w:pPr>
              <w:spacing w:after="0" w:line="240" w:lineRule="auto"/>
              <w:jc w:val="center"/>
              <w:rPr>
                <w:rFonts w:cs="Calibri"/>
                <w:sz w:val="24"/>
                <w:szCs w:val="24"/>
                <w:lang w:eastAsia="ru-RU"/>
              </w:rPr>
            </w:pP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5</w:t>
            </w:r>
          </w:p>
        </w:tc>
        <w:tc>
          <w:tcPr>
            <w:tcW w:w="2238"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«Занимательная</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Грамматика»;</w:t>
            </w:r>
          </w:p>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«Музейное дело»</w:t>
            </w:r>
          </w:p>
        </w:tc>
        <w:tc>
          <w:tcPr>
            <w:tcW w:w="494"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6,8</w:t>
            </w:r>
          </w:p>
        </w:tc>
        <w:tc>
          <w:tcPr>
            <w:tcW w:w="1767"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«Занимательная грамматика»</w:t>
            </w:r>
          </w:p>
        </w:tc>
        <w:tc>
          <w:tcPr>
            <w:tcW w:w="846" w:type="dxa"/>
          </w:tcPr>
          <w:p w:rsidR="00EF2264" w:rsidRPr="00FF4A6F" w:rsidRDefault="00EF2264" w:rsidP="00FF4A6F">
            <w:pPr>
              <w:spacing w:after="0" w:line="240" w:lineRule="auto"/>
              <w:jc w:val="center"/>
              <w:rPr>
                <w:rFonts w:cs="Calibri"/>
                <w:sz w:val="24"/>
                <w:szCs w:val="24"/>
                <w:lang w:eastAsia="ru-RU"/>
              </w:rPr>
            </w:pPr>
            <w:r w:rsidRPr="00FF4A6F">
              <w:rPr>
                <w:rFonts w:cs="Calibri"/>
                <w:sz w:val="24"/>
                <w:szCs w:val="24"/>
                <w:lang w:eastAsia="ru-RU"/>
              </w:rPr>
              <w:t>1,3</w:t>
            </w:r>
          </w:p>
        </w:tc>
      </w:tr>
    </w:tbl>
    <w:p w:rsidR="00EF2264" w:rsidRPr="00176E9E" w:rsidRDefault="00EF2264" w:rsidP="00990D7D">
      <w:pPr>
        <w:spacing w:after="0"/>
        <w:ind w:firstLine="709"/>
        <w:jc w:val="both"/>
        <w:rPr>
          <w:rFonts w:cs="Calibri"/>
          <w:b/>
          <w:sz w:val="24"/>
          <w:szCs w:val="24"/>
        </w:rPr>
      </w:pPr>
    </w:p>
    <w:p w:rsidR="00EF2264" w:rsidRPr="000A3581" w:rsidRDefault="00EF2264" w:rsidP="00990D7D">
      <w:pPr>
        <w:spacing w:after="0"/>
        <w:jc w:val="both"/>
        <w:rPr>
          <w:rFonts w:cs="Calibri"/>
          <w:sz w:val="24"/>
          <w:szCs w:val="24"/>
        </w:rPr>
      </w:pPr>
      <w:r>
        <w:rPr>
          <w:rFonts w:cs="Calibri"/>
          <w:sz w:val="24"/>
          <w:szCs w:val="24"/>
        </w:rPr>
        <w:t xml:space="preserve">  </w:t>
      </w:r>
      <w:r w:rsidRPr="000A3581">
        <w:rPr>
          <w:rFonts w:cs="Calibri"/>
          <w:sz w:val="24"/>
          <w:szCs w:val="24"/>
        </w:rPr>
        <w:t xml:space="preserve">Часы, отводимые на внеурочную деятельность, используются по желанию обучающихся и их родителей в формах, отличных от урочной системы обучения. Для организации внеурочной деятельности наша школа выбрала оптимизационную модель: модель внеурочной деятельности на основе оптимизации всех внутренних ресурсов образовательного учреждения. </w:t>
      </w:r>
    </w:p>
    <w:p w:rsidR="00EF2264" w:rsidRPr="000A3581" w:rsidRDefault="00EF2264" w:rsidP="00990D7D">
      <w:pPr>
        <w:spacing w:after="0"/>
        <w:jc w:val="both"/>
        <w:rPr>
          <w:rFonts w:cs="Calibri"/>
          <w:sz w:val="24"/>
          <w:szCs w:val="24"/>
        </w:rPr>
      </w:pPr>
      <w:r>
        <w:rPr>
          <w:rFonts w:cs="Calibri"/>
          <w:sz w:val="24"/>
          <w:szCs w:val="24"/>
        </w:rPr>
        <w:t xml:space="preserve">    </w:t>
      </w:r>
      <w:r w:rsidRPr="000A3581">
        <w:rPr>
          <w:rFonts w:cs="Calibri"/>
          <w:sz w:val="24"/>
          <w:szCs w:val="24"/>
        </w:rPr>
        <w:t>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Внеурочная деятельность организовывалась по выбору обучающихся и их родителей во внеурочное время</w:t>
      </w:r>
    </w:p>
    <w:p w:rsidR="00EF2264" w:rsidRPr="000A3581" w:rsidRDefault="00EF2264" w:rsidP="00990D7D">
      <w:pPr>
        <w:spacing w:after="0"/>
        <w:ind w:firstLine="709"/>
        <w:jc w:val="both"/>
        <w:rPr>
          <w:rFonts w:cs="Calibri"/>
          <w:sz w:val="24"/>
          <w:szCs w:val="24"/>
        </w:rPr>
      </w:pPr>
      <w:r w:rsidRPr="000A3581">
        <w:rPr>
          <w:rFonts w:cs="Calibri"/>
          <w:sz w:val="24"/>
          <w:szCs w:val="24"/>
        </w:rPr>
        <w:t>Реализация целей внеурочной деятельности способствовало вовлечению в процесс всех внутренних ресурсов образовательного учреждения (учителей школы)</w:t>
      </w:r>
    </w:p>
    <w:p w:rsidR="00EF2264" w:rsidRPr="00B7746F" w:rsidRDefault="00EF2264" w:rsidP="00990D7D">
      <w:pPr>
        <w:spacing w:after="0"/>
        <w:jc w:val="both"/>
        <w:rPr>
          <w:rFonts w:cs="Calibri"/>
          <w:sz w:val="24"/>
          <w:szCs w:val="24"/>
        </w:rPr>
      </w:pPr>
      <w:r w:rsidRPr="00B7746F">
        <w:rPr>
          <w:rFonts w:cs="Calibri"/>
          <w:kern w:val="2"/>
          <w:sz w:val="24"/>
          <w:szCs w:val="24"/>
          <w:lang w:eastAsia="hi-IN" w:bidi="hi-IN"/>
        </w:rPr>
        <w:t xml:space="preserve">           </w:t>
      </w:r>
      <w:r w:rsidRPr="00B7746F">
        <w:rPr>
          <w:rFonts w:cs="Calibri"/>
          <w:sz w:val="24"/>
          <w:szCs w:val="24"/>
        </w:rPr>
        <w:t xml:space="preserve">Выводы: </w:t>
      </w:r>
      <w:r w:rsidRPr="00B7746F">
        <w:rPr>
          <w:rFonts w:cs="Calibri"/>
          <w:bCs/>
          <w:sz w:val="24"/>
          <w:szCs w:val="24"/>
        </w:rPr>
        <w:t xml:space="preserve">Содержание дополнительного образования в МБОУ ООШ с,Ишля соответствует требованиям ФГОС НОО (1-4 классы) и ФГОС ООО (5-9 классы)   </w:t>
      </w:r>
    </w:p>
    <w:p w:rsidR="00EF2264" w:rsidRPr="00176E9E" w:rsidRDefault="00EF2264" w:rsidP="00990D7D">
      <w:pPr>
        <w:widowControl w:val="0"/>
        <w:autoSpaceDE w:val="0"/>
        <w:autoSpaceDN w:val="0"/>
        <w:adjustRightInd w:val="0"/>
        <w:spacing w:after="0"/>
        <w:ind w:left="284" w:hanging="284"/>
        <w:rPr>
          <w:rFonts w:cs="Calibri"/>
          <w:sz w:val="24"/>
          <w:szCs w:val="24"/>
        </w:rPr>
      </w:pPr>
    </w:p>
    <w:p w:rsidR="00EF2264" w:rsidRPr="00176E9E" w:rsidRDefault="00EF2264" w:rsidP="00990D7D">
      <w:pPr>
        <w:widowControl w:val="0"/>
        <w:autoSpaceDE w:val="0"/>
        <w:autoSpaceDN w:val="0"/>
        <w:adjustRightInd w:val="0"/>
        <w:spacing w:after="0"/>
        <w:ind w:left="284" w:hanging="284"/>
        <w:jc w:val="both"/>
        <w:rPr>
          <w:rFonts w:cs="Calibri"/>
          <w:b/>
          <w:sz w:val="24"/>
          <w:szCs w:val="24"/>
        </w:rPr>
      </w:pPr>
      <w:r w:rsidRPr="00176E9E">
        <w:rPr>
          <w:rFonts w:cs="Calibri"/>
          <w:b/>
          <w:sz w:val="24"/>
          <w:szCs w:val="24"/>
        </w:rPr>
        <w:t>7.3. Участие обучающихся в творческих конкурсах за учебный год</w:t>
      </w:r>
    </w:p>
    <w:p w:rsidR="00EF2264" w:rsidRPr="000A3581" w:rsidRDefault="00EF2264" w:rsidP="00990D7D">
      <w:pPr>
        <w:widowControl w:val="0"/>
        <w:autoSpaceDE w:val="0"/>
        <w:autoSpaceDN w:val="0"/>
        <w:adjustRightInd w:val="0"/>
        <w:spacing w:after="0"/>
        <w:ind w:left="284" w:hanging="284"/>
        <w:rPr>
          <w:rFonts w:cs="Calibri"/>
          <w:sz w:val="24"/>
          <w:szCs w:val="24"/>
        </w:rPr>
      </w:pPr>
      <w:r>
        <w:rPr>
          <w:rFonts w:cs="Calibri"/>
          <w:sz w:val="24"/>
          <w:szCs w:val="24"/>
        </w:rPr>
        <w:t xml:space="preserve">            </w:t>
      </w:r>
      <w:r w:rsidRPr="000A3581">
        <w:rPr>
          <w:rFonts w:cs="Calibri"/>
          <w:sz w:val="24"/>
          <w:szCs w:val="24"/>
        </w:rPr>
        <w:t xml:space="preserve">Работа с одарёнными детьми- один из приоритетных направлений в работе школы. </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Помощь одаренным учащимся в самореализации их творческой направленности:</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создание для ученика ситуации успеха и уверенности, через индивидуальное обучение и воспитание;</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-организация </w:t>
      </w:r>
      <w:r>
        <w:rPr>
          <w:rFonts w:cs="Calibri"/>
          <w:sz w:val="24"/>
          <w:szCs w:val="24"/>
        </w:rPr>
        <w:t>–</w:t>
      </w:r>
      <w:r w:rsidRPr="000A3581">
        <w:rPr>
          <w:rFonts w:cs="Calibri"/>
          <w:sz w:val="24"/>
          <w:szCs w:val="24"/>
        </w:rPr>
        <w:t>исследовательской деятельности; - организация и участие в интеллектуальных играх, творческих конкурсах, предметных олимпиадах, конференциях;</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разработка и реализация межпредметных исследовательских проектов;</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 подготовка компьютерных презентаций, видеороликов, исследовательских работ. </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  Работу с одаренными детьми осуществляют все учителя школы .</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  Среди всех учащихся выделяется группа особо одаренных школьников, у которых имеется стабильно высокие достижения в определенных видах творчества.</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  Учителями проводится работа по выявлению и развитию одаренных, высоко интеллектуальных детей в школе. Предметные олимпиады, творческие конкурсы и спортивные мероприятия помогают определить и выявить степень одаренности учащимися.</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 xml:space="preserve">Выявление одарённых детей начинаться уже в начальной школе. В начале учебного года обновляется банк данных «Одаренные дети», банк данных включает сведения о детях разных типов одаренности и талантливости, проявление одаренности и способностей у детей различного типа личности. В течение нескольких лет одарённость наших учащихся выявляется и оценивается на олимпиадах, турнирах, конференциях, выставках.  </w:t>
      </w:r>
    </w:p>
    <w:p w:rsidR="00EF2264" w:rsidRPr="000A3581" w:rsidRDefault="00EF2264" w:rsidP="00990D7D">
      <w:pPr>
        <w:widowControl w:val="0"/>
        <w:autoSpaceDE w:val="0"/>
        <w:autoSpaceDN w:val="0"/>
        <w:adjustRightInd w:val="0"/>
        <w:spacing w:after="0"/>
        <w:ind w:left="284" w:hanging="284"/>
        <w:rPr>
          <w:rFonts w:cs="Calibri"/>
          <w:sz w:val="24"/>
          <w:szCs w:val="24"/>
        </w:rPr>
      </w:pPr>
      <w:r w:rsidRPr="000A3581">
        <w:rPr>
          <w:rFonts w:cs="Calibri"/>
          <w:sz w:val="24"/>
          <w:szCs w:val="24"/>
        </w:rPr>
        <w:t>Формирование у обучающихся представлений о возможностях интеллектуальной деятельности и направлениях интеллектуального развития личности, формирование представлений о содержании, ценности и безопасности современного информационного пространства реализуется в рамках программ</w:t>
      </w:r>
      <w:r>
        <w:rPr>
          <w:rFonts w:cs="Calibri"/>
          <w:sz w:val="24"/>
          <w:szCs w:val="24"/>
        </w:rPr>
        <w:t>ы</w:t>
      </w:r>
      <w:r w:rsidRPr="000A3581">
        <w:rPr>
          <w:rFonts w:cs="Calibri"/>
          <w:sz w:val="24"/>
          <w:szCs w:val="24"/>
        </w:rPr>
        <w:t xml:space="preserve">, «Одаренные дети». В этом направлении главная задача школы состоит, в том, чтобы довести учащихся до более высокого уровня знаний и вызвать интерес к изучению предметов. Формированию познавательных интересов учащихся способствовало 100 % привлечение учащихся в кружки дополнительного образования, Особый интерес проявляют одаренные учащиеся, которые побеждают как на школьных олимпиадах, так и на районных, достигают успеха в заочных Всероссийских олимпиадах. </w:t>
      </w:r>
    </w:p>
    <w:p w:rsidR="00EF2264" w:rsidRPr="00B7746F" w:rsidRDefault="00EF2264" w:rsidP="00990D7D">
      <w:pPr>
        <w:spacing w:after="0"/>
        <w:jc w:val="both"/>
        <w:rPr>
          <w:rFonts w:cs="Calibri"/>
          <w:b/>
          <w:sz w:val="24"/>
          <w:szCs w:val="24"/>
        </w:rPr>
      </w:pPr>
      <w:r w:rsidRPr="00B7746F">
        <w:rPr>
          <w:rFonts w:cs="Calibri"/>
          <w:b/>
          <w:sz w:val="24"/>
          <w:szCs w:val="24"/>
        </w:rPr>
        <w:t>Результаты участия в конкурсах и олимпиадах разного уровня</w:t>
      </w:r>
    </w:p>
    <w:p w:rsidR="00EF2264" w:rsidRPr="00176E9E" w:rsidRDefault="00EF2264" w:rsidP="00990D7D">
      <w:pPr>
        <w:spacing w:after="0" w:line="240" w:lineRule="auto"/>
        <w:ind w:left="360"/>
        <w:jc w:val="center"/>
        <w:rPr>
          <w:rFonts w:cs="Calibri"/>
          <w:b/>
          <w:sz w:val="24"/>
          <w:szCs w:val="24"/>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2835"/>
        <w:gridCol w:w="1701"/>
        <w:gridCol w:w="2552"/>
        <w:gridCol w:w="1701"/>
      </w:tblGrid>
      <w:tr w:rsidR="00EF2264" w:rsidRPr="00FF4A6F" w:rsidTr="00AE1291">
        <w:tc>
          <w:tcPr>
            <w:tcW w:w="851" w:type="dxa"/>
          </w:tcPr>
          <w:p w:rsidR="00EF2264" w:rsidRPr="00FF4A6F" w:rsidRDefault="00EF2264" w:rsidP="00AE1291">
            <w:pPr>
              <w:spacing w:after="0" w:line="240" w:lineRule="auto"/>
              <w:jc w:val="center"/>
              <w:rPr>
                <w:rFonts w:cs="Calibri"/>
                <w:sz w:val="20"/>
                <w:szCs w:val="20"/>
              </w:rPr>
            </w:pPr>
            <w:r w:rsidRPr="00FF4A6F">
              <w:rPr>
                <w:rFonts w:cs="Calibri"/>
                <w:sz w:val="20"/>
                <w:szCs w:val="20"/>
              </w:rPr>
              <w:t>№</w:t>
            </w:r>
          </w:p>
          <w:p w:rsidR="00EF2264" w:rsidRPr="00FF4A6F" w:rsidRDefault="00EF2264" w:rsidP="00AE1291">
            <w:pPr>
              <w:spacing w:after="0" w:line="240" w:lineRule="auto"/>
              <w:jc w:val="center"/>
              <w:rPr>
                <w:rFonts w:cs="Calibri"/>
                <w:sz w:val="20"/>
                <w:szCs w:val="20"/>
              </w:rPr>
            </w:pPr>
            <w:r w:rsidRPr="00FF4A6F">
              <w:rPr>
                <w:rFonts w:cs="Calibri"/>
                <w:sz w:val="20"/>
                <w:szCs w:val="20"/>
              </w:rPr>
              <w:t>п/п</w:t>
            </w:r>
          </w:p>
        </w:tc>
        <w:tc>
          <w:tcPr>
            <w:tcW w:w="2835" w:type="dxa"/>
          </w:tcPr>
          <w:p w:rsidR="00EF2264" w:rsidRPr="00FF4A6F" w:rsidRDefault="00EF2264" w:rsidP="00AE1291">
            <w:pPr>
              <w:spacing w:after="0" w:line="240" w:lineRule="auto"/>
              <w:jc w:val="center"/>
              <w:rPr>
                <w:rFonts w:cs="Calibri"/>
                <w:sz w:val="20"/>
                <w:szCs w:val="20"/>
              </w:rPr>
            </w:pPr>
            <w:r w:rsidRPr="00FF4A6F">
              <w:rPr>
                <w:rFonts w:cs="Calibri"/>
                <w:sz w:val="20"/>
                <w:szCs w:val="20"/>
              </w:rPr>
              <w:t>Название конкурса,</w:t>
            </w:r>
          </w:p>
          <w:p w:rsidR="00EF2264" w:rsidRPr="00FF4A6F" w:rsidRDefault="00EF2264" w:rsidP="00AE1291">
            <w:pPr>
              <w:spacing w:after="0" w:line="240" w:lineRule="auto"/>
              <w:jc w:val="center"/>
              <w:rPr>
                <w:rFonts w:cs="Calibri"/>
                <w:sz w:val="20"/>
                <w:szCs w:val="20"/>
              </w:rPr>
            </w:pPr>
            <w:r w:rsidRPr="00FF4A6F">
              <w:rPr>
                <w:rFonts w:cs="Calibri"/>
                <w:sz w:val="20"/>
                <w:szCs w:val="20"/>
              </w:rPr>
              <w:t>олимпиады</w:t>
            </w:r>
          </w:p>
        </w:tc>
        <w:tc>
          <w:tcPr>
            <w:tcW w:w="1701" w:type="dxa"/>
          </w:tcPr>
          <w:p w:rsidR="00EF2264" w:rsidRPr="00FF4A6F" w:rsidRDefault="00EF2264" w:rsidP="00AE1291">
            <w:pPr>
              <w:spacing w:after="0" w:line="240" w:lineRule="auto"/>
              <w:jc w:val="center"/>
              <w:rPr>
                <w:rFonts w:cs="Calibri"/>
                <w:sz w:val="20"/>
                <w:szCs w:val="20"/>
              </w:rPr>
            </w:pPr>
            <w:r w:rsidRPr="00FF4A6F">
              <w:rPr>
                <w:rFonts w:cs="Calibri"/>
                <w:sz w:val="20"/>
                <w:szCs w:val="20"/>
              </w:rPr>
              <w:t>Количество обучающих</w:t>
            </w:r>
          </w:p>
          <w:p w:rsidR="00EF2264" w:rsidRPr="00FF4A6F" w:rsidRDefault="00EF2264" w:rsidP="00AE1291">
            <w:pPr>
              <w:spacing w:after="0" w:line="240" w:lineRule="auto"/>
              <w:jc w:val="center"/>
              <w:rPr>
                <w:rFonts w:cs="Calibri"/>
                <w:sz w:val="20"/>
                <w:szCs w:val="20"/>
              </w:rPr>
            </w:pPr>
            <w:r w:rsidRPr="00FF4A6F">
              <w:rPr>
                <w:rFonts w:cs="Calibri"/>
                <w:sz w:val="20"/>
                <w:szCs w:val="20"/>
              </w:rPr>
              <w:t>ся принимавших участие</w:t>
            </w:r>
          </w:p>
        </w:tc>
        <w:tc>
          <w:tcPr>
            <w:tcW w:w="2552" w:type="dxa"/>
          </w:tcPr>
          <w:p w:rsidR="00EF2264" w:rsidRPr="00FF4A6F" w:rsidRDefault="00EF2264" w:rsidP="00AE1291">
            <w:pPr>
              <w:spacing w:after="0" w:line="240" w:lineRule="auto"/>
              <w:jc w:val="center"/>
              <w:rPr>
                <w:rFonts w:cs="Calibri"/>
                <w:sz w:val="20"/>
                <w:szCs w:val="20"/>
              </w:rPr>
            </w:pPr>
            <w:r w:rsidRPr="00FF4A6F">
              <w:rPr>
                <w:rFonts w:cs="Calibri"/>
                <w:sz w:val="20"/>
                <w:szCs w:val="20"/>
              </w:rPr>
              <w:t>Результат</w:t>
            </w:r>
          </w:p>
        </w:tc>
        <w:tc>
          <w:tcPr>
            <w:tcW w:w="1701" w:type="dxa"/>
          </w:tcPr>
          <w:p w:rsidR="00EF2264" w:rsidRPr="00FF4A6F" w:rsidRDefault="00EF2264" w:rsidP="00AE1291">
            <w:pPr>
              <w:spacing w:after="0" w:line="240" w:lineRule="auto"/>
              <w:jc w:val="center"/>
              <w:rPr>
                <w:rFonts w:cs="Calibri"/>
                <w:sz w:val="20"/>
                <w:szCs w:val="20"/>
              </w:rPr>
            </w:pPr>
            <w:r w:rsidRPr="00FF4A6F">
              <w:rPr>
                <w:rFonts w:cs="Calibri"/>
                <w:sz w:val="20"/>
                <w:szCs w:val="20"/>
              </w:rPr>
              <w:t>Учитель-организатор</w:t>
            </w:r>
          </w:p>
        </w:tc>
      </w:tr>
      <w:tr w:rsidR="00EF2264" w:rsidRPr="00FF4A6F" w:rsidTr="00AE1291">
        <w:tc>
          <w:tcPr>
            <w:tcW w:w="85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1.</w:t>
            </w:r>
          </w:p>
        </w:tc>
        <w:tc>
          <w:tcPr>
            <w:tcW w:w="2835" w:type="dxa"/>
          </w:tcPr>
          <w:p w:rsidR="00EF2264" w:rsidRPr="00FF4A6F" w:rsidRDefault="00EF2264" w:rsidP="00AE1291">
            <w:pPr>
              <w:spacing w:after="0" w:line="240" w:lineRule="auto"/>
              <w:rPr>
                <w:rFonts w:cs="Calibri"/>
                <w:sz w:val="24"/>
                <w:szCs w:val="24"/>
              </w:rPr>
            </w:pPr>
            <w:r w:rsidRPr="00FF4A6F">
              <w:rPr>
                <w:rFonts w:cs="Calibri"/>
                <w:sz w:val="24"/>
                <w:szCs w:val="24"/>
              </w:rPr>
              <w:t>Участие в международном конкурсе «Русский медвежонок –языкознание для всех»</w:t>
            </w:r>
          </w:p>
        </w:tc>
        <w:tc>
          <w:tcPr>
            <w:tcW w:w="170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18</w:t>
            </w:r>
          </w:p>
        </w:tc>
        <w:tc>
          <w:tcPr>
            <w:tcW w:w="2552" w:type="dxa"/>
          </w:tcPr>
          <w:p w:rsidR="00EF2264" w:rsidRPr="00FF4A6F" w:rsidRDefault="00EF2264" w:rsidP="00AE1291">
            <w:pPr>
              <w:spacing w:after="0" w:line="240" w:lineRule="auto"/>
              <w:rPr>
                <w:rFonts w:cs="Calibri"/>
                <w:sz w:val="24"/>
                <w:szCs w:val="24"/>
              </w:rPr>
            </w:pPr>
            <w:r w:rsidRPr="00FF4A6F">
              <w:rPr>
                <w:rFonts w:cs="Calibri"/>
                <w:sz w:val="24"/>
                <w:szCs w:val="24"/>
              </w:rPr>
              <w:t>Дипломом за победу награждена Гареева Элина (7 класс).</w:t>
            </w:r>
          </w:p>
          <w:p w:rsidR="00EF2264" w:rsidRPr="00FF4A6F" w:rsidRDefault="00EF2264" w:rsidP="00AE1291">
            <w:pPr>
              <w:spacing w:after="0" w:line="240" w:lineRule="auto"/>
              <w:rPr>
                <w:rFonts w:cs="Calibri"/>
                <w:sz w:val="24"/>
                <w:szCs w:val="24"/>
              </w:rPr>
            </w:pPr>
            <w:r w:rsidRPr="00FF4A6F">
              <w:rPr>
                <w:rFonts w:cs="Calibri"/>
                <w:sz w:val="24"/>
                <w:szCs w:val="24"/>
              </w:rPr>
              <w:t>Хамадиев Ренард (4класс);</w:t>
            </w:r>
          </w:p>
          <w:p w:rsidR="00EF2264" w:rsidRPr="00FF4A6F" w:rsidRDefault="00EF2264" w:rsidP="00AE1291">
            <w:pPr>
              <w:spacing w:after="0" w:line="240" w:lineRule="auto"/>
              <w:rPr>
                <w:rFonts w:cs="Calibri"/>
                <w:sz w:val="24"/>
                <w:szCs w:val="24"/>
              </w:rPr>
            </w:pPr>
            <w:r w:rsidRPr="00FF4A6F">
              <w:rPr>
                <w:rFonts w:cs="Calibri"/>
                <w:sz w:val="24"/>
                <w:szCs w:val="24"/>
              </w:rPr>
              <w:t>Хамадиев Эмир</w:t>
            </w:r>
          </w:p>
          <w:p w:rsidR="00EF2264" w:rsidRPr="00FF4A6F" w:rsidRDefault="00EF2264" w:rsidP="00AE1291">
            <w:pPr>
              <w:spacing w:after="0" w:line="240" w:lineRule="auto"/>
              <w:rPr>
                <w:rFonts w:cs="Calibri"/>
                <w:sz w:val="24"/>
                <w:szCs w:val="24"/>
              </w:rPr>
            </w:pPr>
            <w:r w:rsidRPr="00FF4A6F">
              <w:rPr>
                <w:rFonts w:cs="Calibri"/>
                <w:sz w:val="24"/>
                <w:szCs w:val="24"/>
              </w:rPr>
              <w:t xml:space="preserve"> (2 класс)</w:t>
            </w:r>
          </w:p>
        </w:tc>
        <w:tc>
          <w:tcPr>
            <w:tcW w:w="1701" w:type="dxa"/>
          </w:tcPr>
          <w:p w:rsidR="00EF2264" w:rsidRPr="00FF4A6F" w:rsidRDefault="00EF2264" w:rsidP="00AE1291">
            <w:pPr>
              <w:spacing w:after="0" w:line="240" w:lineRule="auto"/>
              <w:rPr>
                <w:rFonts w:cs="Calibri"/>
                <w:sz w:val="24"/>
                <w:szCs w:val="24"/>
              </w:rPr>
            </w:pPr>
            <w:r w:rsidRPr="00FF4A6F">
              <w:rPr>
                <w:rFonts w:cs="Calibri"/>
                <w:sz w:val="24"/>
                <w:szCs w:val="24"/>
              </w:rPr>
              <w:t>Зиброва Л.И.</w:t>
            </w:r>
          </w:p>
        </w:tc>
      </w:tr>
      <w:tr w:rsidR="00EF2264" w:rsidRPr="00FF4A6F" w:rsidTr="00AE1291">
        <w:tc>
          <w:tcPr>
            <w:tcW w:w="85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2.</w:t>
            </w:r>
          </w:p>
        </w:tc>
        <w:tc>
          <w:tcPr>
            <w:tcW w:w="2835" w:type="dxa"/>
          </w:tcPr>
          <w:p w:rsidR="00EF2264" w:rsidRPr="00FF4A6F" w:rsidRDefault="00EF2264" w:rsidP="00AE1291">
            <w:pPr>
              <w:spacing w:after="0" w:line="240" w:lineRule="auto"/>
              <w:rPr>
                <w:rFonts w:cs="Calibri"/>
                <w:sz w:val="24"/>
                <w:szCs w:val="24"/>
              </w:rPr>
            </w:pPr>
            <w:r w:rsidRPr="00FF4A6F">
              <w:rPr>
                <w:rFonts w:cs="Calibri"/>
                <w:sz w:val="24"/>
                <w:szCs w:val="24"/>
              </w:rPr>
              <w:t>Участие в олимпиаде «Золотое руно»</w:t>
            </w:r>
          </w:p>
        </w:tc>
        <w:tc>
          <w:tcPr>
            <w:tcW w:w="170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9</w:t>
            </w:r>
          </w:p>
        </w:tc>
        <w:tc>
          <w:tcPr>
            <w:tcW w:w="2552" w:type="dxa"/>
          </w:tcPr>
          <w:p w:rsidR="00EF2264" w:rsidRPr="00FF4A6F" w:rsidRDefault="00EF2264" w:rsidP="00AE1291">
            <w:pPr>
              <w:spacing w:after="0" w:line="240" w:lineRule="auto"/>
              <w:rPr>
                <w:rFonts w:cs="Calibri"/>
                <w:sz w:val="24"/>
                <w:szCs w:val="24"/>
              </w:rPr>
            </w:pPr>
            <w:r w:rsidRPr="00FF4A6F">
              <w:rPr>
                <w:rFonts w:cs="Calibri"/>
                <w:sz w:val="24"/>
                <w:szCs w:val="24"/>
              </w:rPr>
              <w:t>Дипломом за участие награждены 9 участников</w:t>
            </w:r>
          </w:p>
          <w:p w:rsidR="00EF2264" w:rsidRPr="00FF4A6F" w:rsidRDefault="00EF2264" w:rsidP="00AE1291">
            <w:pPr>
              <w:spacing w:after="0" w:line="240" w:lineRule="auto"/>
              <w:rPr>
                <w:rFonts w:cs="Calibri"/>
                <w:sz w:val="24"/>
                <w:szCs w:val="24"/>
              </w:rPr>
            </w:pPr>
          </w:p>
        </w:tc>
        <w:tc>
          <w:tcPr>
            <w:tcW w:w="1701" w:type="dxa"/>
          </w:tcPr>
          <w:p w:rsidR="00EF2264" w:rsidRPr="00FF4A6F" w:rsidRDefault="00EF2264" w:rsidP="00AE1291">
            <w:pPr>
              <w:spacing w:after="0" w:line="240" w:lineRule="auto"/>
              <w:rPr>
                <w:rFonts w:cs="Calibri"/>
                <w:sz w:val="24"/>
                <w:szCs w:val="24"/>
              </w:rPr>
            </w:pPr>
            <w:r w:rsidRPr="00FF4A6F">
              <w:rPr>
                <w:rFonts w:cs="Calibri"/>
                <w:sz w:val="24"/>
                <w:szCs w:val="24"/>
              </w:rPr>
              <w:t>Елисеева О.Н.</w:t>
            </w:r>
          </w:p>
        </w:tc>
      </w:tr>
      <w:tr w:rsidR="00EF2264" w:rsidRPr="00FF4A6F" w:rsidTr="00AE1291">
        <w:tc>
          <w:tcPr>
            <w:tcW w:w="85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3</w:t>
            </w:r>
          </w:p>
        </w:tc>
        <w:tc>
          <w:tcPr>
            <w:tcW w:w="2835" w:type="dxa"/>
          </w:tcPr>
          <w:p w:rsidR="00EF2264" w:rsidRPr="00FF4A6F" w:rsidRDefault="00EF2264" w:rsidP="00AE1291">
            <w:pPr>
              <w:spacing w:after="0" w:line="240" w:lineRule="auto"/>
              <w:jc w:val="both"/>
              <w:rPr>
                <w:rFonts w:cs="Calibri"/>
                <w:sz w:val="24"/>
                <w:szCs w:val="24"/>
              </w:rPr>
            </w:pPr>
            <w:r w:rsidRPr="00FF4A6F">
              <w:rPr>
                <w:rFonts w:cs="Calibri"/>
                <w:sz w:val="24"/>
                <w:szCs w:val="24"/>
              </w:rPr>
              <w:t xml:space="preserve"> Дистанционный конкурс по математике «Дважды-два»</w:t>
            </w:r>
          </w:p>
        </w:tc>
        <w:tc>
          <w:tcPr>
            <w:tcW w:w="170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5</w:t>
            </w:r>
          </w:p>
        </w:tc>
        <w:tc>
          <w:tcPr>
            <w:tcW w:w="2552" w:type="dxa"/>
          </w:tcPr>
          <w:p w:rsidR="00EF2264" w:rsidRPr="00FF4A6F" w:rsidRDefault="00EF2264" w:rsidP="00AE1291">
            <w:pPr>
              <w:spacing w:after="0" w:line="240" w:lineRule="auto"/>
              <w:rPr>
                <w:rFonts w:cs="Calibri"/>
                <w:sz w:val="24"/>
                <w:szCs w:val="24"/>
              </w:rPr>
            </w:pPr>
            <w:r w:rsidRPr="00FF4A6F">
              <w:rPr>
                <w:rFonts w:cs="Calibri"/>
                <w:sz w:val="24"/>
                <w:szCs w:val="24"/>
              </w:rPr>
              <w:t xml:space="preserve">Дипломом за 1-место награждена Мусина Вика  (5 класс) </w:t>
            </w:r>
          </w:p>
          <w:p w:rsidR="00EF2264" w:rsidRPr="00FF4A6F" w:rsidRDefault="00EF2264" w:rsidP="00AE1291">
            <w:pPr>
              <w:spacing w:after="0" w:line="240" w:lineRule="auto"/>
              <w:rPr>
                <w:rFonts w:cs="Calibri"/>
                <w:sz w:val="24"/>
                <w:szCs w:val="24"/>
              </w:rPr>
            </w:pPr>
          </w:p>
        </w:tc>
        <w:tc>
          <w:tcPr>
            <w:tcW w:w="1701" w:type="dxa"/>
          </w:tcPr>
          <w:p w:rsidR="00EF2264" w:rsidRPr="00FF4A6F" w:rsidRDefault="00EF2264" w:rsidP="00AE1291">
            <w:pPr>
              <w:spacing w:after="0" w:line="240" w:lineRule="auto"/>
              <w:rPr>
                <w:rFonts w:cs="Calibri"/>
                <w:sz w:val="24"/>
                <w:szCs w:val="24"/>
              </w:rPr>
            </w:pPr>
            <w:r w:rsidRPr="00FF4A6F">
              <w:rPr>
                <w:rFonts w:cs="Calibri"/>
                <w:sz w:val="24"/>
                <w:szCs w:val="24"/>
              </w:rPr>
              <w:t>Охотникова Е.А.</w:t>
            </w:r>
          </w:p>
        </w:tc>
      </w:tr>
      <w:tr w:rsidR="00EF2264" w:rsidRPr="00FF4A6F" w:rsidTr="00AE1291">
        <w:tc>
          <w:tcPr>
            <w:tcW w:w="85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4</w:t>
            </w:r>
          </w:p>
        </w:tc>
        <w:tc>
          <w:tcPr>
            <w:tcW w:w="2835" w:type="dxa"/>
          </w:tcPr>
          <w:p w:rsidR="00EF2264" w:rsidRPr="00FF4A6F" w:rsidRDefault="00EF2264" w:rsidP="00AE1291">
            <w:pPr>
              <w:spacing w:after="0" w:line="240" w:lineRule="auto"/>
              <w:rPr>
                <w:rFonts w:cs="Calibri"/>
                <w:sz w:val="24"/>
                <w:szCs w:val="24"/>
              </w:rPr>
            </w:pPr>
            <w:r w:rsidRPr="00FF4A6F">
              <w:rPr>
                <w:rFonts w:cs="Calibri"/>
                <w:sz w:val="24"/>
                <w:szCs w:val="24"/>
              </w:rPr>
              <w:t>Олимпиада Учи.ру по математике и русскому языку</w:t>
            </w:r>
          </w:p>
          <w:p w:rsidR="00EF2264" w:rsidRPr="00FF4A6F" w:rsidRDefault="00EF2264" w:rsidP="00AE1291">
            <w:pPr>
              <w:spacing w:after="0" w:line="240" w:lineRule="auto"/>
              <w:rPr>
                <w:rFonts w:cs="Calibri"/>
                <w:sz w:val="24"/>
                <w:szCs w:val="24"/>
              </w:rPr>
            </w:pPr>
            <w:r w:rsidRPr="00FF4A6F">
              <w:rPr>
                <w:rFonts w:cs="Calibri"/>
                <w:sz w:val="24"/>
                <w:szCs w:val="24"/>
              </w:rPr>
              <w:t xml:space="preserve">               </w:t>
            </w:r>
          </w:p>
        </w:tc>
        <w:tc>
          <w:tcPr>
            <w:tcW w:w="170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7</w:t>
            </w:r>
          </w:p>
        </w:tc>
        <w:tc>
          <w:tcPr>
            <w:tcW w:w="2552" w:type="dxa"/>
          </w:tcPr>
          <w:p w:rsidR="00EF2264" w:rsidRPr="00FF4A6F" w:rsidRDefault="00EF2264" w:rsidP="00AE1291">
            <w:pPr>
              <w:spacing w:after="0" w:line="240" w:lineRule="auto"/>
              <w:rPr>
                <w:rFonts w:cs="Calibri"/>
                <w:sz w:val="24"/>
                <w:szCs w:val="24"/>
              </w:rPr>
            </w:pPr>
            <w:r w:rsidRPr="00FF4A6F">
              <w:rPr>
                <w:rFonts w:cs="Calibri"/>
                <w:sz w:val="24"/>
                <w:szCs w:val="24"/>
              </w:rPr>
              <w:t>Диплом победителя у Сертификат за участие-7 человек.</w:t>
            </w:r>
          </w:p>
        </w:tc>
        <w:tc>
          <w:tcPr>
            <w:tcW w:w="1701" w:type="dxa"/>
          </w:tcPr>
          <w:p w:rsidR="00EF2264" w:rsidRPr="00FF4A6F" w:rsidRDefault="00EF2264" w:rsidP="00AE1291">
            <w:pPr>
              <w:spacing w:after="0" w:line="240" w:lineRule="auto"/>
              <w:rPr>
                <w:rFonts w:cs="Calibri"/>
                <w:sz w:val="24"/>
                <w:szCs w:val="24"/>
              </w:rPr>
            </w:pPr>
            <w:r w:rsidRPr="00FF4A6F">
              <w:rPr>
                <w:rFonts w:cs="Calibri"/>
                <w:sz w:val="24"/>
                <w:szCs w:val="24"/>
              </w:rPr>
              <w:t>Мухамадеева Т.А.,</w:t>
            </w:r>
          </w:p>
        </w:tc>
      </w:tr>
      <w:tr w:rsidR="00EF2264" w:rsidRPr="00FF4A6F" w:rsidTr="00AE1291">
        <w:tc>
          <w:tcPr>
            <w:tcW w:w="85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Итого</w:t>
            </w:r>
          </w:p>
        </w:tc>
        <w:tc>
          <w:tcPr>
            <w:tcW w:w="2835" w:type="dxa"/>
          </w:tcPr>
          <w:p w:rsidR="00EF2264" w:rsidRPr="00FF4A6F" w:rsidRDefault="00EF2264" w:rsidP="00AE1291">
            <w:pPr>
              <w:spacing w:after="0" w:line="240" w:lineRule="auto"/>
              <w:rPr>
                <w:rFonts w:cs="Calibri"/>
                <w:sz w:val="24"/>
                <w:szCs w:val="24"/>
              </w:rPr>
            </w:pPr>
            <w:r w:rsidRPr="00FF4A6F">
              <w:rPr>
                <w:rFonts w:cs="Calibri"/>
                <w:sz w:val="24"/>
                <w:szCs w:val="24"/>
              </w:rPr>
              <w:t>4</w:t>
            </w:r>
          </w:p>
        </w:tc>
        <w:tc>
          <w:tcPr>
            <w:tcW w:w="1701" w:type="dxa"/>
          </w:tcPr>
          <w:p w:rsidR="00EF2264" w:rsidRPr="00FF4A6F" w:rsidRDefault="00EF2264" w:rsidP="00AE1291">
            <w:pPr>
              <w:spacing w:after="0" w:line="240" w:lineRule="auto"/>
              <w:jc w:val="center"/>
              <w:rPr>
                <w:rFonts w:cs="Calibri"/>
                <w:sz w:val="24"/>
                <w:szCs w:val="24"/>
              </w:rPr>
            </w:pPr>
            <w:r w:rsidRPr="00FF4A6F">
              <w:rPr>
                <w:rFonts w:cs="Calibri"/>
                <w:sz w:val="24"/>
                <w:szCs w:val="24"/>
              </w:rPr>
              <w:t xml:space="preserve"> 18участников</w:t>
            </w:r>
          </w:p>
        </w:tc>
        <w:tc>
          <w:tcPr>
            <w:tcW w:w="2552" w:type="dxa"/>
          </w:tcPr>
          <w:p w:rsidR="00EF2264" w:rsidRPr="00FF4A6F" w:rsidRDefault="00EF2264" w:rsidP="00AE1291">
            <w:pPr>
              <w:spacing w:after="0" w:line="240" w:lineRule="auto"/>
              <w:rPr>
                <w:rFonts w:cs="Calibri"/>
                <w:sz w:val="24"/>
                <w:szCs w:val="24"/>
              </w:rPr>
            </w:pPr>
            <w:r w:rsidRPr="00FF4A6F">
              <w:rPr>
                <w:rFonts w:cs="Calibri"/>
                <w:sz w:val="24"/>
                <w:szCs w:val="24"/>
              </w:rPr>
              <w:t>4</w:t>
            </w:r>
          </w:p>
        </w:tc>
        <w:tc>
          <w:tcPr>
            <w:tcW w:w="1701" w:type="dxa"/>
          </w:tcPr>
          <w:p w:rsidR="00EF2264" w:rsidRPr="00FF4A6F" w:rsidRDefault="00EF2264" w:rsidP="00AE1291">
            <w:pPr>
              <w:spacing w:after="0" w:line="240" w:lineRule="auto"/>
              <w:rPr>
                <w:rFonts w:cs="Calibri"/>
                <w:sz w:val="24"/>
                <w:szCs w:val="24"/>
              </w:rPr>
            </w:pPr>
            <w:r w:rsidRPr="00FF4A6F">
              <w:rPr>
                <w:rFonts w:cs="Calibri"/>
                <w:sz w:val="24"/>
                <w:szCs w:val="24"/>
              </w:rPr>
              <w:t>4</w:t>
            </w:r>
          </w:p>
          <w:p w:rsidR="00EF2264" w:rsidRPr="00FF4A6F" w:rsidRDefault="00EF2264" w:rsidP="00AE1291">
            <w:pPr>
              <w:spacing w:after="0" w:line="240" w:lineRule="auto"/>
              <w:rPr>
                <w:rFonts w:cs="Calibri"/>
                <w:sz w:val="24"/>
                <w:szCs w:val="24"/>
              </w:rPr>
            </w:pPr>
          </w:p>
          <w:p w:rsidR="00EF2264" w:rsidRPr="00FF4A6F" w:rsidRDefault="00EF2264" w:rsidP="00AE1291">
            <w:pPr>
              <w:spacing w:after="0" w:line="240" w:lineRule="auto"/>
              <w:rPr>
                <w:rFonts w:cs="Calibri"/>
                <w:sz w:val="24"/>
                <w:szCs w:val="24"/>
              </w:rPr>
            </w:pPr>
          </w:p>
        </w:tc>
      </w:tr>
    </w:tbl>
    <w:p w:rsidR="00EF2264" w:rsidRPr="00B7746F" w:rsidRDefault="00EF2264" w:rsidP="00990D7D">
      <w:pPr>
        <w:shd w:val="clear" w:color="auto" w:fill="FFFFFF"/>
        <w:spacing w:before="25" w:after="25" w:line="240" w:lineRule="auto"/>
        <w:rPr>
          <w:rFonts w:cs="Calibri"/>
          <w:sz w:val="24"/>
          <w:szCs w:val="24"/>
        </w:rPr>
      </w:pPr>
      <w:r w:rsidRPr="00B7746F">
        <w:rPr>
          <w:rFonts w:cs="Calibri"/>
          <w:sz w:val="24"/>
          <w:szCs w:val="24"/>
        </w:rPr>
        <w:t>Рекомендации:</w:t>
      </w:r>
    </w:p>
    <w:p w:rsidR="00EF2264" w:rsidRPr="00B7746F" w:rsidRDefault="00EF2264" w:rsidP="00990D7D">
      <w:pPr>
        <w:shd w:val="clear" w:color="auto" w:fill="FFFFFF"/>
        <w:spacing w:before="25" w:after="25" w:line="240" w:lineRule="auto"/>
        <w:rPr>
          <w:rFonts w:cs="Calibri"/>
          <w:sz w:val="24"/>
          <w:szCs w:val="24"/>
        </w:rPr>
      </w:pPr>
      <w:r w:rsidRPr="00B7746F">
        <w:rPr>
          <w:rFonts w:cs="Calibri"/>
          <w:bCs/>
          <w:sz w:val="24"/>
          <w:szCs w:val="24"/>
        </w:rPr>
        <w:t>Учителям – предметникам необходимо продолжить работу</w:t>
      </w:r>
      <w:r w:rsidRPr="00B7746F">
        <w:rPr>
          <w:rFonts w:cs="Calibri"/>
          <w:sz w:val="24"/>
          <w:szCs w:val="24"/>
        </w:rPr>
        <w:t xml:space="preserve"> по выявлению одаренных детей, повышению мотивации обучающихся, внедрению инновационных педагогических технологий в образовательный процесс</w:t>
      </w:r>
    </w:p>
    <w:p w:rsidR="00EF2264" w:rsidRPr="00176E9E" w:rsidRDefault="00EF2264" w:rsidP="00990D7D">
      <w:pPr>
        <w:spacing w:after="0"/>
        <w:rPr>
          <w:rFonts w:cs="Calibri"/>
          <w:b/>
          <w:color w:val="000000"/>
          <w:kern w:val="2"/>
          <w:sz w:val="24"/>
          <w:szCs w:val="24"/>
          <w:lang w:eastAsia="hi-IN" w:bidi="hi-IN"/>
        </w:rPr>
      </w:pPr>
    </w:p>
    <w:p w:rsidR="00EF2264" w:rsidRPr="009C41F7" w:rsidRDefault="00EF2264" w:rsidP="009C41F7">
      <w:pPr>
        <w:pStyle w:val="ListParagraph"/>
        <w:numPr>
          <w:ilvl w:val="0"/>
          <w:numId w:val="36"/>
        </w:numPr>
        <w:spacing w:after="0"/>
        <w:jc w:val="both"/>
        <w:rPr>
          <w:rFonts w:cs="Calibri"/>
          <w:b/>
          <w:sz w:val="24"/>
          <w:szCs w:val="24"/>
        </w:rPr>
      </w:pPr>
      <w:r w:rsidRPr="009C41F7">
        <w:rPr>
          <w:rFonts w:cs="Calibri"/>
          <w:b/>
          <w:sz w:val="24"/>
          <w:szCs w:val="24"/>
        </w:rPr>
        <w:t xml:space="preserve">Организация профориентационной работы в образовательной организации </w:t>
      </w:r>
    </w:p>
    <w:p w:rsidR="00EF2264" w:rsidRDefault="00EF2264" w:rsidP="00990D7D">
      <w:pPr>
        <w:spacing w:after="0"/>
        <w:jc w:val="both"/>
        <w:rPr>
          <w:rFonts w:cs="Calibri"/>
          <w:sz w:val="24"/>
          <w:szCs w:val="24"/>
        </w:rPr>
      </w:pPr>
      <w:r w:rsidRPr="00176E9E">
        <w:rPr>
          <w:rFonts w:cs="Calibri"/>
          <w:sz w:val="24"/>
          <w:szCs w:val="24"/>
        </w:rPr>
        <w:t xml:space="preserve">   </w:t>
      </w:r>
    </w:p>
    <w:p w:rsidR="00EF2264" w:rsidRPr="00176E9E" w:rsidRDefault="00EF2264" w:rsidP="00990D7D">
      <w:pPr>
        <w:spacing w:after="0"/>
        <w:jc w:val="both"/>
        <w:rPr>
          <w:rFonts w:cs="Calibri"/>
          <w:sz w:val="24"/>
          <w:szCs w:val="24"/>
        </w:rPr>
      </w:pPr>
      <w:r w:rsidRPr="00176E9E">
        <w:rPr>
          <w:rFonts w:cs="Calibri"/>
          <w:b/>
          <w:sz w:val="24"/>
          <w:szCs w:val="24"/>
        </w:rPr>
        <w:t>Профориентационная работа</w:t>
      </w:r>
      <w:r w:rsidRPr="00176E9E">
        <w:rPr>
          <w:rFonts w:cs="Calibri"/>
          <w:sz w:val="24"/>
          <w:szCs w:val="24"/>
        </w:rPr>
        <w:t xml:space="preserve"> </w:t>
      </w:r>
    </w:p>
    <w:p w:rsidR="00EF2264" w:rsidRPr="00176E9E" w:rsidRDefault="00EF2264" w:rsidP="00990D7D">
      <w:pPr>
        <w:ind w:firstLine="142"/>
        <w:jc w:val="both"/>
        <w:rPr>
          <w:rFonts w:cs="Calibri"/>
          <w:sz w:val="24"/>
          <w:szCs w:val="24"/>
        </w:rPr>
      </w:pPr>
      <w:r w:rsidRPr="00176E9E">
        <w:rPr>
          <w:rFonts w:cs="Calibri"/>
          <w:sz w:val="24"/>
          <w:szCs w:val="24"/>
        </w:rPr>
        <w:t>Профориентационная и трудовая деятельность. Привитие трудолюбия, трудовых умений и навыков являются важным направлением в организации воспитательного процесса школы. Трудовая деятельность представляет собой важную сферу самореализации и самовыражения личности, обеспечивает раскрытие потенциальных возможностей. Данное направление направлено на формирование у обучающихся положительного отношения к труду, подготовку к активной трудовой деятельности, подготовку к сознательному выбору профессии.</w:t>
      </w:r>
    </w:p>
    <w:p w:rsidR="00EF2264" w:rsidRDefault="00EF2264" w:rsidP="00990D7D">
      <w:pPr>
        <w:spacing w:after="0"/>
        <w:jc w:val="both"/>
        <w:rPr>
          <w:rFonts w:cs="Calibri"/>
          <w:sz w:val="24"/>
          <w:szCs w:val="24"/>
        </w:rPr>
      </w:pPr>
      <w:r w:rsidRPr="00176E9E">
        <w:rPr>
          <w:rFonts w:cs="Calibri"/>
          <w:sz w:val="24"/>
          <w:szCs w:val="24"/>
        </w:rPr>
        <w:t xml:space="preserve"> </w:t>
      </w:r>
      <w:r w:rsidRPr="00B7746F">
        <w:rPr>
          <w:rFonts w:cs="Calibri"/>
          <w:sz w:val="24"/>
          <w:szCs w:val="24"/>
        </w:rPr>
        <w:t>Информация о трудоустройстве выпускников</w:t>
      </w:r>
      <w:r>
        <w:rPr>
          <w:rFonts w:cs="Calibri"/>
          <w:sz w:val="24"/>
          <w:szCs w:val="24"/>
        </w:rPr>
        <w:t>.</w:t>
      </w:r>
    </w:p>
    <w:p w:rsidR="00EF2264" w:rsidRPr="00B7746F" w:rsidRDefault="00EF2264" w:rsidP="00990D7D">
      <w:pPr>
        <w:spacing w:after="0"/>
        <w:jc w:val="both"/>
        <w:rPr>
          <w:rFonts w:cs="Calibri"/>
          <w:sz w:val="24"/>
          <w:szCs w:val="24"/>
        </w:rPr>
      </w:pP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1134"/>
        <w:gridCol w:w="1275"/>
        <w:gridCol w:w="1418"/>
        <w:gridCol w:w="1417"/>
        <w:gridCol w:w="851"/>
        <w:gridCol w:w="850"/>
        <w:gridCol w:w="992"/>
        <w:gridCol w:w="850"/>
      </w:tblGrid>
      <w:tr w:rsidR="00EF2264" w:rsidRPr="00FF4A6F" w:rsidTr="00FF4A6F">
        <w:tc>
          <w:tcPr>
            <w:tcW w:w="993" w:type="dxa"/>
            <w:vMerge w:val="restart"/>
          </w:tcPr>
          <w:p w:rsidR="00EF2264" w:rsidRPr="00FF4A6F" w:rsidRDefault="00EF2264" w:rsidP="003E6892">
            <w:pPr>
              <w:pStyle w:val="Heading1"/>
              <w:rPr>
                <w:sz w:val="24"/>
              </w:rPr>
            </w:pPr>
            <w:r w:rsidRPr="00FF4A6F">
              <w:rPr>
                <w:sz w:val="24"/>
              </w:rPr>
              <w:t>Год выпуска</w:t>
            </w:r>
          </w:p>
          <w:p w:rsidR="00EF2264" w:rsidRPr="00FF4A6F" w:rsidRDefault="00EF2264" w:rsidP="003E6892">
            <w:pPr>
              <w:pStyle w:val="Heading1"/>
              <w:rPr>
                <w:sz w:val="24"/>
              </w:rPr>
            </w:pPr>
            <w:r w:rsidRPr="00FF4A6F">
              <w:rPr>
                <w:sz w:val="24"/>
              </w:rPr>
              <w:t>(ко-во вып.)</w:t>
            </w:r>
          </w:p>
        </w:tc>
        <w:tc>
          <w:tcPr>
            <w:tcW w:w="8787" w:type="dxa"/>
            <w:gridSpan w:val="8"/>
          </w:tcPr>
          <w:p w:rsidR="00EF2264" w:rsidRPr="00FF4A6F" w:rsidRDefault="00EF2264" w:rsidP="003E6892">
            <w:pPr>
              <w:pStyle w:val="Heading1"/>
              <w:rPr>
                <w:sz w:val="24"/>
              </w:rPr>
            </w:pPr>
            <w:r w:rsidRPr="00FF4A6F">
              <w:rPr>
                <w:sz w:val="24"/>
              </w:rPr>
              <w:t xml:space="preserve">                                              Место учебы</w:t>
            </w:r>
          </w:p>
          <w:p w:rsidR="00EF2264" w:rsidRPr="00FF4A6F" w:rsidRDefault="00EF2264" w:rsidP="003E6892">
            <w:pPr>
              <w:pStyle w:val="Heading1"/>
              <w:rPr>
                <w:sz w:val="24"/>
              </w:rPr>
            </w:pPr>
          </w:p>
        </w:tc>
      </w:tr>
      <w:tr w:rsidR="00EF2264" w:rsidRPr="00FF4A6F" w:rsidTr="00FF4A6F">
        <w:tc>
          <w:tcPr>
            <w:tcW w:w="993" w:type="dxa"/>
            <w:vMerge/>
          </w:tcPr>
          <w:p w:rsidR="00EF2264" w:rsidRPr="00FF4A6F" w:rsidRDefault="00EF2264" w:rsidP="003E6892">
            <w:pPr>
              <w:pStyle w:val="Heading1"/>
              <w:rPr>
                <w:sz w:val="24"/>
              </w:rPr>
            </w:pPr>
          </w:p>
        </w:tc>
        <w:tc>
          <w:tcPr>
            <w:tcW w:w="1134" w:type="dxa"/>
          </w:tcPr>
          <w:p w:rsidR="00EF2264" w:rsidRPr="00FF4A6F" w:rsidRDefault="00EF2264" w:rsidP="003E6892">
            <w:pPr>
              <w:pStyle w:val="Heading1"/>
              <w:rPr>
                <w:sz w:val="24"/>
              </w:rPr>
            </w:pPr>
            <w:r w:rsidRPr="00FF4A6F">
              <w:rPr>
                <w:sz w:val="24"/>
              </w:rPr>
              <w:t>Белорецкий металлургический колледж</w:t>
            </w:r>
          </w:p>
        </w:tc>
        <w:tc>
          <w:tcPr>
            <w:tcW w:w="1275" w:type="dxa"/>
          </w:tcPr>
          <w:p w:rsidR="00EF2264" w:rsidRPr="00FF4A6F" w:rsidRDefault="00EF2264" w:rsidP="003E6892">
            <w:pPr>
              <w:pStyle w:val="Heading1"/>
              <w:rPr>
                <w:sz w:val="24"/>
              </w:rPr>
            </w:pPr>
            <w:r w:rsidRPr="00FF4A6F">
              <w:rPr>
                <w:sz w:val="24"/>
              </w:rPr>
              <w:t>Белорецкий</w:t>
            </w:r>
          </w:p>
          <w:p w:rsidR="00EF2264" w:rsidRPr="00FF4A6F" w:rsidRDefault="00EF2264" w:rsidP="003E6892">
            <w:pPr>
              <w:pStyle w:val="Heading1"/>
              <w:rPr>
                <w:sz w:val="24"/>
              </w:rPr>
            </w:pPr>
            <w:r w:rsidRPr="00FF4A6F">
              <w:rPr>
                <w:sz w:val="24"/>
              </w:rPr>
              <w:t>педагогический колледж</w:t>
            </w:r>
          </w:p>
        </w:tc>
        <w:tc>
          <w:tcPr>
            <w:tcW w:w="1418" w:type="dxa"/>
          </w:tcPr>
          <w:p w:rsidR="00EF2264" w:rsidRPr="00FF4A6F" w:rsidRDefault="00EF2264" w:rsidP="003E6892">
            <w:pPr>
              <w:pStyle w:val="Heading1"/>
              <w:rPr>
                <w:sz w:val="24"/>
              </w:rPr>
            </w:pPr>
            <w:r w:rsidRPr="00FF4A6F">
              <w:rPr>
                <w:sz w:val="24"/>
              </w:rPr>
              <w:t>Уфимский медицинский</w:t>
            </w:r>
          </w:p>
          <w:p w:rsidR="00EF2264" w:rsidRPr="00FF4A6F" w:rsidRDefault="00EF2264" w:rsidP="003E6892">
            <w:pPr>
              <w:pStyle w:val="Heading1"/>
              <w:rPr>
                <w:sz w:val="24"/>
              </w:rPr>
            </w:pPr>
            <w:r w:rsidRPr="00FF4A6F">
              <w:rPr>
                <w:sz w:val="24"/>
              </w:rPr>
              <w:t>колледж</w:t>
            </w:r>
          </w:p>
        </w:tc>
        <w:tc>
          <w:tcPr>
            <w:tcW w:w="1417" w:type="dxa"/>
          </w:tcPr>
          <w:p w:rsidR="00EF2264" w:rsidRPr="00FF4A6F" w:rsidRDefault="00EF2264" w:rsidP="003E6892">
            <w:pPr>
              <w:pStyle w:val="Heading1"/>
              <w:rPr>
                <w:sz w:val="24"/>
              </w:rPr>
            </w:pPr>
            <w:r w:rsidRPr="00FF4A6F">
              <w:rPr>
                <w:sz w:val="24"/>
              </w:rPr>
              <w:t>Уфимский торгово-экономический</w:t>
            </w:r>
          </w:p>
          <w:p w:rsidR="00EF2264" w:rsidRPr="00FF4A6F" w:rsidRDefault="00EF2264" w:rsidP="003E6892">
            <w:pPr>
              <w:pStyle w:val="Heading1"/>
              <w:rPr>
                <w:sz w:val="24"/>
              </w:rPr>
            </w:pPr>
            <w:r w:rsidRPr="00FF4A6F">
              <w:rPr>
                <w:sz w:val="24"/>
              </w:rPr>
              <w:t>колледж</w:t>
            </w:r>
          </w:p>
        </w:tc>
        <w:tc>
          <w:tcPr>
            <w:tcW w:w="851" w:type="dxa"/>
          </w:tcPr>
          <w:p w:rsidR="00EF2264" w:rsidRPr="00FF4A6F" w:rsidRDefault="00EF2264" w:rsidP="003E6892">
            <w:pPr>
              <w:pStyle w:val="Heading1"/>
              <w:rPr>
                <w:sz w:val="24"/>
              </w:rPr>
            </w:pPr>
            <w:r w:rsidRPr="00FF4A6F">
              <w:rPr>
                <w:sz w:val="24"/>
              </w:rPr>
              <w:t>школа</w:t>
            </w:r>
          </w:p>
        </w:tc>
        <w:tc>
          <w:tcPr>
            <w:tcW w:w="850" w:type="dxa"/>
          </w:tcPr>
          <w:p w:rsidR="00EF2264" w:rsidRPr="00FF4A6F" w:rsidRDefault="00EF2264" w:rsidP="003E6892">
            <w:pPr>
              <w:pStyle w:val="Heading1"/>
              <w:rPr>
                <w:sz w:val="24"/>
              </w:rPr>
            </w:pPr>
            <w:r w:rsidRPr="00FF4A6F">
              <w:rPr>
                <w:sz w:val="24"/>
              </w:rPr>
              <w:t>армия</w:t>
            </w:r>
          </w:p>
        </w:tc>
        <w:tc>
          <w:tcPr>
            <w:tcW w:w="992" w:type="dxa"/>
          </w:tcPr>
          <w:p w:rsidR="00EF2264" w:rsidRPr="00FF4A6F" w:rsidRDefault="00EF2264" w:rsidP="003E6892">
            <w:pPr>
              <w:pStyle w:val="Heading1"/>
              <w:rPr>
                <w:sz w:val="24"/>
              </w:rPr>
            </w:pPr>
            <w:r w:rsidRPr="00FF4A6F">
              <w:rPr>
                <w:sz w:val="24"/>
              </w:rPr>
              <w:t>Южноуральский многофункциональный колледж</w:t>
            </w:r>
          </w:p>
        </w:tc>
        <w:tc>
          <w:tcPr>
            <w:tcW w:w="850" w:type="dxa"/>
          </w:tcPr>
          <w:p w:rsidR="00EF2264" w:rsidRPr="00FF4A6F" w:rsidRDefault="00EF2264" w:rsidP="003E6892">
            <w:pPr>
              <w:pStyle w:val="Heading1"/>
              <w:rPr>
                <w:sz w:val="24"/>
              </w:rPr>
            </w:pPr>
            <w:r w:rsidRPr="00FF4A6F">
              <w:rPr>
                <w:sz w:val="24"/>
              </w:rPr>
              <w:t>ГБПОУ</w:t>
            </w:r>
          </w:p>
          <w:p w:rsidR="00EF2264" w:rsidRPr="00FF4A6F" w:rsidRDefault="00EF2264" w:rsidP="003E6892">
            <w:pPr>
              <w:pStyle w:val="Heading1"/>
              <w:rPr>
                <w:sz w:val="24"/>
              </w:rPr>
            </w:pPr>
            <w:r w:rsidRPr="00FF4A6F">
              <w:rPr>
                <w:sz w:val="24"/>
              </w:rPr>
              <w:t>МСМК</w:t>
            </w:r>
          </w:p>
        </w:tc>
      </w:tr>
      <w:tr w:rsidR="00EF2264" w:rsidRPr="00FF4A6F" w:rsidTr="00FF4A6F">
        <w:tc>
          <w:tcPr>
            <w:tcW w:w="993" w:type="dxa"/>
          </w:tcPr>
          <w:p w:rsidR="00EF2264" w:rsidRPr="00FF4A6F" w:rsidRDefault="00EF2264" w:rsidP="003E6892">
            <w:pPr>
              <w:pStyle w:val="Heading1"/>
              <w:rPr>
                <w:sz w:val="24"/>
              </w:rPr>
            </w:pPr>
            <w:r w:rsidRPr="00FF4A6F">
              <w:rPr>
                <w:sz w:val="24"/>
              </w:rPr>
              <w:t>2015</w:t>
            </w:r>
          </w:p>
          <w:p w:rsidR="00EF2264" w:rsidRPr="00FF4A6F" w:rsidRDefault="00EF2264" w:rsidP="003E6892">
            <w:pPr>
              <w:pStyle w:val="Heading1"/>
              <w:rPr>
                <w:sz w:val="24"/>
              </w:rPr>
            </w:pPr>
            <w:r w:rsidRPr="00FF4A6F">
              <w:rPr>
                <w:sz w:val="24"/>
              </w:rPr>
              <w:t>(6 вып.)</w:t>
            </w:r>
          </w:p>
          <w:p w:rsidR="00EF2264" w:rsidRPr="00FF4A6F" w:rsidRDefault="00EF2264" w:rsidP="003E6892">
            <w:pPr>
              <w:pStyle w:val="Heading1"/>
              <w:rPr>
                <w:sz w:val="24"/>
              </w:rPr>
            </w:pPr>
          </w:p>
        </w:tc>
        <w:tc>
          <w:tcPr>
            <w:tcW w:w="1134" w:type="dxa"/>
          </w:tcPr>
          <w:p w:rsidR="00EF2264" w:rsidRPr="00FF4A6F" w:rsidRDefault="00EF2264" w:rsidP="003E6892">
            <w:pPr>
              <w:pStyle w:val="Heading1"/>
              <w:rPr>
                <w:sz w:val="24"/>
              </w:rPr>
            </w:pPr>
            <w:r w:rsidRPr="00FF4A6F">
              <w:rPr>
                <w:sz w:val="24"/>
              </w:rPr>
              <w:t>0</w:t>
            </w:r>
          </w:p>
        </w:tc>
        <w:tc>
          <w:tcPr>
            <w:tcW w:w="1275" w:type="dxa"/>
          </w:tcPr>
          <w:p w:rsidR="00EF2264" w:rsidRPr="00FF4A6F" w:rsidRDefault="00EF2264" w:rsidP="003E6892">
            <w:pPr>
              <w:pStyle w:val="Heading1"/>
              <w:rPr>
                <w:sz w:val="24"/>
              </w:rPr>
            </w:pPr>
            <w:r w:rsidRPr="00FF4A6F">
              <w:rPr>
                <w:sz w:val="24"/>
              </w:rPr>
              <w:t>3</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1</w:t>
            </w:r>
          </w:p>
        </w:tc>
        <w:tc>
          <w:tcPr>
            <w:tcW w:w="992" w:type="dxa"/>
          </w:tcPr>
          <w:p w:rsidR="00EF2264" w:rsidRPr="00FF4A6F" w:rsidRDefault="00EF2264" w:rsidP="003E6892">
            <w:pPr>
              <w:pStyle w:val="Heading1"/>
              <w:rPr>
                <w:sz w:val="24"/>
              </w:rPr>
            </w:pPr>
            <w:r w:rsidRPr="00FF4A6F">
              <w:rPr>
                <w:sz w:val="24"/>
              </w:rPr>
              <w:t>1</w:t>
            </w:r>
          </w:p>
        </w:tc>
        <w:tc>
          <w:tcPr>
            <w:tcW w:w="850" w:type="dxa"/>
          </w:tcPr>
          <w:p w:rsidR="00EF2264" w:rsidRPr="00FF4A6F" w:rsidRDefault="00EF2264" w:rsidP="003E6892">
            <w:pPr>
              <w:pStyle w:val="Heading1"/>
              <w:rPr>
                <w:sz w:val="24"/>
              </w:rPr>
            </w:pPr>
            <w:r w:rsidRPr="00FF4A6F">
              <w:rPr>
                <w:sz w:val="24"/>
              </w:rPr>
              <w:t>1</w:t>
            </w:r>
          </w:p>
        </w:tc>
      </w:tr>
      <w:tr w:rsidR="00EF2264" w:rsidRPr="00FF4A6F" w:rsidTr="00FF4A6F">
        <w:tc>
          <w:tcPr>
            <w:tcW w:w="993" w:type="dxa"/>
          </w:tcPr>
          <w:p w:rsidR="00EF2264" w:rsidRPr="00FF4A6F" w:rsidRDefault="00EF2264" w:rsidP="003E6892">
            <w:pPr>
              <w:pStyle w:val="Heading1"/>
              <w:rPr>
                <w:sz w:val="24"/>
              </w:rPr>
            </w:pPr>
            <w:r w:rsidRPr="00FF4A6F">
              <w:rPr>
                <w:sz w:val="24"/>
              </w:rPr>
              <w:t xml:space="preserve">2016 </w:t>
            </w:r>
          </w:p>
          <w:p w:rsidR="00EF2264" w:rsidRPr="00FF4A6F" w:rsidRDefault="00EF2264" w:rsidP="003E6892">
            <w:pPr>
              <w:pStyle w:val="Heading1"/>
              <w:rPr>
                <w:sz w:val="24"/>
              </w:rPr>
            </w:pPr>
            <w:r w:rsidRPr="00FF4A6F">
              <w:rPr>
                <w:sz w:val="24"/>
              </w:rPr>
              <w:t>(5 вып.)</w:t>
            </w:r>
          </w:p>
        </w:tc>
        <w:tc>
          <w:tcPr>
            <w:tcW w:w="1134" w:type="dxa"/>
          </w:tcPr>
          <w:p w:rsidR="00EF2264" w:rsidRPr="00FF4A6F" w:rsidRDefault="00EF2264" w:rsidP="003E6892">
            <w:pPr>
              <w:pStyle w:val="Heading1"/>
              <w:rPr>
                <w:sz w:val="24"/>
              </w:rPr>
            </w:pPr>
            <w:r w:rsidRPr="00FF4A6F">
              <w:rPr>
                <w:sz w:val="24"/>
              </w:rPr>
              <w:t>2</w:t>
            </w:r>
          </w:p>
        </w:tc>
        <w:tc>
          <w:tcPr>
            <w:tcW w:w="1275" w:type="dxa"/>
          </w:tcPr>
          <w:p w:rsidR="00EF2264" w:rsidRPr="00FF4A6F" w:rsidRDefault="00EF2264" w:rsidP="003E6892">
            <w:pPr>
              <w:pStyle w:val="Heading1"/>
              <w:rPr>
                <w:sz w:val="24"/>
              </w:rPr>
            </w:pPr>
            <w:r w:rsidRPr="00FF4A6F">
              <w:rPr>
                <w:sz w:val="24"/>
              </w:rPr>
              <w:t>0</w:t>
            </w:r>
          </w:p>
        </w:tc>
        <w:tc>
          <w:tcPr>
            <w:tcW w:w="1418" w:type="dxa"/>
          </w:tcPr>
          <w:p w:rsidR="00EF2264" w:rsidRPr="00FF4A6F" w:rsidRDefault="00EF2264" w:rsidP="003E6892">
            <w:pPr>
              <w:pStyle w:val="Heading1"/>
              <w:rPr>
                <w:sz w:val="24"/>
              </w:rPr>
            </w:pPr>
            <w:r w:rsidRPr="00FF4A6F">
              <w:rPr>
                <w:sz w:val="24"/>
              </w:rPr>
              <w:t>1</w:t>
            </w:r>
          </w:p>
        </w:tc>
        <w:tc>
          <w:tcPr>
            <w:tcW w:w="1417" w:type="dxa"/>
          </w:tcPr>
          <w:p w:rsidR="00EF2264" w:rsidRPr="00FF4A6F" w:rsidRDefault="00EF2264" w:rsidP="003E6892">
            <w:pPr>
              <w:pStyle w:val="Heading1"/>
              <w:rPr>
                <w:sz w:val="24"/>
              </w:rPr>
            </w:pPr>
            <w:r w:rsidRPr="00FF4A6F">
              <w:rPr>
                <w:sz w:val="24"/>
              </w:rPr>
              <w:t>1</w:t>
            </w:r>
          </w:p>
        </w:tc>
        <w:tc>
          <w:tcPr>
            <w:tcW w:w="851" w:type="dxa"/>
          </w:tcPr>
          <w:p w:rsidR="00EF2264" w:rsidRPr="00FF4A6F" w:rsidRDefault="00EF2264" w:rsidP="003E6892">
            <w:pPr>
              <w:pStyle w:val="Heading1"/>
              <w:rPr>
                <w:sz w:val="24"/>
              </w:rPr>
            </w:pPr>
            <w:r w:rsidRPr="00FF4A6F">
              <w:rPr>
                <w:sz w:val="24"/>
              </w:rPr>
              <w:t>1</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r w:rsidR="00EF2264" w:rsidRPr="00FF4A6F" w:rsidTr="00FF4A6F">
        <w:tc>
          <w:tcPr>
            <w:tcW w:w="993" w:type="dxa"/>
          </w:tcPr>
          <w:p w:rsidR="00EF2264" w:rsidRPr="00FF4A6F" w:rsidRDefault="00EF2264" w:rsidP="003E6892">
            <w:pPr>
              <w:pStyle w:val="Heading1"/>
              <w:rPr>
                <w:sz w:val="24"/>
              </w:rPr>
            </w:pPr>
            <w:r w:rsidRPr="00FF4A6F">
              <w:rPr>
                <w:sz w:val="24"/>
              </w:rPr>
              <w:t>2017</w:t>
            </w:r>
          </w:p>
          <w:p w:rsidR="00EF2264" w:rsidRPr="00FF4A6F" w:rsidRDefault="00EF2264" w:rsidP="003E6892">
            <w:pPr>
              <w:pStyle w:val="Heading1"/>
              <w:rPr>
                <w:sz w:val="24"/>
              </w:rPr>
            </w:pPr>
            <w:r w:rsidRPr="00FF4A6F">
              <w:rPr>
                <w:sz w:val="24"/>
              </w:rPr>
              <w:t>(0 вып.)</w:t>
            </w:r>
          </w:p>
        </w:tc>
        <w:tc>
          <w:tcPr>
            <w:tcW w:w="1134" w:type="dxa"/>
          </w:tcPr>
          <w:p w:rsidR="00EF2264" w:rsidRPr="00FF4A6F" w:rsidRDefault="00EF2264" w:rsidP="003E6892">
            <w:pPr>
              <w:pStyle w:val="Heading1"/>
              <w:rPr>
                <w:sz w:val="24"/>
              </w:rPr>
            </w:pPr>
            <w:r w:rsidRPr="00FF4A6F">
              <w:rPr>
                <w:sz w:val="24"/>
              </w:rPr>
              <w:t>0</w:t>
            </w:r>
          </w:p>
        </w:tc>
        <w:tc>
          <w:tcPr>
            <w:tcW w:w="1275" w:type="dxa"/>
          </w:tcPr>
          <w:p w:rsidR="00EF2264" w:rsidRPr="00FF4A6F" w:rsidRDefault="00EF2264" w:rsidP="003E6892">
            <w:pPr>
              <w:pStyle w:val="Heading1"/>
              <w:rPr>
                <w:sz w:val="24"/>
              </w:rPr>
            </w:pPr>
            <w:r w:rsidRPr="00FF4A6F">
              <w:rPr>
                <w:sz w:val="24"/>
              </w:rPr>
              <w:t>0</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r w:rsidR="00EF2264" w:rsidRPr="00FF4A6F" w:rsidTr="00FF4A6F">
        <w:tc>
          <w:tcPr>
            <w:tcW w:w="993" w:type="dxa"/>
          </w:tcPr>
          <w:p w:rsidR="00EF2264" w:rsidRPr="00FF4A6F" w:rsidRDefault="00EF2264" w:rsidP="003E6892">
            <w:pPr>
              <w:pStyle w:val="Heading1"/>
              <w:rPr>
                <w:sz w:val="24"/>
              </w:rPr>
            </w:pPr>
            <w:r w:rsidRPr="00FF4A6F">
              <w:rPr>
                <w:sz w:val="24"/>
              </w:rPr>
              <w:t>2018</w:t>
            </w:r>
          </w:p>
          <w:p w:rsidR="00EF2264" w:rsidRPr="00FF4A6F" w:rsidRDefault="00EF2264" w:rsidP="003E6892">
            <w:pPr>
              <w:pStyle w:val="Heading1"/>
              <w:rPr>
                <w:sz w:val="24"/>
              </w:rPr>
            </w:pPr>
            <w:r w:rsidRPr="00FF4A6F">
              <w:rPr>
                <w:sz w:val="24"/>
              </w:rPr>
              <w:t>(3 вып.)</w:t>
            </w:r>
          </w:p>
        </w:tc>
        <w:tc>
          <w:tcPr>
            <w:tcW w:w="1134" w:type="dxa"/>
          </w:tcPr>
          <w:p w:rsidR="00EF2264" w:rsidRPr="00FF4A6F" w:rsidRDefault="00EF2264" w:rsidP="003E6892">
            <w:pPr>
              <w:pStyle w:val="Heading1"/>
              <w:rPr>
                <w:sz w:val="24"/>
              </w:rPr>
            </w:pPr>
            <w:r w:rsidRPr="00FF4A6F">
              <w:rPr>
                <w:sz w:val="24"/>
              </w:rPr>
              <w:t>1</w:t>
            </w:r>
          </w:p>
        </w:tc>
        <w:tc>
          <w:tcPr>
            <w:tcW w:w="1275" w:type="dxa"/>
          </w:tcPr>
          <w:p w:rsidR="00EF2264" w:rsidRPr="00FF4A6F" w:rsidRDefault="00EF2264" w:rsidP="003E6892">
            <w:pPr>
              <w:pStyle w:val="Heading1"/>
              <w:rPr>
                <w:sz w:val="24"/>
              </w:rPr>
            </w:pPr>
            <w:r w:rsidRPr="00FF4A6F">
              <w:rPr>
                <w:sz w:val="24"/>
              </w:rPr>
              <w:t>1</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1</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r w:rsidR="00EF2264" w:rsidRPr="00FF4A6F" w:rsidTr="00FF4A6F">
        <w:tc>
          <w:tcPr>
            <w:tcW w:w="993" w:type="dxa"/>
          </w:tcPr>
          <w:p w:rsidR="00EF2264" w:rsidRPr="00FF4A6F" w:rsidRDefault="00EF2264" w:rsidP="003E6892">
            <w:pPr>
              <w:pStyle w:val="Heading1"/>
              <w:rPr>
                <w:sz w:val="24"/>
              </w:rPr>
            </w:pPr>
            <w:r w:rsidRPr="00FF4A6F">
              <w:rPr>
                <w:sz w:val="24"/>
              </w:rPr>
              <w:t>2019</w:t>
            </w:r>
          </w:p>
          <w:p w:rsidR="00EF2264" w:rsidRPr="00FF4A6F" w:rsidRDefault="00EF2264" w:rsidP="003E6892">
            <w:pPr>
              <w:pStyle w:val="Heading1"/>
              <w:rPr>
                <w:sz w:val="24"/>
              </w:rPr>
            </w:pPr>
            <w:r w:rsidRPr="00FF4A6F">
              <w:rPr>
                <w:sz w:val="24"/>
              </w:rPr>
              <w:t>(3 вып.)</w:t>
            </w:r>
          </w:p>
        </w:tc>
        <w:tc>
          <w:tcPr>
            <w:tcW w:w="1134" w:type="dxa"/>
          </w:tcPr>
          <w:p w:rsidR="00EF2264" w:rsidRPr="00FF4A6F" w:rsidRDefault="00EF2264" w:rsidP="003E6892">
            <w:pPr>
              <w:pStyle w:val="Heading1"/>
              <w:rPr>
                <w:sz w:val="24"/>
              </w:rPr>
            </w:pPr>
            <w:r w:rsidRPr="00FF4A6F">
              <w:rPr>
                <w:sz w:val="24"/>
              </w:rPr>
              <w:t>2</w:t>
            </w:r>
          </w:p>
        </w:tc>
        <w:tc>
          <w:tcPr>
            <w:tcW w:w="1275" w:type="dxa"/>
          </w:tcPr>
          <w:p w:rsidR="00EF2264" w:rsidRPr="00FF4A6F" w:rsidRDefault="00EF2264" w:rsidP="003E6892">
            <w:pPr>
              <w:pStyle w:val="Heading1"/>
              <w:rPr>
                <w:sz w:val="24"/>
              </w:rPr>
            </w:pPr>
            <w:r w:rsidRPr="00FF4A6F">
              <w:rPr>
                <w:sz w:val="24"/>
              </w:rPr>
              <w:t>1</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r w:rsidR="00EF2264" w:rsidRPr="00FF4A6F" w:rsidTr="00FF4A6F">
        <w:tc>
          <w:tcPr>
            <w:tcW w:w="993" w:type="dxa"/>
          </w:tcPr>
          <w:p w:rsidR="00EF2264" w:rsidRPr="00FF4A6F" w:rsidRDefault="00EF2264" w:rsidP="003E6892">
            <w:pPr>
              <w:pStyle w:val="Heading1"/>
              <w:rPr>
                <w:sz w:val="24"/>
              </w:rPr>
            </w:pPr>
            <w:r w:rsidRPr="00FF4A6F">
              <w:rPr>
                <w:sz w:val="24"/>
              </w:rPr>
              <w:t>2020</w:t>
            </w:r>
          </w:p>
          <w:p w:rsidR="00EF2264" w:rsidRPr="00FF4A6F" w:rsidRDefault="00EF2264" w:rsidP="003E6892">
            <w:pPr>
              <w:pStyle w:val="Heading1"/>
              <w:rPr>
                <w:sz w:val="24"/>
              </w:rPr>
            </w:pPr>
            <w:r w:rsidRPr="00FF4A6F">
              <w:rPr>
                <w:sz w:val="24"/>
              </w:rPr>
              <w:t>(1 вып)</w:t>
            </w:r>
          </w:p>
        </w:tc>
        <w:tc>
          <w:tcPr>
            <w:tcW w:w="1134" w:type="dxa"/>
          </w:tcPr>
          <w:p w:rsidR="00EF2264" w:rsidRPr="00FF4A6F" w:rsidRDefault="00EF2264" w:rsidP="003E6892">
            <w:pPr>
              <w:pStyle w:val="Heading1"/>
              <w:rPr>
                <w:sz w:val="24"/>
              </w:rPr>
            </w:pPr>
            <w:r w:rsidRPr="00FF4A6F">
              <w:rPr>
                <w:sz w:val="24"/>
              </w:rPr>
              <w:t>1</w:t>
            </w:r>
          </w:p>
        </w:tc>
        <w:tc>
          <w:tcPr>
            <w:tcW w:w="1275" w:type="dxa"/>
          </w:tcPr>
          <w:p w:rsidR="00EF2264" w:rsidRPr="00FF4A6F" w:rsidRDefault="00EF2264" w:rsidP="003E6892">
            <w:pPr>
              <w:pStyle w:val="Heading1"/>
              <w:rPr>
                <w:sz w:val="24"/>
              </w:rPr>
            </w:pPr>
            <w:r w:rsidRPr="00FF4A6F">
              <w:rPr>
                <w:sz w:val="24"/>
              </w:rPr>
              <w:t>0</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r w:rsidR="00EF2264" w:rsidRPr="00FF4A6F" w:rsidTr="00FF4A6F">
        <w:tc>
          <w:tcPr>
            <w:tcW w:w="993" w:type="dxa"/>
          </w:tcPr>
          <w:p w:rsidR="00EF2264" w:rsidRPr="00FF4A6F" w:rsidRDefault="00EF2264" w:rsidP="003E6892">
            <w:pPr>
              <w:pStyle w:val="Heading1"/>
              <w:rPr>
                <w:sz w:val="24"/>
              </w:rPr>
            </w:pPr>
            <w:r w:rsidRPr="00FF4A6F">
              <w:rPr>
                <w:sz w:val="24"/>
              </w:rPr>
              <w:t>2021 (1вып)</w:t>
            </w:r>
          </w:p>
        </w:tc>
        <w:tc>
          <w:tcPr>
            <w:tcW w:w="1134" w:type="dxa"/>
          </w:tcPr>
          <w:p w:rsidR="00EF2264" w:rsidRPr="00FF4A6F" w:rsidRDefault="00EF2264" w:rsidP="003E6892">
            <w:pPr>
              <w:pStyle w:val="Heading1"/>
              <w:rPr>
                <w:sz w:val="24"/>
              </w:rPr>
            </w:pPr>
            <w:r w:rsidRPr="00FF4A6F">
              <w:rPr>
                <w:sz w:val="24"/>
              </w:rPr>
              <w:t>0</w:t>
            </w:r>
          </w:p>
        </w:tc>
        <w:tc>
          <w:tcPr>
            <w:tcW w:w="1275" w:type="dxa"/>
          </w:tcPr>
          <w:p w:rsidR="00EF2264" w:rsidRPr="00FF4A6F" w:rsidRDefault="00EF2264" w:rsidP="003E6892">
            <w:pPr>
              <w:pStyle w:val="Heading1"/>
              <w:rPr>
                <w:sz w:val="24"/>
              </w:rPr>
            </w:pPr>
            <w:r w:rsidRPr="00FF4A6F">
              <w:rPr>
                <w:sz w:val="24"/>
              </w:rPr>
              <w:t>1</w:t>
            </w:r>
          </w:p>
        </w:tc>
        <w:tc>
          <w:tcPr>
            <w:tcW w:w="1418" w:type="dxa"/>
          </w:tcPr>
          <w:p w:rsidR="00EF2264" w:rsidRPr="00FF4A6F" w:rsidRDefault="00EF2264" w:rsidP="003E6892">
            <w:pPr>
              <w:pStyle w:val="Heading1"/>
              <w:rPr>
                <w:sz w:val="24"/>
              </w:rPr>
            </w:pPr>
            <w:r w:rsidRPr="00FF4A6F">
              <w:rPr>
                <w:sz w:val="24"/>
              </w:rPr>
              <w:t>0</w:t>
            </w:r>
          </w:p>
        </w:tc>
        <w:tc>
          <w:tcPr>
            <w:tcW w:w="1417" w:type="dxa"/>
          </w:tcPr>
          <w:p w:rsidR="00EF2264" w:rsidRPr="00FF4A6F" w:rsidRDefault="00EF2264" w:rsidP="003E6892">
            <w:pPr>
              <w:pStyle w:val="Heading1"/>
              <w:rPr>
                <w:sz w:val="24"/>
              </w:rPr>
            </w:pPr>
            <w:r w:rsidRPr="00FF4A6F">
              <w:rPr>
                <w:sz w:val="24"/>
              </w:rPr>
              <w:t>0</w:t>
            </w:r>
          </w:p>
        </w:tc>
        <w:tc>
          <w:tcPr>
            <w:tcW w:w="851"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c>
          <w:tcPr>
            <w:tcW w:w="992" w:type="dxa"/>
          </w:tcPr>
          <w:p w:rsidR="00EF2264" w:rsidRPr="00FF4A6F" w:rsidRDefault="00EF2264" w:rsidP="003E6892">
            <w:pPr>
              <w:pStyle w:val="Heading1"/>
              <w:rPr>
                <w:sz w:val="24"/>
              </w:rPr>
            </w:pPr>
            <w:r w:rsidRPr="00FF4A6F">
              <w:rPr>
                <w:sz w:val="24"/>
              </w:rPr>
              <w:t>0</w:t>
            </w:r>
          </w:p>
        </w:tc>
        <w:tc>
          <w:tcPr>
            <w:tcW w:w="850" w:type="dxa"/>
          </w:tcPr>
          <w:p w:rsidR="00EF2264" w:rsidRPr="00FF4A6F" w:rsidRDefault="00EF2264" w:rsidP="003E6892">
            <w:pPr>
              <w:pStyle w:val="Heading1"/>
              <w:rPr>
                <w:sz w:val="24"/>
              </w:rPr>
            </w:pPr>
            <w:r w:rsidRPr="00FF4A6F">
              <w:rPr>
                <w:sz w:val="24"/>
              </w:rPr>
              <w:t>0</w:t>
            </w:r>
          </w:p>
        </w:tc>
      </w:tr>
    </w:tbl>
    <w:p w:rsidR="00EF2264" w:rsidRPr="003E6892" w:rsidRDefault="00EF2264" w:rsidP="003E6892">
      <w:pPr>
        <w:pStyle w:val="Heading1"/>
        <w:rPr>
          <w:sz w:val="24"/>
        </w:rPr>
      </w:pPr>
      <w:r w:rsidRPr="003E6892">
        <w:rPr>
          <w:sz w:val="24"/>
        </w:rPr>
        <w:t xml:space="preserve"> </w:t>
      </w:r>
    </w:p>
    <w:p w:rsidR="00EF2264" w:rsidRPr="003E6892" w:rsidRDefault="00EF2264" w:rsidP="003E6892">
      <w:pPr>
        <w:pStyle w:val="Heading1"/>
        <w:rPr>
          <w:sz w:val="24"/>
        </w:rPr>
      </w:pPr>
      <w:r w:rsidRPr="003E6892">
        <w:rPr>
          <w:sz w:val="24"/>
        </w:rPr>
        <w:t>Выводы и рекомендации: Профориентационная работа, проводимая в ОУ даёт возможность каждому обучающемуся получить не только знания о мире профессионального труда, но и осознать свои профессиональные интересы, способности и склонности, выбрать и составить план будущей профессиональной карьеры.</w:t>
      </w:r>
    </w:p>
    <w:p w:rsidR="00EF2264" w:rsidRPr="003E6892" w:rsidRDefault="00EF2264" w:rsidP="003E6892">
      <w:pPr>
        <w:pStyle w:val="Heading1"/>
        <w:rPr>
          <w:i/>
          <w:sz w:val="24"/>
        </w:rPr>
      </w:pPr>
      <w:r w:rsidRPr="003E6892">
        <w:rPr>
          <w:i/>
          <w:sz w:val="24"/>
        </w:rPr>
        <w:t xml:space="preserve"> </w:t>
      </w:r>
    </w:p>
    <w:p w:rsidR="00EF2264" w:rsidRPr="003E6892" w:rsidRDefault="00EF2264" w:rsidP="003E6892">
      <w:pPr>
        <w:pStyle w:val="Heading1"/>
        <w:rPr>
          <w:b/>
          <w:sz w:val="24"/>
        </w:rPr>
      </w:pPr>
      <w:r w:rsidRPr="003E6892">
        <w:rPr>
          <w:sz w:val="24"/>
        </w:rPr>
        <w:t xml:space="preserve">    </w:t>
      </w:r>
      <w:r w:rsidRPr="003E6892">
        <w:rPr>
          <w:b/>
          <w:sz w:val="24"/>
        </w:rPr>
        <w:t xml:space="preserve">9. Организация работы образовательной организации в области сбережения здоровья: </w:t>
      </w:r>
    </w:p>
    <w:p w:rsidR="00EF2264" w:rsidRPr="003E6892" w:rsidRDefault="00EF2264" w:rsidP="003E6892">
      <w:pPr>
        <w:pStyle w:val="Heading1"/>
        <w:rPr>
          <w:color w:val="000000"/>
          <w:sz w:val="24"/>
        </w:rPr>
      </w:pPr>
      <w:r w:rsidRPr="003E6892">
        <w:rPr>
          <w:b/>
          <w:sz w:val="24"/>
        </w:rPr>
        <w:t>9.1. Основы работы образовательной организации по сохранению физического и психологического здоровья</w:t>
      </w:r>
      <w:r w:rsidRPr="003E6892">
        <w:rPr>
          <w:sz w:val="24"/>
        </w:rPr>
        <w:t xml:space="preserve"> </w:t>
      </w:r>
      <w:r w:rsidRPr="003E6892">
        <w:rPr>
          <w:b/>
          <w:sz w:val="24"/>
        </w:rPr>
        <w:t>обучающихся</w:t>
      </w:r>
      <w:r w:rsidRPr="003E6892">
        <w:rPr>
          <w:color w:val="000000"/>
          <w:sz w:val="24"/>
        </w:rPr>
        <w:t>.</w:t>
      </w:r>
    </w:p>
    <w:p w:rsidR="00EF2264" w:rsidRPr="003E6892" w:rsidRDefault="00EF2264" w:rsidP="003E6892">
      <w:pPr>
        <w:pStyle w:val="Heading1"/>
        <w:rPr>
          <w:sz w:val="24"/>
        </w:rPr>
      </w:pPr>
      <w:r w:rsidRPr="003E6892">
        <w:rPr>
          <w:sz w:val="24"/>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Организовано горячее питание учащихся,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r w:rsidRPr="003E6892">
        <w:rPr>
          <w:bCs/>
          <w:sz w:val="24"/>
        </w:rPr>
        <w:t xml:space="preserve"> Организован шахматный кружок, проводились соревнования «Веселые старты», </w:t>
      </w:r>
    </w:p>
    <w:p w:rsidR="00EF2264" w:rsidRPr="003E6892" w:rsidRDefault="00EF2264" w:rsidP="003E6892">
      <w:pPr>
        <w:pStyle w:val="Heading1"/>
        <w:rPr>
          <w:sz w:val="24"/>
        </w:rPr>
      </w:pPr>
      <w:r w:rsidRPr="003E6892">
        <w:rPr>
          <w:sz w:val="24"/>
        </w:rPr>
        <w:t xml:space="preserve">В школе разработаны и реализуются программа и мероприятия, направленные на сохранение и укрепление здоровья учащихся: </w:t>
      </w:r>
    </w:p>
    <w:p w:rsidR="00EF2264" w:rsidRPr="003E6892" w:rsidRDefault="00EF2264" w:rsidP="003E6892">
      <w:pPr>
        <w:pStyle w:val="Heading1"/>
        <w:rPr>
          <w:sz w:val="24"/>
        </w:rPr>
      </w:pPr>
      <w:r w:rsidRPr="003E6892">
        <w:rPr>
          <w:sz w:val="24"/>
        </w:rPr>
        <w:t xml:space="preserve">• Система мероприятий по пропаганде здорового образа жизни среди обучающихся и родителей (лекции, беседы о вреде курения, алкоголизма, наркомании, о значении физической культуры и спорта в укреплении здоровья и о профилактике инфекционных заболеваний). </w:t>
      </w:r>
    </w:p>
    <w:p w:rsidR="00EF2264" w:rsidRPr="003E6892" w:rsidRDefault="00EF2264" w:rsidP="003E6892">
      <w:pPr>
        <w:pStyle w:val="Heading1"/>
        <w:rPr>
          <w:sz w:val="24"/>
        </w:rPr>
      </w:pPr>
      <w:r w:rsidRPr="003E6892">
        <w:rPr>
          <w:sz w:val="24"/>
        </w:rPr>
        <w:t xml:space="preserve">• Контроль санитарно-гигиенического режима (расписание уроков, освещение, режим проветривания, температурный режим, состояние туалетов, спортзалов, столовой). </w:t>
      </w:r>
    </w:p>
    <w:p w:rsidR="00EF2264" w:rsidRPr="003E6892" w:rsidRDefault="00EF2264" w:rsidP="003E6892">
      <w:pPr>
        <w:pStyle w:val="Heading1"/>
        <w:rPr>
          <w:sz w:val="24"/>
        </w:rPr>
      </w:pPr>
      <w:r w:rsidRPr="003E6892">
        <w:rPr>
          <w:sz w:val="24"/>
        </w:rPr>
        <w:t xml:space="preserve">• Организация горячего питания, обновление технологического оборудования, мебели в столовой. </w:t>
      </w:r>
    </w:p>
    <w:p w:rsidR="00EF2264" w:rsidRPr="003E6892" w:rsidRDefault="00EF2264" w:rsidP="003E6892">
      <w:pPr>
        <w:pStyle w:val="Heading1"/>
        <w:rPr>
          <w:sz w:val="24"/>
        </w:rPr>
      </w:pPr>
      <w:r w:rsidRPr="003E6892">
        <w:rPr>
          <w:sz w:val="24"/>
        </w:rPr>
        <w:t xml:space="preserve">• Создание базы для занятий физкультурой, спортом. </w:t>
      </w:r>
    </w:p>
    <w:p w:rsidR="00EF2264" w:rsidRPr="003E6892" w:rsidRDefault="00EF2264" w:rsidP="003E6892">
      <w:pPr>
        <w:pStyle w:val="Heading1"/>
        <w:rPr>
          <w:sz w:val="24"/>
        </w:rPr>
      </w:pPr>
      <w:r w:rsidRPr="003E6892">
        <w:rPr>
          <w:sz w:val="24"/>
        </w:rPr>
        <w:t xml:space="preserve">• Диспансеризация учащихся школы. </w:t>
      </w:r>
    </w:p>
    <w:p w:rsidR="00EF2264" w:rsidRPr="003E6892" w:rsidRDefault="00EF2264" w:rsidP="003E6892">
      <w:pPr>
        <w:pStyle w:val="Heading1"/>
        <w:rPr>
          <w:sz w:val="24"/>
        </w:rPr>
      </w:pPr>
      <w:r w:rsidRPr="003E6892">
        <w:rPr>
          <w:sz w:val="24"/>
        </w:rPr>
        <w:t xml:space="preserve">• Профилактические осмотры с целью выявления заболеваний. </w:t>
      </w:r>
    </w:p>
    <w:p w:rsidR="00EF2264" w:rsidRPr="003E6892" w:rsidRDefault="00EF2264" w:rsidP="003E6892">
      <w:pPr>
        <w:pStyle w:val="Heading1"/>
        <w:rPr>
          <w:sz w:val="24"/>
        </w:rPr>
      </w:pPr>
      <w:r w:rsidRPr="003E6892">
        <w:rPr>
          <w:sz w:val="24"/>
        </w:rPr>
        <w:t xml:space="preserve">• Профилактические прививки по индивидуальному плану. </w:t>
      </w:r>
    </w:p>
    <w:p w:rsidR="00EF2264" w:rsidRPr="003E6892" w:rsidRDefault="00EF2264" w:rsidP="003E6892">
      <w:pPr>
        <w:pStyle w:val="Heading1"/>
        <w:rPr>
          <w:sz w:val="24"/>
        </w:rPr>
      </w:pPr>
      <w:r w:rsidRPr="003E6892">
        <w:rPr>
          <w:sz w:val="24"/>
        </w:rPr>
        <w:t xml:space="preserve">• Систематическое проведение Дней здоровья, различных спортивных турниров, соревнований. </w:t>
      </w:r>
    </w:p>
    <w:p w:rsidR="00EF2264" w:rsidRPr="003E6892" w:rsidRDefault="00EF2264" w:rsidP="003E6892">
      <w:pPr>
        <w:pStyle w:val="Heading1"/>
        <w:rPr>
          <w:sz w:val="24"/>
        </w:rPr>
      </w:pPr>
      <w:r w:rsidRPr="003E6892">
        <w:rPr>
          <w:sz w:val="24"/>
        </w:rPr>
        <w:t>• Организация обучения закаливанию учащихся.</w:t>
      </w:r>
    </w:p>
    <w:p w:rsidR="00EF2264" w:rsidRPr="003E6892" w:rsidRDefault="00EF2264" w:rsidP="003E6892">
      <w:pPr>
        <w:pStyle w:val="Heading1"/>
        <w:rPr>
          <w:iCs/>
          <w:sz w:val="24"/>
        </w:rPr>
      </w:pPr>
      <w:r w:rsidRPr="003E6892">
        <w:rPr>
          <w:color w:val="000000"/>
          <w:sz w:val="24"/>
        </w:rPr>
        <w:t xml:space="preserve">Изучение определяющих факторов, влияющих на здоровье школьников, позволяет сделать следующий вывод: наличие учащихся, имеющие различные отклонения в физическом здоровье, связано, прежде всего, с объективными причинами: нездоровая наследственность, воздействие </w:t>
      </w:r>
    </w:p>
    <w:p w:rsidR="00EF2264" w:rsidRPr="003E6892" w:rsidRDefault="00EF2264" w:rsidP="003E6892">
      <w:pPr>
        <w:pStyle w:val="Heading1"/>
        <w:rPr>
          <w:sz w:val="24"/>
        </w:rPr>
      </w:pPr>
      <w:r w:rsidRPr="003E6892">
        <w:rPr>
          <w:sz w:val="24"/>
        </w:rPr>
        <w:t>По результатам диспансеризации проводятся совещания с педагогическим коллективом для дальнейшей работы с детьми с выявленными отклонениями в состоянии здоровья, давались рекомендации классным руководителям и преподавателям физкультуры. Дети направляются для дальнейшего обследования и лечения в детскую поликлинику. По результатам диспансеризации в классном журнале в листке здоровья ставится отметка о состоянии здоровья.</w:t>
      </w:r>
    </w:p>
    <w:p w:rsidR="00EF2264" w:rsidRPr="003E6892" w:rsidRDefault="00EF2264" w:rsidP="003E6892">
      <w:pPr>
        <w:pStyle w:val="Heading1"/>
        <w:rPr>
          <w:sz w:val="24"/>
        </w:rPr>
      </w:pPr>
      <w:r w:rsidRPr="003E6892">
        <w:rPr>
          <w:sz w:val="24"/>
        </w:rPr>
        <w:t>Показатели распределения по физкультурным группам учащихся школы стабильны (основная группа – 100 %; подготовительная – 0 %; освобождены от занятий – 0% .</w:t>
      </w:r>
    </w:p>
    <w:p w:rsidR="00EF2264" w:rsidRPr="003E6892" w:rsidRDefault="00EF2264" w:rsidP="003E6892">
      <w:pPr>
        <w:pStyle w:val="Heading1"/>
        <w:rPr>
          <w:sz w:val="24"/>
        </w:rPr>
      </w:pPr>
      <w:r w:rsidRPr="003E6892">
        <w:rPr>
          <w:sz w:val="24"/>
        </w:rPr>
        <w:t>Распределение по физкультурным группам дает возможность дозировать нагрузки на уроках физкультуры.</w:t>
      </w:r>
    </w:p>
    <w:p w:rsidR="00EF2264" w:rsidRPr="003E6892" w:rsidRDefault="00EF2264" w:rsidP="003E6892">
      <w:pPr>
        <w:pStyle w:val="Heading1"/>
        <w:rPr>
          <w:sz w:val="24"/>
        </w:rPr>
      </w:pPr>
      <w:r w:rsidRPr="003E6892">
        <w:rPr>
          <w:sz w:val="24"/>
        </w:rPr>
        <w:t>Организована просветительская работа по формированию здорового образа жизни детей в виде бесед, лекций во внеурочное время.</w:t>
      </w:r>
    </w:p>
    <w:p w:rsidR="00EF2264" w:rsidRPr="003E6892" w:rsidRDefault="00EF2264" w:rsidP="003E6892">
      <w:pPr>
        <w:pStyle w:val="Heading1"/>
        <w:rPr>
          <w:sz w:val="24"/>
        </w:rPr>
      </w:pPr>
      <w:r>
        <w:rPr>
          <w:sz w:val="24"/>
        </w:rPr>
        <w:t>В течение</w:t>
      </w:r>
      <w:r w:rsidRPr="003E6892">
        <w:rPr>
          <w:sz w:val="24"/>
        </w:rPr>
        <w:t xml:space="preserve"> года медицинским персоналом Туканской участковой больницы проводятся диспансеризации обучающихся по возрастам: 8 лет, 12 лет, 14 лет, 16-18 лет, с целью обследования здоровья обучающихся, выявления патологий и дальнейшего обследования у специалистов. Рекомендации по результатам диспансеризации доводятся до сведения родителей обучающихся.</w:t>
      </w:r>
    </w:p>
    <w:p w:rsidR="00EF2264" w:rsidRPr="003E6892" w:rsidRDefault="00EF2264" w:rsidP="003E6892">
      <w:pPr>
        <w:pStyle w:val="Heading1"/>
        <w:rPr>
          <w:sz w:val="24"/>
        </w:rPr>
      </w:pPr>
      <w:r w:rsidRPr="003E6892">
        <w:rPr>
          <w:sz w:val="24"/>
        </w:rPr>
        <w:t>На базе ФАП с.Ишля проводятся плановые и сезонные профилактические прививки, ведется разъяснительная работа, оказывается первая медицинская помощь.</w:t>
      </w:r>
    </w:p>
    <w:p w:rsidR="00EF2264" w:rsidRPr="003E6892" w:rsidRDefault="00EF2264" w:rsidP="003E6892">
      <w:pPr>
        <w:pStyle w:val="Heading1"/>
        <w:rPr>
          <w:sz w:val="24"/>
        </w:rPr>
      </w:pPr>
      <w:r w:rsidRPr="003E6892">
        <w:rPr>
          <w:sz w:val="24"/>
        </w:rPr>
        <w:t xml:space="preserve">    Здоровьесберегающее пространство школы включает две взаимосвязанные структуры: организацию учебного процесса и организацию воспитательного процесса. </w:t>
      </w:r>
      <w:r w:rsidRPr="003E6892">
        <w:rPr>
          <w:sz w:val="24"/>
        </w:rPr>
        <w:br/>
        <w:t>Наличие при школе дошкольной группы позволяет заложить прочный фундамент для полноценного физического развития, будущего школьника, да и не только физического. С целью разностороннего и гармонического развития детей, обеспечения их полноценного здоровья, развития разнообразных двигательных и физических качеств, формирования убеждений и привычки к здоровому образу жизни воспитатели используют в своей работе кроме традиционных форм работы .</w:t>
      </w:r>
      <w:r w:rsidRPr="003E6892">
        <w:rPr>
          <w:sz w:val="24"/>
        </w:rPr>
        <w:br/>
        <w:t>Основной формой организации учебного процесса является урок, на котором закладываются основы здорового образа жизни. Педагоги и воспитатели школы используют различные здоровье сберегающие технологии: личностно ориентированные, развивающие, информационные и т.д. или их элементы в учебно-воспитательном процессе. Обязательным условием эффективности каждого урока является выполнение требований СанПиН. </w:t>
      </w:r>
      <w:r w:rsidRPr="003E6892">
        <w:rPr>
          <w:sz w:val="24"/>
        </w:rPr>
        <w:br/>
        <w:t>Опытные педагоги всегда чувствуют момент наступления усталости учащихся и четко выполняют гигиенические требования к организации урока, это осуществляется через выбор: плотности уроков, количество и смену видов деятельности, разнообразие и чередование методов и приемов, наличие эмоциональных разрядок, уместность применения ТСО, а также контроль осанки, позы, проведение подвижных физкультминуток, гимнастики для глаз, психологический климат. </w:t>
      </w:r>
      <w:r w:rsidRPr="003E6892">
        <w:rPr>
          <w:sz w:val="24"/>
        </w:rPr>
        <w:br/>
        <w:t>На уроках «Основ безопасности жизнедеятельности» учащиеся получают необходимые знания об основах безопасной жизнедеятельности человека, об опасных и вредных факторах различного происхождения, о правилах безопасного поведения в бытовых и экстремальных условиях, для формирования конкретных навыков и моделей поведения, обеспечивающих сохранность жизни и здоровья в современных условиях улицы, транспорта, природы, быта. </w:t>
      </w:r>
      <w:r w:rsidRPr="003E6892">
        <w:rPr>
          <w:sz w:val="24"/>
        </w:rPr>
        <w:br/>
        <w:t>Итогом всего курса ОБЖ является ежегодный «День защиты детей», на котором в соревновательной форме проверяются знания, умения и навыки, полученные в течение года. </w:t>
      </w:r>
      <w:r w:rsidRPr="003E6892">
        <w:rPr>
          <w:sz w:val="24"/>
        </w:rPr>
        <w:br/>
        <w:t>Мероприятия, проводимые в школе по гражданской обороне и пожарной безопасности, способствуют формированию практических навыков поведения в чрезвычайных ситуациях, которые в жизни могут возникнуть в любой момент. </w:t>
      </w:r>
      <w:r w:rsidRPr="003E6892">
        <w:rPr>
          <w:sz w:val="24"/>
        </w:rPr>
        <w:br/>
        <w:t>Здоровье – это не только отсутствие болезни, но и физическое, психическое и социальное благополучие. Здоровый во всех отношениях человек счастлив, ибо имеет возможность совершенствоваться, получать удовлетворение в процессе учебы и труда. . </w:t>
      </w:r>
      <w:r w:rsidRPr="003E6892">
        <w:rPr>
          <w:sz w:val="24"/>
        </w:rPr>
        <w:br/>
        <w:t xml:space="preserve">Большое значение для поддержания здоровья детей имеет питание. И к нашему большому счастью в нашей школе имеется столовая на 40 посадочных мест, которая полностью укомплектована всем необходимым технологическим оборудованием, для обеспечения горячего питания. Им было охвачено 100% учащихся. </w:t>
      </w:r>
    </w:p>
    <w:p w:rsidR="00EF2264" w:rsidRPr="003E6892" w:rsidRDefault="00EF2264" w:rsidP="003E6892">
      <w:pPr>
        <w:pStyle w:val="Heading1"/>
        <w:rPr>
          <w:sz w:val="24"/>
        </w:rPr>
      </w:pPr>
      <w:r w:rsidRPr="003E6892">
        <w:rPr>
          <w:sz w:val="24"/>
        </w:rPr>
        <w:t>В меню также входят салаты.  На продукты питания имеются сертификаты качества. На пищеблоке соблюдается чистота и порядок. </w:t>
      </w:r>
      <w:r w:rsidRPr="003E6892">
        <w:rPr>
          <w:sz w:val="24"/>
        </w:rPr>
        <w:br/>
        <w:t>В наличии имеется и правильно оформляется отчётная документация. Контроль за качеством приготовления пищи, санитарным состоянием, расходованием денежных средств осуществляет комиссия по питанию.</w:t>
      </w:r>
    </w:p>
    <w:p w:rsidR="00EF2264" w:rsidRPr="003E6892" w:rsidRDefault="00EF2264" w:rsidP="003E6892">
      <w:pPr>
        <w:pStyle w:val="Heading1"/>
        <w:rPr>
          <w:rFonts w:ascii="Calibri" w:hAnsi="Calibri"/>
          <w:sz w:val="24"/>
        </w:rPr>
      </w:pPr>
      <w:r w:rsidRPr="003E6892">
        <w:rPr>
          <w:rFonts w:ascii="Calibri" w:hAnsi="Calibri"/>
          <w:sz w:val="24"/>
        </w:rPr>
        <w:t>Еще одним условием успешной работы по формированию здорового образа жизни является привлечение к ней родителей и жителей села. Работа по формированию ЗОЖ в школе всегда проводится в тесном сотрудничестве с родителями, ведь основа воспитания культуры здорового образа жизни закладывается в семье. Работа с родителями строится по двум направлениям: просвещение самих родителей и активизация родительской помощи в проведении мероприятий с детьми. </w:t>
      </w:r>
      <w:r w:rsidRPr="003E6892">
        <w:rPr>
          <w:rFonts w:ascii="Calibri" w:hAnsi="Calibri"/>
          <w:sz w:val="24"/>
        </w:rPr>
        <w:br/>
        <w:t>Родители вместе с детьми участвуют различных мероприятиях. Здоровый человек может жить лишь в экологически чистом окружении. Ученики с удовольствием участвуют в экологических субботниках, очищают и благоустраивают территорию села. . </w:t>
      </w:r>
    </w:p>
    <w:p w:rsidR="00EF2264" w:rsidRPr="003E6892" w:rsidRDefault="00EF2264" w:rsidP="003E6892">
      <w:pPr>
        <w:pStyle w:val="Heading1"/>
        <w:rPr>
          <w:rFonts w:ascii="Calibri" w:hAnsi="Calibri"/>
          <w:b/>
          <w:sz w:val="24"/>
        </w:rPr>
      </w:pPr>
      <w:r w:rsidRPr="003E6892">
        <w:rPr>
          <w:rFonts w:ascii="Calibri" w:hAnsi="Calibri"/>
          <w:sz w:val="24"/>
        </w:rPr>
        <w:t>Выводы и рекомендации: В МБОУ ООШ с.Ишля соблюдаются санитарно-гигиенические требования, для обучающихся обеспечен свободный доступ к питьевой воде в течение всего времени их пребывания в образовательном учреждении. Продолжительность учебных занятий и перемен соответствует требованиям СанПиН. Вся наша работа по сохранению и укреплению здоровья детей  основана на совместной деятельности всех заинтересованных структур. Учителя, стараются пробудить в детях желание заботиться о своем здоровье, основываясь на их заинтересованности в учебе, выборе курсов, адекватных индивидуальным интересам и склонностям учащихся. Для того чтобы насыщенная, интересная и увлекательная школьная жизнь стала важнейшим условием сохранения и укрепления здоровья</w:t>
      </w:r>
      <w:r w:rsidRPr="003E6892">
        <w:rPr>
          <w:rFonts w:ascii="Calibri" w:hAnsi="Calibri"/>
          <w:b/>
          <w:sz w:val="24"/>
        </w:rPr>
        <w:t>.</w:t>
      </w:r>
    </w:p>
    <w:p w:rsidR="00EF2264" w:rsidRPr="003E6892" w:rsidRDefault="00EF2264" w:rsidP="003E6892">
      <w:pPr>
        <w:pStyle w:val="Heading1"/>
        <w:rPr>
          <w:sz w:val="24"/>
        </w:rPr>
      </w:pPr>
      <w:r w:rsidRPr="003E6892">
        <w:rPr>
          <w:b/>
          <w:sz w:val="24"/>
        </w:rPr>
        <w:t>9.2</w:t>
      </w:r>
      <w:r w:rsidRPr="003E6892">
        <w:rPr>
          <w:sz w:val="24"/>
        </w:rPr>
        <w:t>.</w:t>
      </w:r>
      <w:r w:rsidRPr="003E6892">
        <w:rPr>
          <w:b/>
          <w:sz w:val="24"/>
        </w:rPr>
        <w:t xml:space="preserve"> Мониторинг сформированности культуры здоровья и безопасного образа жизни </w:t>
      </w:r>
    </w:p>
    <w:p w:rsidR="00EF2264" w:rsidRPr="003E6892" w:rsidRDefault="00EF2264" w:rsidP="003E6892">
      <w:pPr>
        <w:pStyle w:val="Heading1"/>
        <w:rPr>
          <w:sz w:val="24"/>
        </w:rPr>
      </w:pPr>
      <w:r w:rsidRPr="003E6892">
        <w:rPr>
          <w:sz w:val="24"/>
          <w:shd w:val="clear" w:color="auto" w:fill="FFFFFF"/>
        </w:rPr>
        <w:t>Мониторинг</w:t>
      </w:r>
      <w:r w:rsidRPr="003E6892">
        <w:rPr>
          <w:sz w:val="24"/>
        </w:rPr>
        <w:t> сформированности </w:t>
      </w:r>
      <w:r w:rsidRPr="003E6892">
        <w:rPr>
          <w:sz w:val="24"/>
          <w:shd w:val="clear" w:color="auto" w:fill="FFFFFF"/>
        </w:rPr>
        <w:t>культуры здорового и безопасного образа жизни</w:t>
      </w:r>
      <w:r w:rsidRPr="003E6892">
        <w:rPr>
          <w:sz w:val="24"/>
        </w:rPr>
        <w:t> обучающихся </w:t>
      </w:r>
      <w:r w:rsidRPr="003E6892">
        <w:rPr>
          <w:sz w:val="24"/>
          <w:shd w:val="clear" w:color="auto" w:fill="FFFFFF"/>
        </w:rPr>
        <w:t>включает:</w:t>
      </w:r>
    </w:p>
    <w:p w:rsidR="00EF2264" w:rsidRPr="003E6892" w:rsidRDefault="00EF2264" w:rsidP="003E6892">
      <w:pPr>
        <w:pStyle w:val="Heading1"/>
        <w:rPr>
          <w:sz w:val="24"/>
        </w:rPr>
      </w:pPr>
      <w:r w:rsidRPr="003E6892">
        <w:rPr>
          <w:sz w:val="24"/>
          <w:shd w:val="clear" w:color="auto" w:fill="FFFFFF"/>
        </w:rPr>
        <w:t> </w:t>
      </w:r>
    </w:p>
    <w:p w:rsidR="00EF2264" w:rsidRPr="003E6892" w:rsidRDefault="00EF2264" w:rsidP="003E6892">
      <w:pPr>
        <w:pStyle w:val="Heading1"/>
        <w:rPr>
          <w:sz w:val="24"/>
        </w:rPr>
      </w:pPr>
      <w:r w:rsidRPr="003E6892">
        <w:rPr>
          <w:sz w:val="24"/>
        </w:rPr>
        <w:t>анализ данных, характеризующих формирование ценности здорового и безопасного образа жизни и физического развития у всех участников образовательного процесса (обучающихся, учителей, педагогов дополнительного образования и других сотрудников школы);</w:t>
      </w:r>
    </w:p>
    <w:p w:rsidR="00EF2264" w:rsidRPr="003E6892" w:rsidRDefault="00EF2264" w:rsidP="003E6892">
      <w:pPr>
        <w:pStyle w:val="Heading1"/>
        <w:rPr>
          <w:sz w:val="24"/>
        </w:rPr>
      </w:pPr>
    </w:p>
    <w:p w:rsidR="00EF2264" w:rsidRPr="003E6892" w:rsidRDefault="00EF2264" w:rsidP="003E6892">
      <w:pPr>
        <w:pStyle w:val="Heading1"/>
        <w:rPr>
          <w:sz w:val="24"/>
        </w:rPr>
      </w:pPr>
      <w:r w:rsidRPr="003E6892">
        <w:rPr>
          <w:sz w:val="24"/>
        </w:rPr>
        <w:t>отслеживание динамики показателей здоровья обучающихся, воспитанников (общего показателя здоровья; показателей заболеваемости органов зрения и опорно-двигательного аппарата; травматизма в образовательном учреждении, в том числе дорожно-транспортного травматизма; показателя количества пропусков занятий по болезни; эффективности оздоровления часто болеющих обучающихся, воспитанников)</w:t>
      </w:r>
    </w:p>
    <w:p w:rsidR="00EF2264" w:rsidRPr="003E6892" w:rsidRDefault="00EF2264" w:rsidP="003E6892">
      <w:pPr>
        <w:pStyle w:val="Heading1"/>
        <w:rPr>
          <w:sz w:val="24"/>
        </w:rPr>
      </w:pPr>
    </w:p>
    <w:p w:rsidR="00EF2264" w:rsidRPr="003E6892" w:rsidRDefault="00EF2264" w:rsidP="003E6892">
      <w:pPr>
        <w:pStyle w:val="Heading1"/>
        <w:rPr>
          <w:sz w:val="24"/>
        </w:rPr>
      </w:pPr>
    </w:p>
    <w:p w:rsidR="00EF2264" w:rsidRPr="003E6892" w:rsidRDefault="00EF2264" w:rsidP="003E6892">
      <w:pPr>
        <w:pStyle w:val="Heading1"/>
        <w:rPr>
          <w:sz w:val="24"/>
        </w:rPr>
      </w:pPr>
      <w:r w:rsidRPr="003E6892">
        <w:rPr>
          <w:sz w:val="24"/>
        </w:rPr>
        <w:t>проведение социологических исследований на предмет удовлетворенности обучающихся, воспитанников, родителей (законных представителей), педагогических работников образовательного учреждения комплексностью и системностью работы образовательного учреждения по сохранению и укреплению здоровья; а также на предмет наличия благоприятного мнения об образовательном учреждении</w:t>
      </w:r>
    </w:p>
    <w:p w:rsidR="00EF2264" w:rsidRPr="003E6892" w:rsidRDefault="00EF2264" w:rsidP="003E6892">
      <w:pPr>
        <w:pStyle w:val="Heading1"/>
        <w:rPr>
          <w:sz w:val="24"/>
        </w:rPr>
      </w:pPr>
    </w:p>
    <w:p w:rsidR="00EF2264" w:rsidRPr="003E6892" w:rsidRDefault="00EF2264" w:rsidP="003E6892">
      <w:pPr>
        <w:pStyle w:val="Heading1"/>
        <w:rPr>
          <w:sz w:val="24"/>
        </w:rPr>
      </w:pPr>
      <w:r w:rsidRPr="003E6892">
        <w:rPr>
          <w:sz w:val="24"/>
        </w:rPr>
        <w:t>на основе анализа данных, полученных в результате мониторинга, осуществлять планирование мероприятий по предотвращению, профилактике или снижению влияния факторов, негативно влияющих на сохранение и укрепление здоровья обучающихся, а также осуществление контроля за их выполнением.</w:t>
      </w:r>
    </w:p>
    <w:p w:rsidR="00EF2264" w:rsidRPr="003E6892" w:rsidRDefault="00EF2264" w:rsidP="003E6892">
      <w:pPr>
        <w:pStyle w:val="Heading1"/>
        <w:rPr>
          <w:sz w:val="24"/>
        </w:rPr>
      </w:pPr>
      <w:r w:rsidRPr="003E6892">
        <w:rPr>
          <w:sz w:val="24"/>
          <w:shd w:val="clear" w:color="auto" w:fill="FFFFFF"/>
        </w:rPr>
        <w:t>В целях реализации этого направления был составлен план мероприятий, который учитывал мероприятия в рамках программы развития школы, плана воспитательной работы школы, плана дополнительного образования, плана методической работы школы, плана взаимодействия с организациями и учреждениями. В течении года вся работа по</w:t>
      </w:r>
      <w:r w:rsidRPr="003E6892">
        <w:rPr>
          <w:b/>
          <w:sz w:val="24"/>
        </w:rPr>
        <w:t xml:space="preserve"> </w:t>
      </w:r>
      <w:r w:rsidRPr="003E6892">
        <w:rPr>
          <w:sz w:val="24"/>
        </w:rPr>
        <w:t>сформированности культуры здоровья и безопасного образа жизни проходила согласно этому плану.</w:t>
      </w:r>
    </w:p>
    <w:p w:rsidR="00EF2264" w:rsidRPr="003E6892" w:rsidRDefault="00EF2264" w:rsidP="003E6892">
      <w:pPr>
        <w:pStyle w:val="Heading1"/>
        <w:rPr>
          <w:sz w:val="24"/>
          <w:shd w:val="clear" w:color="auto" w:fill="FFFFFF"/>
        </w:rPr>
      </w:pPr>
      <w:r w:rsidRPr="003E6892">
        <w:rPr>
          <w:sz w:val="24"/>
          <w:shd w:val="clear" w:color="auto" w:fill="FFFFFF"/>
        </w:rPr>
        <w:t>     В рамках тематической недели «Твое здоровье в твоих руках», акции «Спорт вместо наркотиков» классными руководителями проведены классные ученические и родительские собрания, тематические классные часы, беседы по пропаганде здорового образа жизни учащихся.</w:t>
      </w:r>
    </w:p>
    <w:p w:rsidR="00EF2264" w:rsidRPr="003E6892" w:rsidRDefault="00EF2264" w:rsidP="003E6892">
      <w:pPr>
        <w:pStyle w:val="Heading1"/>
        <w:rPr>
          <w:sz w:val="24"/>
          <w:shd w:val="clear" w:color="auto" w:fill="FFFFFF"/>
        </w:rPr>
      </w:pPr>
      <w:r w:rsidRPr="003E6892">
        <w:rPr>
          <w:sz w:val="24"/>
          <w:shd w:val="clear" w:color="auto" w:fill="FFFFFF"/>
        </w:rPr>
        <w:t xml:space="preserve">   Спортивные соревнования позволили ярко продемонстрировать достижения учащихся, являются наглядной пропагандой здорового образа жизни, поэтому в школе систематически проводятся спортивные соревнования. В рамках санитарно-гигиенического воспитания проводились беседы по охране жизни и здоровья детей, профилактике ДТП. В школе проводится систематическая  работа по  усилению ответственности за жизнь и здоровье детей, через цикл мероприятий: проведение бесед и инструктажей среди учащихся и родителей   по ТБ и ЗОЖ; оформление стенда ЗОЖ; распространение памяток по профилактике  безопасного поведения в быту, на улице,  на воде, о правилах пожарной безопасности и т.д.; профилактическая работа по предупреждению ОРВ; выпуск  стенгазет с информацией по безопасности дорожного движения; оформлению уголка  безопасности.</w:t>
      </w:r>
    </w:p>
    <w:p w:rsidR="00EF2264" w:rsidRPr="003E6892" w:rsidRDefault="00EF2264" w:rsidP="003E6892">
      <w:pPr>
        <w:pStyle w:val="Heading1"/>
        <w:rPr>
          <w:sz w:val="24"/>
          <w:shd w:val="clear" w:color="auto" w:fill="FFFFFF"/>
        </w:rPr>
      </w:pPr>
      <w:r w:rsidRPr="003E6892">
        <w:rPr>
          <w:sz w:val="24"/>
          <w:shd w:val="clear" w:color="auto" w:fill="FFFFFF"/>
        </w:rPr>
        <w:t xml:space="preserve">В целях оздоровления детей и подростков на базе школы в летние каникулы   работал пришкольный оздоровительный лагерь, в котором было организовано  питание и каждый день детей ожидала яркая насыщенная программа.  </w:t>
      </w:r>
    </w:p>
    <w:p w:rsidR="00EF2264" w:rsidRPr="003E6892" w:rsidRDefault="00EF2264" w:rsidP="003E6892">
      <w:pPr>
        <w:pStyle w:val="Heading1"/>
        <w:rPr>
          <w:sz w:val="24"/>
          <w:shd w:val="clear" w:color="auto" w:fill="FFFFFF"/>
        </w:rPr>
      </w:pPr>
      <w:r w:rsidRPr="003E6892">
        <w:rPr>
          <w:sz w:val="24"/>
          <w:shd w:val="clear" w:color="auto" w:fill="FFFFFF"/>
        </w:rPr>
        <w:t xml:space="preserve">  Одним из главных направлений деятельности школы стало создание условий для формирования экологической культуры.   Результатом воспитания экологической культуры является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присвоение эколого-культурных ценностей как одно из направлений общероссийской гражданской идентичности.</w:t>
      </w:r>
    </w:p>
    <w:p w:rsidR="00EF2264" w:rsidRPr="003E6892" w:rsidRDefault="00EF2264" w:rsidP="003E6892">
      <w:pPr>
        <w:pStyle w:val="Heading1"/>
        <w:rPr>
          <w:sz w:val="24"/>
          <w:shd w:val="clear" w:color="auto" w:fill="FFFFFF"/>
        </w:rPr>
      </w:pPr>
    </w:p>
    <w:p w:rsidR="00EF2264" w:rsidRPr="00C206B6" w:rsidRDefault="00EF2264" w:rsidP="00C206B6">
      <w:pPr>
        <w:pStyle w:val="Heading1"/>
        <w:rPr>
          <w:sz w:val="24"/>
          <w:shd w:val="clear" w:color="auto" w:fill="FFFFFF"/>
        </w:rPr>
      </w:pPr>
      <w:r w:rsidRPr="00176E9E">
        <w:rPr>
          <w:b/>
          <w:bCs/>
        </w:rPr>
        <w:t>Анализ мониторинга и основных мероприятий, направленных на формирование культуры здоровья и безопасного образа жизни.</w:t>
      </w:r>
      <w:r w:rsidRPr="00176E9E">
        <w:br/>
      </w:r>
      <w:r w:rsidRPr="00176E9E">
        <w:rPr>
          <w:b/>
          <w:bCs/>
        </w:rPr>
        <w:t> Заболеваемость детей в школе (среднее число дней, пропущенных одним ребёнком по болезни) </w:t>
      </w:r>
      <w:r w:rsidRPr="00176E9E">
        <w:br/>
      </w:r>
      <w:r w:rsidRPr="00C206B6">
        <w:rPr>
          <w:sz w:val="24"/>
        </w:rPr>
        <w:br/>
      </w:r>
    </w:p>
    <w:p w:rsidR="00EF2264" w:rsidRPr="00C206B6" w:rsidRDefault="00EF2264" w:rsidP="00C206B6">
      <w:pPr>
        <w:pStyle w:val="Heading1"/>
        <w:rPr>
          <w:sz w:val="24"/>
          <w:shd w:val="clear" w:color="auto" w:fill="FFFFFF"/>
        </w:rPr>
      </w:pPr>
      <w:r w:rsidRPr="00C206B6">
        <w:rPr>
          <w:sz w:val="24"/>
          <w:shd w:val="clear" w:color="auto" w:fill="FFFFFF"/>
        </w:rPr>
        <w:t>- За 2018 год – 1,9</w:t>
      </w:r>
    </w:p>
    <w:p w:rsidR="00EF2264" w:rsidRPr="00C206B6" w:rsidRDefault="00EF2264" w:rsidP="00C206B6">
      <w:pPr>
        <w:pStyle w:val="Heading1"/>
        <w:rPr>
          <w:sz w:val="24"/>
        </w:rPr>
      </w:pPr>
      <w:r w:rsidRPr="00C206B6">
        <w:rPr>
          <w:sz w:val="24"/>
        </w:rPr>
        <w:t>- За 2019 год – 1,2</w:t>
      </w:r>
    </w:p>
    <w:p w:rsidR="00EF2264" w:rsidRPr="00C206B6" w:rsidRDefault="00EF2264" w:rsidP="00C206B6">
      <w:pPr>
        <w:pStyle w:val="Heading1"/>
        <w:rPr>
          <w:sz w:val="24"/>
          <w:shd w:val="clear" w:color="auto" w:fill="FFFFFF"/>
        </w:rPr>
      </w:pPr>
      <w:r w:rsidRPr="00C206B6">
        <w:rPr>
          <w:sz w:val="24"/>
        </w:rPr>
        <w:t>-- За 2020—0,8</w:t>
      </w:r>
      <w:r w:rsidRPr="00C206B6">
        <w:rPr>
          <w:sz w:val="24"/>
        </w:rPr>
        <w:br/>
      </w:r>
      <w:r w:rsidRPr="00C206B6">
        <w:rPr>
          <w:sz w:val="24"/>
        </w:rPr>
        <w:br/>
      </w:r>
      <w:r w:rsidRPr="00C206B6">
        <w:rPr>
          <w:b/>
          <w:bCs/>
          <w:sz w:val="24"/>
        </w:rPr>
        <w:t>Среднее число дней, пропущенных одним ребёнком по болезни снижено на  0,1  дня</w:t>
      </w:r>
      <w:r w:rsidRPr="00C206B6">
        <w:rPr>
          <w:sz w:val="24"/>
        </w:rPr>
        <w:br/>
      </w:r>
    </w:p>
    <w:p w:rsidR="00EF2264" w:rsidRPr="00C206B6" w:rsidRDefault="00EF2264" w:rsidP="00C206B6">
      <w:pPr>
        <w:pStyle w:val="Heading1"/>
        <w:rPr>
          <w:b/>
          <w:sz w:val="24"/>
        </w:rPr>
      </w:pPr>
      <w:r w:rsidRPr="00C206B6">
        <w:rPr>
          <w:b/>
          <w:sz w:val="24"/>
        </w:rPr>
        <w:t>Наличие случаев травматизма.</w:t>
      </w:r>
    </w:p>
    <w:p w:rsidR="00EF2264" w:rsidRPr="00C206B6" w:rsidRDefault="00EF2264" w:rsidP="00C206B6">
      <w:pPr>
        <w:pStyle w:val="Heading1"/>
        <w:rPr>
          <w:b/>
          <w:sz w:val="24"/>
        </w:rPr>
      </w:pPr>
    </w:p>
    <w:p w:rsidR="00EF2264" w:rsidRPr="00C206B6" w:rsidRDefault="00EF2264" w:rsidP="00C206B6">
      <w:pPr>
        <w:pStyle w:val="Heading1"/>
        <w:rPr>
          <w:sz w:val="24"/>
        </w:rPr>
      </w:pPr>
      <w:r w:rsidRPr="00C206B6">
        <w:rPr>
          <w:sz w:val="24"/>
        </w:rPr>
        <w:t xml:space="preserve">     За 2022 год случаев травматизма с воспитанниками во время учебно-воспитательного процесса зафиксировано не было.</w:t>
      </w:r>
    </w:p>
    <w:p w:rsidR="00EF2264" w:rsidRPr="00C206B6" w:rsidRDefault="00EF2264" w:rsidP="00C206B6">
      <w:pPr>
        <w:pStyle w:val="Heading1"/>
        <w:rPr>
          <w:sz w:val="24"/>
        </w:rPr>
      </w:pPr>
    </w:p>
    <w:p w:rsidR="00EF2264" w:rsidRPr="00C206B6" w:rsidRDefault="00EF2264" w:rsidP="00C206B6">
      <w:pPr>
        <w:pStyle w:val="Heading1"/>
        <w:rPr>
          <w:rFonts w:ascii="Calibri" w:hAnsi="Calibri"/>
          <w:sz w:val="24"/>
        </w:rPr>
      </w:pPr>
      <w:r w:rsidRPr="00C206B6">
        <w:rPr>
          <w:rFonts w:ascii="Calibri" w:hAnsi="Calibri"/>
          <w:sz w:val="24"/>
        </w:rPr>
        <w:t xml:space="preserve">  Сохранения и укрепления здоровья детей одно из основных направлений работы и в дошкольной группе.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дошкольной группы</w:t>
      </w:r>
    </w:p>
    <w:p w:rsidR="00EF2264" w:rsidRPr="00C206B6" w:rsidRDefault="00EF2264" w:rsidP="00C206B6">
      <w:pPr>
        <w:pStyle w:val="Heading1"/>
        <w:rPr>
          <w:sz w:val="24"/>
        </w:rPr>
      </w:pPr>
      <w:r w:rsidRPr="00C206B6">
        <w:rPr>
          <w:sz w:val="24"/>
        </w:rPr>
        <w:t xml:space="preserve">Медицинское обслуживание детей осуществляется ФАП с.Ишля и медицинский персонал Туканской больницы, которые проводят осмотры, профилактические мероприятия, дают рекомендации родителям по укреплению здоровья детей и предупреждению вирусных, инфекционных заболеваний, </w:t>
      </w:r>
    </w:p>
    <w:p w:rsidR="00EF2264" w:rsidRPr="00C206B6" w:rsidRDefault="00EF2264" w:rsidP="00C206B6">
      <w:pPr>
        <w:pStyle w:val="Heading1"/>
        <w:rPr>
          <w:sz w:val="24"/>
        </w:rPr>
      </w:pPr>
      <w:r w:rsidRPr="00C206B6">
        <w:rPr>
          <w:sz w:val="24"/>
        </w:rPr>
        <w:t>Воспитателем дошкольной группы проводятся профилактические мероприятия:</w:t>
      </w:r>
    </w:p>
    <w:p w:rsidR="00EF2264" w:rsidRPr="00C206B6" w:rsidRDefault="00EF2264" w:rsidP="00C206B6">
      <w:pPr>
        <w:pStyle w:val="Heading1"/>
        <w:rPr>
          <w:sz w:val="24"/>
        </w:rPr>
      </w:pPr>
      <w:r w:rsidRPr="00C206B6">
        <w:rPr>
          <w:sz w:val="24"/>
        </w:rPr>
        <w:t>осмотр детей во время утреннего приема;                                                                                                                                                         анализ заболеваемости 1 раз в месяц, в квартал, 1 раз в год;                                                                                                                ежемесячное подведение итогов посещаемости детей.</w:t>
      </w:r>
    </w:p>
    <w:p w:rsidR="00EF2264" w:rsidRPr="00C206B6" w:rsidRDefault="00EF2264" w:rsidP="00C206B6">
      <w:pPr>
        <w:pStyle w:val="Heading1"/>
        <w:rPr>
          <w:sz w:val="24"/>
        </w:rPr>
      </w:pPr>
      <w:r w:rsidRPr="00C206B6">
        <w:rPr>
          <w:sz w:val="24"/>
        </w:rPr>
        <w:t>Отсутствие случаев травматизма у воспитанников детского сада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5103"/>
      </w:tblGrid>
      <w:tr w:rsidR="00EF2264" w:rsidRPr="00FF4A6F" w:rsidTr="00AE1291">
        <w:tc>
          <w:tcPr>
            <w:tcW w:w="4110" w:type="dxa"/>
          </w:tcPr>
          <w:p w:rsidR="00EF2264" w:rsidRPr="00C206B6" w:rsidRDefault="00EF2264" w:rsidP="00C206B6">
            <w:pPr>
              <w:pStyle w:val="Heading1"/>
              <w:rPr>
                <w:sz w:val="24"/>
              </w:rPr>
            </w:pPr>
            <w:r w:rsidRPr="00C206B6">
              <w:rPr>
                <w:sz w:val="24"/>
              </w:rPr>
              <w:t>Годы</w:t>
            </w:r>
          </w:p>
        </w:tc>
        <w:tc>
          <w:tcPr>
            <w:tcW w:w="5103" w:type="dxa"/>
          </w:tcPr>
          <w:p w:rsidR="00EF2264" w:rsidRPr="00C206B6" w:rsidRDefault="00EF2264" w:rsidP="00C206B6">
            <w:pPr>
              <w:pStyle w:val="Heading1"/>
              <w:rPr>
                <w:sz w:val="24"/>
              </w:rPr>
            </w:pPr>
            <w:r w:rsidRPr="00C206B6">
              <w:rPr>
                <w:sz w:val="24"/>
              </w:rPr>
              <w:t>случаи травматизма воспитанников</w:t>
            </w:r>
          </w:p>
        </w:tc>
      </w:tr>
      <w:tr w:rsidR="00EF2264" w:rsidRPr="00FF4A6F" w:rsidTr="00AE1291">
        <w:tc>
          <w:tcPr>
            <w:tcW w:w="4110" w:type="dxa"/>
          </w:tcPr>
          <w:p w:rsidR="00EF2264" w:rsidRPr="00C206B6" w:rsidRDefault="00EF2264" w:rsidP="00C206B6">
            <w:pPr>
              <w:pStyle w:val="Heading1"/>
              <w:rPr>
                <w:sz w:val="24"/>
              </w:rPr>
            </w:pPr>
            <w:r w:rsidRPr="00C206B6">
              <w:rPr>
                <w:sz w:val="24"/>
              </w:rPr>
              <w:t>2018г.</w:t>
            </w:r>
          </w:p>
        </w:tc>
        <w:tc>
          <w:tcPr>
            <w:tcW w:w="5103" w:type="dxa"/>
          </w:tcPr>
          <w:p w:rsidR="00EF2264" w:rsidRPr="00C206B6" w:rsidRDefault="00EF2264" w:rsidP="00C206B6">
            <w:pPr>
              <w:pStyle w:val="Heading1"/>
              <w:rPr>
                <w:sz w:val="24"/>
              </w:rPr>
            </w:pPr>
            <w:r w:rsidRPr="00C206B6">
              <w:rPr>
                <w:sz w:val="24"/>
              </w:rPr>
              <w:t>отсутствуют</w:t>
            </w:r>
          </w:p>
        </w:tc>
      </w:tr>
      <w:tr w:rsidR="00EF2264" w:rsidRPr="00FF4A6F" w:rsidTr="00AE1291">
        <w:trPr>
          <w:trHeight w:val="505"/>
        </w:trPr>
        <w:tc>
          <w:tcPr>
            <w:tcW w:w="4110" w:type="dxa"/>
          </w:tcPr>
          <w:p w:rsidR="00EF2264" w:rsidRPr="00C206B6" w:rsidRDefault="00EF2264" w:rsidP="00C206B6">
            <w:pPr>
              <w:pStyle w:val="Heading1"/>
              <w:rPr>
                <w:sz w:val="24"/>
              </w:rPr>
            </w:pPr>
            <w:r w:rsidRPr="00C206B6">
              <w:rPr>
                <w:sz w:val="24"/>
              </w:rPr>
              <w:t>2019г.</w:t>
            </w:r>
          </w:p>
        </w:tc>
        <w:tc>
          <w:tcPr>
            <w:tcW w:w="5103" w:type="dxa"/>
          </w:tcPr>
          <w:p w:rsidR="00EF2264" w:rsidRPr="00C206B6" w:rsidRDefault="00EF2264" w:rsidP="00C206B6">
            <w:pPr>
              <w:pStyle w:val="Heading1"/>
              <w:rPr>
                <w:sz w:val="24"/>
              </w:rPr>
            </w:pPr>
            <w:r w:rsidRPr="00C206B6">
              <w:rPr>
                <w:sz w:val="24"/>
              </w:rPr>
              <w:t>отсутствуют</w:t>
            </w:r>
          </w:p>
        </w:tc>
      </w:tr>
      <w:tr w:rsidR="00EF2264" w:rsidRPr="00FF4A6F" w:rsidTr="00AE1291">
        <w:trPr>
          <w:trHeight w:val="505"/>
        </w:trPr>
        <w:tc>
          <w:tcPr>
            <w:tcW w:w="4110" w:type="dxa"/>
          </w:tcPr>
          <w:p w:rsidR="00EF2264" w:rsidRPr="00C206B6" w:rsidRDefault="00EF2264" w:rsidP="00C206B6">
            <w:pPr>
              <w:pStyle w:val="Heading1"/>
              <w:rPr>
                <w:sz w:val="24"/>
              </w:rPr>
            </w:pPr>
            <w:r w:rsidRPr="00C206B6">
              <w:rPr>
                <w:sz w:val="24"/>
              </w:rPr>
              <w:t>2020г.</w:t>
            </w:r>
          </w:p>
        </w:tc>
        <w:tc>
          <w:tcPr>
            <w:tcW w:w="5103" w:type="dxa"/>
          </w:tcPr>
          <w:p w:rsidR="00EF2264" w:rsidRPr="00C206B6" w:rsidRDefault="00EF2264" w:rsidP="00C206B6">
            <w:pPr>
              <w:pStyle w:val="Heading1"/>
              <w:rPr>
                <w:sz w:val="24"/>
              </w:rPr>
            </w:pPr>
            <w:r w:rsidRPr="00C206B6">
              <w:rPr>
                <w:sz w:val="24"/>
              </w:rPr>
              <w:t>Отсутствуют</w:t>
            </w:r>
          </w:p>
        </w:tc>
      </w:tr>
      <w:tr w:rsidR="00EF2264" w:rsidRPr="00FF4A6F" w:rsidTr="00AE1291">
        <w:trPr>
          <w:trHeight w:val="505"/>
        </w:trPr>
        <w:tc>
          <w:tcPr>
            <w:tcW w:w="4110" w:type="dxa"/>
          </w:tcPr>
          <w:p w:rsidR="00EF2264" w:rsidRPr="00C206B6" w:rsidRDefault="00EF2264" w:rsidP="00C206B6">
            <w:pPr>
              <w:pStyle w:val="Heading1"/>
              <w:rPr>
                <w:sz w:val="24"/>
              </w:rPr>
            </w:pPr>
            <w:r w:rsidRPr="00C206B6">
              <w:rPr>
                <w:sz w:val="24"/>
              </w:rPr>
              <w:t>2021г.</w:t>
            </w:r>
          </w:p>
        </w:tc>
        <w:tc>
          <w:tcPr>
            <w:tcW w:w="5103" w:type="dxa"/>
          </w:tcPr>
          <w:p w:rsidR="00EF2264" w:rsidRPr="00C206B6" w:rsidRDefault="00EF2264" w:rsidP="00C206B6">
            <w:pPr>
              <w:pStyle w:val="Heading1"/>
              <w:rPr>
                <w:sz w:val="24"/>
              </w:rPr>
            </w:pPr>
            <w:r w:rsidRPr="00C206B6">
              <w:rPr>
                <w:sz w:val="24"/>
              </w:rPr>
              <w:t>Отсутствуют</w:t>
            </w:r>
          </w:p>
        </w:tc>
      </w:tr>
    </w:tbl>
    <w:p w:rsidR="00EF2264" w:rsidRPr="00C206B6" w:rsidRDefault="00EF2264" w:rsidP="00C206B6">
      <w:pPr>
        <w:pStyle w:val="Heading1"/>
        <w:rPr>
          <w:bCs/>
          <w:sz w:val="24"/>
        </w:rPr>
      </w:pPr>
    </w:p>
    <w:p w:rsidR="00EF2264" w:rsidRPr="00C206B6" w:rsidRDefault="00EF2264" w:rsidP="00C206B6">
      <w:pPr>
        <w:pStyle w:val="Heading1"/>
        <w:rPr>
          <w:rFonts w:ascii="Calibri" w:hAnsi="Calibri"/>
          <w:sz w:val="24"/>
        </w:rPr>
      </w:pPr>
      <w:r w:rsidRPr="00C206B6">
        <w:rPr>
          <w:rFonts w:ascii="Calibri" w:hAnsi="Calibri"/>
          <w:sz w:val="24"/>
        </w:rPr>
        <w:t xml:space="preserve">   Рекомендации:  продолжить работу по предотвращению, профилактике и снижению влияния факторов, негативно влияющих на сохранение и укрепление здоровья обучающихся, а также за осуществлением контроля за их выполнением  в МБОУ ООШ с.Ишля  </w:t>
      </w:r>
    </w:p>
    <w:p w:rsidR="00EF2264" w:rsidRPr="00C206B6" w:rsidRDefault="00EF2264" w:rsidP="00C206B6">
      <w:pPr>
        <w:pStyle w:val="Heading1"/>
        <w:rPr>
          <w:sz w:val="24"/>
        </w:rPr>
      </w:pPr>
    </w:p>
    <w:p w:rsidR="00EF2264" w:rsidRPr="00C206B6" w:rsidRDefault="00EF2264" w:rsidP="00C206B6">
      <w:pPr>
        <w:pStyle w:val="Heading1"/>
        <w:rPr>
          <w:b/>
          <w:sz w:val="24"/>
        </w:rPr>
      </w:pPr>
      <w:r w:rsidRPr="00C206B6">
        <w:rPr>
          <w:sz w:val="24"/>
        </w:rPr>
        <w:t>10.</w:t>
      </w:r>
      <w:r w:rsidRPr="00C206B6">
        <w:rPr>
          <w:b/>
          <w:sz w:val="24"/>
        </w:rPr>
        <w:t>Анализ обеспечения условий безопасности в образовательной организации</w:t>
      </w:r>
    </w:p>
    <w:p w:rsidR="00EF2264" w:rsidRPr="00C206B6" w:rsidRDefault="00EF2264" w:rsidP="00C206B6">
      <w:pPr>
        <w:pStyle w:val="Heading1"/>
        <w:rPr>
          <w:color w:val="373737"/>
          <w:sz w:val="24"/>
        </w:rPr>
      </w:pPr>
      <w:r w:rsidRPr="00C206B6">
        <w:rPr>
          <w:color w:val="373737"/>
          <w:sz w:val="24"/>
        </w:rPr>
        <w:br/>
        <w:t xml:space="preserve">            Безопасность школы является приоритетной в деятельности администрации и педагогического коллектива МБОУ ООШ с.Ишля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проводилась целенаправленная работа по следующим направлениям:</w:t>
      </w:r>
      <w:r w:rsidRPr="00C206B6">
        <w:rPr>
          <w:color w:val="373737"/>
          <w:sz w:val="24"/>
        </w:rPr>
        <w:br/>
        <w:t>- общие организационно-распорядительные мероприятия;</w:t>
      </w:r>
      <w:r w:rsidRPr="00C206B6">
        <w:rPr>
          <w:color w:val="373737"/>
          <w:sz w:val="24"/>
        </w:rPr>
        <w:br/>
        <w:t>- организация антитеррористической защищенности;</w:t>
      </w:r>
      <w:r w:rsidRPr="00C206B6">
        <w:rPr>
          <w:color w:val="373737"/>
          <w:sz w:val="24"/>
        </w:rPr>
        <w:br/>
        <w:t>- обеспечение пожарной безопасности;</w:t>
      </w:r>
      <w:r w:rsidRPr="00C206B6">
        <w:rPr>
          <w:color w:val="373737"/>
          <w:sz w:val="24"/>
        </w:rPr>
        <w:br/>
        <w:t>- обеспечение электробезопасности;</w:t>
      </w:r>
      <w:r w:rsidRPr="00C206B6">
        <w:rPr>
          <w:color w:val="373737"/>
          <w:sz w:val="24"/>
        </w:rPr>
        <w:br/>
        <w:t>- обеспечение санитарно-эпидемиологического благополучия;</w:t>
      </w:r>
      <w:r w:rsidRPr="00C206B6">
        <w:rPr>
          <w:color w:val="373737"/>
          <w:sz w:val="24"/>
        </w:rPr>
        <w:br/>
        <w:t>- обеспечение безопасности на дорогах и водоемах;</w:t>
      </w:r>
      <w:r w:rsidRPr="00C206B6">
        <w:rPr>
          <w:color w:val="373737"/>
          <w:sz w:val="24"/>
        </w:rPr>
        <w:br/>
        <w:t>- взаимодействие с родителями, правоохранительными структурами.</w:t>
      </w:r>
      <w:r w:rsidRPr="00C206B6">
        <w:rPr>
          <w:color w:val="373737"/>
          <w:sz w:val="24"/>
        </w:rPr>
        <w:br/>
        <w:t>Реализация вышеперечисленных задач осуществлялась в следующих направлениях:</w:t>
      </w:r>
      <w:r w:rsidRPr="00C206B6">
        <w:rPr>
          <w:color w:val="373737"/>
          <w:sz w:val="24"/>
        </w:rPr>
        <w:br/>
        <w:t>- защита здоровья и сохранение жизни учащихся и работников школы;</w:t>
      </w:r>
      <w:r w:rsidRPr="00C206B6">
        <w:rPr>
          <w:color w:val="373737"/>
          <w:sz w:val="24"/>
        </w:rPr>
        <w:br/>
        <w:t>- знание и соблюдение ТБ учащимися и работниками школы;</w:t>
      </w:r>
      <w:r w:rsidRPr="00C206B6">
        <w:rPr>
          <w:color w:val="373737"/>
          <w:sz w:val="24"/>
        </w:rPr>
        <w:br/>
        <w:t>- обучение учащихся методам обеспечения личной безопасности и безопасности окружающих на уроках ОБЖ и внеклассных мероприятиях.</w:t>
      </w:r>
      <w:r w:rsidRPr="00C206B6">
        <w:rPr>
          <w:color w:val="373737"/>
          <w:sz w:val="24"/>
        </w:rPr>
        <w:br/>
        <w:t>- организацию охраны;</w:t>
      </w:r>
      <w:r w:rsidRPr="00C206B6">
        <w:rPr>
          <w:color w:val="373737"/>
          <w:sz w:val="24"/>
        </w:rPr>
        <w:br/>
        <w:t>- вопросы обеспечения пропускного режима на территорию и в здание школы;</w:t>
      </w:r>
      <w:r w:rsidRPr="00C206B6">
        <w:rPr>
          <w:color w:val="373737"/>
          <w:sz w:val="24"/>
        </w:rPr>
        <w:br/>
        <w:t>- инженерно-техническое оснащение охранной деятельности по обеспечению безопасности МБОУ ООШ с.Ишля.</w:t>
      </w:r>
      <w:r w:rsidRPr="00C206B6">
        <w:rPr>
          <w:color w:val="373737"/>
          <w:sz w:val="24"/>
        </w:rPr>
        <w:br/>
        <w:t xml:space="preserve">В целях обеспечения надежной охраны здания, помещений и имущества, безопасного функционирования школы,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и в здании школы, упорядочения работы, был издан приказ «Об организации контрольно - пропускного режима» и разработано «Положение о контрольно-пропускном режиме». </w:t>
      </w:r>
    </w:p>
    <w:p w:rsidR="00EF2264" w:rsidRPr="00C206B6" w:rsidRDefault="00EF2264" w:rsidP="00C206B6">
      <w:pPr>
        <w:pStyle w:val="Heading1"/>
        <w:rPr>
          <w:color w:val="373737"/>
          <w:sz w:val="24"/>
        </w:rPr>
      </w:pPr>
      <w:r w:rsidRPr="00C206B6">
        <w:rPr>
          <w:color w:val="373737"/>
          <w:sz w:val="24"/>
        </w:rPr>
        <w:t>В школе и по периметру ограждения установлено видеонаблюдение из 8 камер. При входе в школу круглосуточно дежурит охранник. Кроме того, учащиеся школы не могут покинуть здание во время учебного процесса без особого разрешения классного руководителя или дежурного администратора. </w:t>
      </w:r>
      <w:r w:rsidRPr="00C206B6">
        <w:rPr>
          <w:color w:val="373737"/>
          <w:sz w:val="24"/>
        </w:rPr>
        <w:br/>
        <w:t>Родители учащихся пропускаются в школу в указанное время на переменах или после занятий. Охранник заносит данные о посетителе в журнал регистрации.</w:t>
      </w:r>
      <w:r w:rsidRPr="00C206B6">
        <w:rPr>
          <w:color w:val="373737"/>
          <w:sz w:val="24"/>
        </w:rPr>
        <w:br/>
        <w:t>С целью предупреждения возможных актов терроризма на территорию школы запрещен въезд автотранспорта. В случае необходимости въезда (привоз продуктов в столовую, книг в библиотеку, привоз мебели и т. д.) охранник проверяет, что в машине находится.</w:t>
      </w:r>
      <w:r w:rsidRPr="00C206B6">
        <w:rPr>
          <w:color w:val="373737"/>
          <w:sz w:val="24"/>
        </w:rPr>
        <w:br/>
        <w:t>На посту охраны имеется список телефонов экстренной службы связи. . Охранником ведется наблюдение за долго стоящим автотранспортом рядом с территорией школы. </w:t>
      </w:r>
      <w:r w:rsidRPr="00C206B6">
        <w:rPr>
          <w:color w:val="373737"/>
          <w:sz w:val="24"/>
        </w:rPr>
        <w:br/>
        <w:t>При проведении массовых мероприятий пост охраны усиливался администрацией школы (выпускные мероприятия, Последний звонок, 1 сентября и др.). </w:t>
      </w:r>
      <w:r w:rsidRPr="00C206B6">
        <w:rPr>
          <w:color w:val="373737"/>
          <w:sz w:val="24"/>
        </w:rPr>
        <w:br/>
        <w:t>По мере поступления изменений корректируется «Паспорт безопасности» школы. . </w:t>
      </w:r>
      <w:r w:rsidRPr="00C206B6">
        <w:rPr>
          <w:color w:val="373737"/>
          <w:sz w:val="24"/>
        </w:rPr>
        <w:br/>
        <w:t>В целях обеспечения пожарной безопасности в школе проведены следующие мероприятия:</w:t>
      </w:r>
      <w:r w:rsidRPr="00C206B6">
        <w:rPr>
          <w:color w:val="373737"/>
          <w:sz w:val="24"/>
        </w:rPr>
        <w:br/>
        <w:t>1. Разработаны и утверждены приказы: «Об обеспечении пожарной безопасности и назначении должностных лиц, ответственных за пожарную безопасность».</w:t>
      </w:r>
      <w:r w:rsidRPr="00C206B6">
        <w:rPr>
          <w:color w:val="373737"/>
          <w:sz w:val="24"/>
        </w:rPr>
        <w:br/>
        <w:t>2. К приемке школы к новому учебному году разработан и утвержден план противопожарных мероприятий; </w:t>
      </w:r>
      <w:r w:rsidRPr="00C206B6">
        <w:rPr>
          <w:color w:val="373737"/>
          <w:sz w:val="24"/>
        </w:rPr>
        <w:br/>
        <w:t>3. Инструкция о мерах пожарной безопасности в школе разработана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 здания;</w:t>
      </w:r>
      <w:r w:rsidRPr="00C206B6">
        <w:rPr>
          <w:color w:val="373737"/>
          <w:sz w:val="24"/>
        </w:rPr>
        <w:br/>
        <w:t>4. В фойе школы вывешен план эвакуации в случае возникновения пожара или возникновения ЧС. Он содержат текстовую часть, пути и направления эвакуации, места расположения первичных средств пожаротушения и средств связи. План утвержден директором.</w:t>
      </w:r>
    </w:p>
    <w:p w:rsidR="00EF2264" w:rsidRPr="00C206B6" w:rsidRDefault="00EF2264" w:rsidP="00C206B6">
      <w:pPr>
        <w:pStyle w:val="Heading1"/>
        <w:rPr>
          <w:color w:val="373737"/>
          <w:sz w:val="24"/>
        </w:rPr>
      </w:pPr>
      <w:r w:rsidRPr="00C206B6">
        <w:rPr>
          <w:color w:val="373737"/>
          <w:sz w:val="24"/>
        </w:rPr>
        <w:t>В помещении школы установлено 13 огнетушителей, все они пронумерованы и зарегистрированы в «Журнале учета первичных средств пожаротушения». Все огнетушители постоянно проверяются. </w:t>
      </w:r>
      <w:r w:rsidRPr="00C206B6">
        <w:rPr>
          <w:color w:val="373737"/>
          <w:sz w:val="24"/>
        </w:rPr>
        <w:br/>
        <w:t>6. С сотрудниками школы также проведено несколько инструктажей по правилам ПБ с регистрацией в «Журнале регистрации противопожарного инструктажа». По мере необходимости проводились целевые инструктажи с учащимися и сотрудниками: в период каникул, Новогодних праздников, в весенне-летний период, при работе летнего оздоровительного лагеря;</w:t>
      </w:r>
      <w:r w:rsidRPr="00C206B6">
        <w:rPr>
          <w:color w:val="373737"/>
          <w:sz w:val="24"/>
        </w:rPr>
        <w:br/>
        <w:t>7. Имеется план действия администрации и сотрудников школы в случае пожара. Разработана и утверждена памятка о мерах пожарной безопасности;</w:t>
      </w:r>
      <w:r w:rsidRPr="00C206B6">
        <w:rPr>
          <w:color w:val="373737"/>
          <w:sz w:val="24"/>
        </w:rPr>
        <w:br/>
        <w:t>8. К системам противопожарной защиты объекта относится АПС - автоматическая пожарная сигнализация, которая постоянно находится во включенном состоянии и проверяется 1 раз в месяц. Дежурные охранники обучены последовательности действий при срабатывании сигнализации. Сотрудники школы, учащиеся проинструктированы по правилам поведения при срабатывании АПС и системы оповещения;</w:t>
      </w:r>
      <w:r w:rsidRPr="00C206B6">
        <w:rPr>
          <w:color w:val="373737"/>
          <w:sz w:val="24"/>
        </w:rPr>
        <w:br/>
        <w:t>9. Для дальнейшего обучения учащихся и сотрудников правильно, грамотно реагировать на ЧС, два раза в год проводятся тренировочные эвакуации с отработкой действий по эвакуации детей и сотрудников из здания школы. Цель такого занятия - проверка знаний, умение четко действовать в чрезвычайных ситуациях, способность принятия решений администрацией, для сохранения жизни и здоровья учеников и сотрудников.</w:t>
      </w:r>
      <w:r w:rsidRPr="00C206B6">
        <w:rPr>
          <w:color w:val="373737"/>
          <w:sz w:val="24"/>
        </w:rPr>
        <w:br/>
        <w:t>10. Перед проведением массовых мероприятий (1 сентября, Новый год и др.) комиссией проводилась проверка противопожарного состояния школы и соответствие требованиям безопасности и антитеррористической защищенности с изданием приказа и составлением акта;</w:t>
      </w:r>
      <w:r w:rsidRPr="00C206B6">
        <w:rPr>
          <w:color w:val="373737"/>
          <w:sz w:val="24"/>
        </w:rPr>
        <w:br/>
        <w:t>11. Прямая связь с диспетчером пожарной части периодически проверяется и делается соответствующая запись в журнале;</w:t>
      </w:r>
      <w:r w:rsidRPr="00C206B6">
        <w:rPr>
          <w:color w:val="373737"/>
          <w:sz w:val="24"/>
        </w:rPr>
        <w:br/>
        <w:t>12. Дверь, ведущая на кухню оборудована доводчиком;</w:t>
      </w:r>
      <w:r w:rsidRPr="00C206B6">
        <w:rPr>
          <w:color w:val="373737"/>
          <w:sz w:val="24"/>
        </w:rPr>
        <w:br/>
      </w:r>
      <w:r w:rsidRPr="00C206B6">
        <w:rPr>
          <w:color w:val="373737"/>
          <w:sz w:val="24"/>
        </w:rPr>
        <w:br/>
        <w:t xml:space="preserve">       Электрощитовая школы, электрощиты, электрическое оборудование в помещениях школы проверялись на соответствие требованиям электробезопасности .    Электрощитовая закрыта на замок. В школе лампы освещения по мере необходимости заменялись новыми. Администрацией школы разработана Программа и план мероприятий по энергосбережения  В рамках плана мероприятий по энергосбережению в школе была проведена следующая работа:</w:t>
      </w:r>
      <w:r w:rsidRPr="00C206B6">
        <w:rPr>
          <w:color w:val="373737"/>
          <w:sz w:val="24"/>
        </w:rPr>
        <w:br/>
      </w:r>
      <w:r w:rsidRPr="00C206B6">
        <w:rPr>
          <w:sz w:val="24"/>
        </w:rPr>
        <w:sym w:font="Symbol" w:char="F0FC"/>
      </w:r>
      <w:r w:rsidRPr="00C206B6">
        <w:rPr>
          <w:color w:val="373737"/>
          <w:sz w:val="24"/>
        </w:rPr>
        <w:t xml:space="preserve"> Назначены и обучены ответственные за реализацию мероприятий повышению энергетической эффективности и энергосбережению в школе.</w:t>
      </w:r>
      <w:r w:rsidRPr="00C206B6">
        <w:rPr>
          <w:color w:val="373737"/>
          <w:sz w:val="24"/>
        </w:rPr>
        <w:br/>
      </w:r>
      <w:r w:rsidRPr="00C206B6">
        <w:rPr>
          <w:sz w:val="24"/>
        </w:rPr>
        <w:sym w:font="Symbol" w:char="F0FC"/>
      </w:r>
      <w:r w:rsidRPr="00C206B6">
        <w:rPr>
          <w:color w:val="373737"/>
          <w:sz w:val="24"/>
        </w:rPr>
        <w:t xml:space="preserve"> Систематически (через планерки, собрания, производственные совещания, классные часы и пр.) ведется с сотрудниками и учащимися пропаганда энергосбережения.</w:t>
      </w:r>
      <w:r w:rsidRPr="00C206B6">
        <w:rPr>
          <w:color w:val="373737"/>
          <w:sz w:val="24"/>
        </w:rPr>
        <w:br/>
      </w:r>
      <w:r w:rsidRPr="00C206B6">
        <w:rPr>
          <w:sz w:val="24"/>
        </w:rPr>
        <w:sym w:font="Symbol" w:char="F0FC"/>
      </w:r>
      <w:r w:rsidRPr="00C206B6">
        <w:rPr>
          <w:color w:val="373737"/>
          <w:sz w:val="24"/>
        </w:rPr>
        <w:t xml:space="preserve"> Своевременно ремонтируется и заменяется неисправное оборудование.</w:t>
      </w:r>
      <w:r w:rsidRPr="00C206B6">
        <w:rPr>
          <w:color w:val="373737"/>
          <w:sz w:val="24"/>
        </w:rPr>
        <w:br/>
      </w:r>
      <w:r w:rsidRPr="00C206B6">
        <w:rPr>
          <w:sz w:val="24"/>
        </w:rPr>
        <w:sym w:font="Symbol" w:char="F0FC"/>
      </w:r>
      <w:r w:rsidRPr="00C206B6">
        <w:rPr>
          <w:color w:val="373737"/>
          <w:sz w:val="24"/>
        </w:rPr>
        <w:t xml:space="preserve"> Проводится своевременная сверка по данным журнала учета расхода энергоресурсов и счетам поставщиков, ежемесячно передаются данные показаний приборов учета в энергоснабжающую организацию, проводится инструктаж сотрудников по контролю за расходом электроэнергии.</w:t>
      </w:r>
      <w:r w:rsidRPr="00C206B6">
        <w:rPr>
          <w:color w:val="373737"/>
          <w:sz w:val="24"/>
        </w:rPr>
        <w:br/>
      </w:r>
      <w:r w:rsidRPr="00C206B6">
        <w:rPr>
          <w:sz w:val="24"/>
        </w:rPr>
        <w:sym w:font="Symbol" w:char="F0FC"/>
      </w:r>
      <w:r w:rsidRPr="00C206B6">
        <w:rPr>
          <w:color w:val="373737"/>
          <w:sz w:val="24"/>
        </w:rPr>
        <w:t xml:space="preserve"> Проведено ряд технических мероприятий (заменили лампы накаливания на энергосберегающие, установлены новые окна в здании шкалы. </w:t>
      </w:r>
    </w:p>
    <w:p w:rsidR="00EF2264" w:rsidRPr="00C206B6" w:rsidRDefault="00EF2264" w:rsidP="00C206B6">
      <w:pPr>
        <w:pStyle w:val="Heading1"/>
        <w:rPr>
          <w:color w:val="373737"/>
          <w:sz w:val="24"/>
        </w:rPr>
      </w:pPr>
      <w:r w:rsidRPr="00C206B6">
        <w:rPr>
          <w:color w:val="373737"/>
          <w:sz w:val="24"/>
        </w:rPr>
        <w:t>Актуальные проблемы энергосбережения:</w:t>
      </w:r>
      <w:r w:rsidRPr="00C206B6">
        <w:rPr>
          <w:color w:val="373737"/>
          <w:sz w:val="24"/>
        </w:rPr>
        <w:br/>
      </w:r>
      <w:r w:rsidRPr="00C206B6">
        <w:rPr>
          <w:sz w:val="24"/>
        </w:rPr>
        <w:sym w:font="Symbol" w:char="F0FC"/>
      </w:r>
      <w:r w:rsidRPr="00C206B6">
        <w:rPr>
          <w:color w:val="373737"/>
          <w:sz w:val="24"/>
        </w:rPr>
        <w:t xml:space="preserve"> Повышение культуры энергосбережения </w:t>
      </w:r>
      <w:r w:rsidRPr="00C206B6">
        <w:rPr>
          <w:color w:val="373737"/>
          <w:sz w:val="24"/>
        </w:rPr>
        <w:br/>
      </w:r>
      <w:r w:rsidRPr="00C206B6">
        <w:rPr>
          <w:sz w:val="24"/>
        </w:rPr>
        <w:sym w:font="Symbol" w:char="F0FC"/>
      </w:r>
      <w:r w:rsidRPr="00C206B6">
        <w:rPr>
          <w:color w:val="373737"/>
          <w:sz w:val="24"/>
        </w:rPr>
        <w:t xml:space="preserve"> Замена ветхой электропроводки в учреждении </w:t>
      </w:r>
      <w:r w:rsidRPr="00C206B6">
        <w:rPr>
          <w:color w:val="373737"/>
          <w:sz w:val="24"/>
        </w:rPr>
        <w:br/>
      </w:r>
      <w:r w:rsidRPr="00C206B6">
        <w:rPr>
          <w:sz w:val="24"/>
        </w:rPr>
        <w:sym w:font="Symbol" w:char="F0FC"/>
      </w:r>
      <w:r w:rsidRPr="00C206B6">
        <w:rPr>
          <w:color w:val="373737"/>
          <w:sz w:val="24"/>
        </w:rPr>
        <w:t xml:space="preserve"> Укрепление фундамента здания, затирка трещин на здании</w:t>
      </w:r>
      <w:r w:rsidRPr="00C206B6">
        <w:rPr>
          <w:color w:val="373737"/>
          <w:sz w:val="24"/>
        </w:rPr>
        <w:br/>
      </w:r>
      <w:r w:rsidRPr="00C206B6">
        <w:rPr>
          <w:sz w:val="24"/>
        </w:rPr>
        <w:sym w:font="Symbol" w:char="F0FC"/>
      </w:r>
      <w:r w:rsidRPr="00C206B6">
        <w:rPr>
          <w:color w:val="373737"/>
          <w:sz w:val="24"/>
        </w:rPr>
        <w:t xml:space="preserve"> Замена стеклопакетов в учебных кабинетах школы</w:t>
      </w:r>
      <w:r w:rsidRPr="00C206B6">
        <w:rPr>
          <w:color w:val="373737"/>
          <w:sz w:val="24"/>
        </w:rPr>
        <w:br/>
        <w:t>Одним из важнейших направлений деятельности администрации школы является обеспечение охраны труда и техники безопасности.</w:t>
      </w:r>
      <w:r w:rsidRPr="00C206B6">
        <w:rPr>
          <w:color w:val="373737"/>
          <w:sz w:val="24"/>
        </w:rPr>
        <w:br/>
        <w:t xml:space="preserve">     В школе осуществляется своевременное выполнение правил, инструкций, предписаний пожарной, санитарной, технической инспекций по вопросам охраны труда и техники безопасности.</w:t>
      </w:r>
      <w:r w:rsidRPr="00C206B6">
        <w:rPr>
          <w:color w:val="373737"/>
          <w:sz w:val="24"/>
        </w:rPr>
        <w:br/>
        <w:t xml:space="preserve">Для улучшения и совершенствования организации работы по охране труда в школе разработан план мероприятий по охране труда, </w:t>
      </w:r>
    </w:p>
    <w:p w:rsidR="00EF2264" w:rsidRPr="00C206B6" w:rsidRDefault="00EF2264" w:rsidP="00C206B6">
      <w:pPr>
        <w:pStyle w:val="Heading1"/>
        <w:rPr>
          <w:color w:val="373737"/>
          <w:sz w:val="24"/>
        </w:rPr>
      </w:pPr>
      <w:r w:rsidRPr="00C206B6">
        <w:rPr>
          <w:color w:val="373737"/>
          <w:sz w:val="24"/>
        </w:rPr>
        <w:t xml:space="preserve">- План мероприятий по противопожарной безопасности </w:t>
      </w:r>
      <w:r w:rsidRPr="00C206B6">
        <w:rPr>
          <w:color w:val="373737"/>
          <w:sz w:val="24"/>
        </w:rPr>
        <w:br/>
        <w:t xml:space="preserve">- План мероприятий по предупреждению детского дорожно-транспортного травматизма </w:t>
      </w:r>
      <w:r w:rsidRPr="00C206B6">
        <w:rPr>
          <w:color w:val="373737"/>
          <w:sz w:val="24"/>
        </w:rPr>
        <w:br/>
        <w:t xml:space="preserve">- Подписано соглашение по охране труда между администрацией школы и профсоюзным комитетом </w:t>
      </w:r>
      <w:r w:rsidRPr="00C206B6">
        <w:rPr>
          <w:color w:val="373737"/>
          <w:sz w:val="24"/>
        </w:rPr>
        <w:br/>
        <w:t>- Должностные инструкции по охране труда, в которых конкретно указаны функциональные обязанности каждого работника.</w:t>
      </w:r>
      <w:r w:rsidRPr="00C206B6">
        <w:rPr>
          <w:color w:val="373737"/>
          <w:sz w:val="24"/>
        </w:rPr>
        <w:br/>
        <w:t>Заведены журналы по охране труда:</w:t>
      </w:r>
      <w:r w:rsidRPr="00C206B6">
        <w:rPr>
          <w:color w:val="373737"/>
          <w:sz w:val="24"/>
        </w:rPr>
        <w:br/>
        <w:t>- регистрации вводного инструктажа;</w:t>
      </w:r>
      <w:r w:rsidRPr="00C206B6">
        <w:rPr>
          <w:color w:val="373737"/>
          <w:sz w:val="24"/>
        </w:rPr>
        <w:br/>
        <w:t>- регистрации первичного и текущего инструктажа;</w:t>
      </w:r>
      <w:r w:rsidRPr="00C206B6">
        <w:rPr>
          <w:color w:val="373737"/>
          <w:sz w:val="24"/>
        </w:rPr>
        <w:br/>
        <w:t>-регистрации инструктажа по пожарной безопасности;</w:t>
      </w:r>
      <w:r w:rsidRPr="00C206B6">
        <w:rPr>
          <w:color w:val="373737"/>
          <w:sz w:val="24"/>
        </w:rPr>
        <w:br/>
        <w:t>- регистрации и учета несчастных случаев;</w:t>
      </w:r>
      <w:r w:rsidRPr="00C206B6">
        <w:rPr>
          <w:color w:val="373737"/>
          <w:sz w:val="24"/>
        </w:rPr>
        <w:br/>
        <w:t>-учета инструкций по охране труда для работников;</w:t>
      </w:r>
      <w:r w:rsidRPr="00C206B6">
        <w:rPr>
          <w:color w:val="373737"/>
          <w:sz w:val="24"/>
        </w:rPr>
        <w:br/>
        <w:t>Вновь принятый работник знакомится с инструкцией по охране труда, должностной инструкцией, инструкцией по пожарной безопасности под роспись. Администрацией школы с ним проводится вводный и первичный инструктаж по охране труда на рабочем месте.</w:t>
      </w:r>
      <w:r w:rsidRPr="00C206B6">
        <w:rPr>
          <w:color w:val="373737"/>
          <w:sz w:val="24"/>
        </w:rPr>
        <w:br/>
        <w:t>С учащимися так же, как и с персоналом, проводятся инструктажи по технике безопасности с соответствующим оформлением инструктажа в журналах.</w:t>
      </w:r>
      <w:r w:rsidRPr="00C206B6">
        <w:rPr>
          <w:color w:val="373737"/>
          <w:sz w:val="24"/>
        </w:rPr>
        <w:br/>
        <w:t>Пристальное внимание уделяется обеспечению безопасности детей во внеурочное время. Все праздники, экскурсии, походы, поездки оформляются приказами директора о безопасности обучающихся и ответственности учителей, проводятся инструктажи о безопасности движения, делаются рекомендации по поведению во время таких мероприятий, издаются приказы директора с занесением записи в журнал об ответственности учителя за проведенное мероприятие.</w:t>
      </w:r>
      <w:r w:rsidRPr="00C206B6">
        <w:rPr>
          <w:color w:val="373737"/>
          <w:sz w:val="24"/>
        </w:rPr>
        <w:br/>
        <w:t>Со всеми вновь принятыми работниками педагогического и обслуживающего персонала заключены трудовые договора, в котором оговорены права и обязанности работника, режим труда и отдыха, оплата, социальные гарантии.</w:t>
      </w:r>
      <w:r w:rsidRPr="00C206B6">
        <w:rPr>
          <w:color w:val="373737"/>
          <w:sz w:val="24"/>
        </w:rPr>
        <w:br/>
        <w:t>С целью предотвращения профессиональных заболеваний, обеспечения здоровья учащихся и работников образовательного учреждения, все работники нашей школы проходят обязательный медицинский осмотр при поступлении на работу и периодический медосмотр в установленном порядке.</w:t>
      </w:r>
      <w:r w:rsidRPr="00C206B6">
        <w:rPr>
          <w:color w:val="373737"/>
          <w:sz w:val="24"/>
        </w:rPr>
        <w:br/>
        <w:t>Ежегодно составляются акты приемки образовательного учреждения к новому учебному году. Они отражают санитарно-гигиенические, противопожарные, антитеррористические мероприятия, а также соответствие помещений и оборудования требованиям техники безопасности.</w:t>
      </w:r>
      <w:r w:rsidRPr="00C206B6">
        <w:rPr>
          <w:color w:val="373737"/>
          <w:sz w:val="24"/>
        </w:rPr>
        <w:br/>
        <w:t>В помещениях школы строго соблюдаются требования техники безопасности, регулярно проводятся профилактические беседы по предупреждению детского травматизма. </w:t>
      </w:r>
      <w:r w:rsidRPr="00C206B6">
        <w:rPr>
          <w:color w:val="373737"/>
          <w:sz w:val="24"/>
        </w:rPr>
        <w:br/>
        <w:t>Мероприятия по предупреждению детского дорожно-транспортного травматизма:</w:t>
      </w:r>
      <w:r w:rsidRPr="00C206B6">
        <w:rPr>
          <w:color w:val="373737"/>
          <w:sz w:val="24"/>
        </w:rPr>
        <w:br/>
        <w:t>1. Оформлены стенды по правилам дорожного движения; </w:t>
      </w:r>
      <w:r w:rsidRPr="00C206B6">
        <w:rPr>
          <w:color w:val="373737"/>
          <w:sz w:val="24"/>
        </w:rPr>
        <w:br/>
        <w:t>2. На родительских собраниях обсуждался вопрос о профилактике детского дорожно-транспортного травматизма;</w:t>
      </w:r>
      <w:r w:rsidRPr="00C206B6">
        <w:rPr>
          <w:color w:val="373737"/>
          <w:sz w:val="24"/>
        </w:rPr>
        <w:br/>
        <w:t>3. На итоговых классных часах в конце каждой четверти классными руководителями проводятся инструктажи по правилам безопасного движения на дорогах;</w:t>
      </w:r>
      <w:r w:rsidRPr="00C206B6">
        <w:rPr>
          <w:color w:val="373737"/>
          <w:sz w:val="24"/>
        </w:rPr>
        <w:br/>
      </w:r>
      <w:r w:rsidRPr="00C206B6">
        <w:rPr>
          <w:color w:val="373737"/>
          <w:sz w:val="24"/>
        </w:rPr>
        <w:br/>
        <w:t>Вопросы охраны труда и безопасности систематически выносятся на совещания при директоре.</w:t>
      </w:r>
      <w:r w:rsidRPr="00C206B6">
        <w:rPr>
          <w:color w:val="373737"/>
          <w:sz w:val="24"/>
        </w:rPr>
        <w:br/>
        <w:t>В результате налаженной работы по охране труда мы в  добились обеспечения здоровых и безопасных условий труда, безопасной организации учебного процесса, предупреждения травматизма, безопасной эксплуатации здания и технических средств обучения, создания оптимального режима труда и отдыха.</w:t>
      </w:r>
      <w:r w:rsidRPr="00C206B6">
        <w:rPr>
          <w:color w:val="373737"/>
          <w:sz w:val="24"/>
        </w:rPr>
        <w:br/>
        <w:t>Вывод:</w:t>
      </w:r>
      <w:r w:rsidRPr="00C206B6">
        <w:rPr>
          <w:sz w:val="24"/>
        </w:rPr>
        <w:t xml:space="preserve"> </w:t>
      </w:r>
      <w:r w:rsidRPr="00C206B6">
        <w:rPr>
          <w:color w:val="373737"/>
          <w:sz w:val="24"/>
        </w:rPr>
        <w:t>Охрана здоровья и жизни обучающихся, воспитанников и работников школы, профилактика травматизма, пожарной безопасности и антитеррористической защищенности, создание безопасных условий труда и учебы является главной задачей в МБОУ ООШ с.Ишля: </w:t>
      </w:r>
    </w:p>
    <w:p w:rsidR="00EF2264" w:rsidRPr="00C206B6" w:rsidRDefault="00EF2264" w:rsidP="00C206B6">
      <w:pPr>
        <w:pStyle w:val="Heading1"/>
        <w:rPr>
          <w:color w:val="373737"/>
          <w:sz w:val="24"/>
        </w:rPr>
      </w:pPr>
      <w:r w:rsidRPr="00C206B6">
        <w:rPr>
          <w:color w:val="373737"/>
          <w:sz w:val="24"/>
        </w:rPr>
        <w:t xml:space="preserve">      2020  год прошел без чрезвычайных происшествий. Все общешкольные культурно-массовые мероприятия были организованы при соблюдении всех мер безопасности.</w:t>
      </w:r>
    </w:p>
    <w:p w:rsidR="00EF2264" w:rsidRPr="00C206B6" w:rsidRDefault="00EF2264" w:rsidP="00C206B6">
      <w:pPr>
        <w:pStyle w:val="Heading1"/>
        <w:rPr>
          <w:color w:val="373737"/>
          <w:sz w:val="24"/>
        </w:rPr>
      </w:pPr>
      <w:r w:rsidRPr="00C206B6">
        <w:rPr>
          <w:color w:val="373737"/>
          <w:sz w:val="24"/>
        </w:rPr>
        <w:t>Продолжить работу по- формированию в сознании учащихся и персонала школы культуры безопасности, потребность предвидеть возможные жизненные экстремальные ситуации, выработать навык правильного анализа и адекватного поведения, т.е. грамотные действия в тех условиях, которые могут встретиться на их жизненном пути.</w:t>
      </w:r>
    </w:p>
    <w:p w:rsidR="00EF2264" w:rsidRPr="00C206B6" w:rsidRDefault="00EF2264" w:rsidP="00C206B6">
      <w:pPr>
        <w:pStyle w:val="Heading1"/>
        <w:rPr>
          <w:sz w:val="24"/>
        </w:rPr>
      </w:pPr>
    </w:p>
    <w:p w:rsidR="00EF2264" w:rsidRPr="00C206B6" w:rsidRDefault="00EF2264" w:rsidP="00C206B6">
      <w:pPr>
        <w:pStyle w:val="Heading1"/>
        <w:rPr>
          <w:b/>
          <w:sz w:val="24"/>
        </w:rPr>
      </w:pPr>
      <w:r w:rsidRPr="00C206B6">
        <w:rPr>
          <w:b/>
          <w:sz w:val="24"/>
        </w:rPr>
        <w:t>11.</w:t>
      </w:r>
      <w:r w:rsidRPr="00C206B6">
        <w:rPr>
          <w:sz w:val="24"/>
        </w:rPr>
        <w:t xml:space="preserve"> </w:t>
      </w:r>
      <w:r w:rsidRPr="00C206B6">
        <w:rPr>
          <w:b/>
          <w:sz w:val="24"/>
        </w:rPr>
        <w:t>Социально-бытовая обеспеченность обучающихся и сотрудников</w:t>
      </w:r>
    </w:p>
    <w:p w:rsidR="00EF2264" w:rsidRPr="00C206B6" w:rsidRDefault="00EF2264" w:rsidP="00C206B6">
      <w:pPr>
        <w:pStyle w:val="Heading1"/>
        <w:rPr>
          <w:sz w:val="24"/>
        </w:rPr>
      </w:pPr>
      <w:r w:rsidRPr="00C206B6">
        <w:rPr>
          <w:sz w:val="24"/>
        </w:rPr>
        <w:t xml:space="preserve"> Основой для соцально-бытового обеспечения сотрудников являются Коллективный договор, устанавливающий дополнительные по сравнению с законодательством РФ положения об условиях труда, его оплаты, гарантии и льготы, предоставляемые ОУ, заключаемый между трудовым коллективом школы и администрацией и «Правила внутреннего трудового распорядка МБОУ ООШ с.Ишля».</w:t>
      </w:r>
    </w:p>
    <w:p w:rsidR="00EF2264" w:rsidRPr="00C206B6" w:rsidRDefault="00EF2264" w:rsidP="00C206B6">
      <w:pPr>
        <w:pStyle w:val="Heading1"/>
        <w:rPr>
          <w:sz w:val="24"/>
        </w:rPr>
      </w:pPr>
      <w:r w:rsidRPr="00C206B6">
        <w:rPr>
          <w:sz w:val="24"/>
        </w:rPr>
        <w:t xml:space="preserve">Образовательный процесс осуществляется в одноэтажном здании  с 1964 года. Водопровод, канализация, тепловой и световой режимы, питьевой режим соответствуют требованиям СанПиН, что подтверждается санитарно-эпидемиологическим заключением. Условия организации учебных занятий соответствуют федеральным и региональным требованиям, Уставу ОУ. Организация учебных занятий происходит на основе учебного плана , а также Устава школы. Согласно учебного плана занятия проводились в одну смену на основе 5-дневной  (1-9 классы) учебной недели. Начало занятий - 8.30. утра. Продолжительность уроков - 45 минут с понедельника по пятницу,40 минут в  предпраздничные дни. </w:t>
      </w:r>
    </w:p>
    <w:p w:rsidR="00EF2264" w:rsidRPr="00C206B6" w:rsidRDefault="00EF2264" w:rsidP="00C206B6">
      <w:pPr>
        <w:pStyle w:val="Heading1"/>
        <w:rPr>
          <w:sz w:val="24"/>
        </w:rPr>
      </w:pPr>
      <w:r w:rsidRPr="00C206B6">
        <w:rPr>
          <w:sz w:val="24"/>
        </w:rPr>
        <w:t>В школе имеется: - Столовая на 40 посадочных места. Все обучающихся школы  получают горячее питание (100%-й охват горячим питанием). В школе имеется спортивный зал, который достаточно оснащен спортивным оборудованием и инвентарем. Ежегодно проводится проверка исправности спортивного инвентаря.</w:t>
      </w:r>
    </w:p>
    <w:p w:rsidR="00EF2264" w:rsidRPr="00C206B6" w:rsidRDefault="00EF2264" w:rsidP="00C206B6">
      <w:pPr>
        <w:pStyle w:val="Heading1"/>
        <w:rPr>
          <w:sz w:val="24"/>
        </w:rPr>
      </w:pPr>
      <w:r w:rsidRPr="00C206B6">
        <w:rPr>
          <w:sz w:val="24"/>
        </w:rPr>
        <w:t xml:space="preserve"> Инструкции по охране труда имеются, журналы инструктажа учащихся ведутся. </w:t>
      </w:r>
    </w:p>
    <w:p w:rsidR="00EF2264" w:rsidRPr="00C206B6" w:rsidRDefault="00EF2264" w:rsidP="00C206B6">
      <w:pPr>
        <w:pStyle w:val="Heading1"/>
        <w:rPr>
          <w:sz w:val="24"/>
        </w:rPr>
      </w:pPr>
      <w:r w:rsidRPr="00C206B6">
        <w:rPr>
          <w:sz w:val="24"/>
        </w:rPr>
        <w:t xml:space="preserve"> Все работники школы ежегодно проходят медицинский осмотр за счет образовательного учреждения. Обучающиеся школы проходят медицинские осмотры согласно Приказа Министерства здравоохранения ( 2012 г. N 1346 н " О Порядке прохождения несовершеннолетними медицинских осмотров, в том числе при поступлении в образовательные учреждения и в период обучения в них".). Медицинское обслуживание обучающихся осуществляется медицинскими работниками Ишлинского ФАП и Туканской УБ в соответствии с условиями договора. </w:t>
      </w:r>
    </w:p>
    <w:p w:rsidR="00EF2264" w:rsidRPr="00C206B6" w:rsidRDefault="00EF2264" w:rsidP="00C206B6">
      <w:pPr>
        <w:pStyle w:val="Heading1"/>
        <w:rPr>
          <w:sz w:val="24"/>
        </w:rPr>
      </w:pPr>
      <w:r w:rsidRPr="00C206B6">
        <w:rPr>
          <w:sz w:val="24"/>
        </w:rPr>
        <w:t>Таким образом, организационно-педагогические и медико-социальные условия пребывания обучающихся в школе в целом соответствуют целям и содержанию образовательного процесса, федеральным и региональным требованиям, уставу ОУ:</w:t>
      </w:r>
    </w:p>
    <w:p w:rsidR="00EF2264" w:rsidRPr="00C206B6" w:rsidRDefault="00EF2264" w:rsidP="00C206B6">
      <w:pPr>
        <w:pStyle w:val="Heading1"/>
        <w:rPr>
          <w:sz w:val="24"/>
        </w:rPr>
      </w:pPr>
    </w:p>
    <w:p w:rsidR="00EF2264" w:rsidRPr="00C206B6" w:rsidRDefault="00EF2264" w:rsidP="00C206B6">
      <w:pPr>
        <w:pStyle w:val="Heading1"/>
        <w:rPr>
          <w:sz w:val="24"/>
        </w:rPr>
      </w:pPr>
    </w:p>
    <w:p w:rsidR="00EF2264" w:rsidRPr="00C206B6" w:rsidRDefault="00EF2264" w:rsidP="00C206B6">
      <w:pPr>
        <w:pStyle w:val="Heading1"/>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3575"/>
        <w:gridCol w:w="1798"/>
        <w:gridCol w:w="3657"/>
      </w:tblGrid>
      <w:tr w:rsidR="00EF2264" w:rsidRPr="00FF4A6F" w:rsidTr="00CD7E87">
        <w:tc>
          <w:tcPr>
            <w:tcW w:w="0" w:type="auto"/>
          </w:tcPr>
          <w:p w:rsidR="00EF2264" w:rsidRPr="00C206B6" w:rsidRDefault="00EF2264" w:rsidP="00C206B6">
            <w:pPr>
              <w:pStyle w:val="Heading1"/>
              <w:rPr>
                <w:sz w:val="24"/>
              </w:rPr>
            </w:pPr>
            <w:r w:rsidRPr="00C206B6">
              <w:rPr>
                <w:sz w:val="24"/>
              </w:rPr>
              <w:t>№</w:t>
            </w:r>
          </w:p>
          <w:p w:rsidR="00EF2264" w:rsidRPr="00C206B6" w:rsidRDefault="00EF2264" w:rsidP="00C206B6">
            <w:pPr>
              <w:pStyle w:val="Heading1"/>
              <w:rPr>
                <w:sz w:val="24"/>
              </w:rPr>
            </w:pPr>
            <w:r w:rsidRPr="00C206B6">
              <w:rPr>
                <w:sz w:val="24"/>
              </w:rPr>
              <w:t>п/п</w:t>
            </w:r>
          </w:p>
        </w:tc>
        <w:tc>
          <w:tcPr>
            <w:tcW w:w="3575" w:type="dxa"/>
          </w:tcPr>
          <w:p w:rsidR="00EF2264" w:rsidRPr="00C206B6" w:rsidRDefault="00EF2264" w:rsidP="00C206B6">
            <w:pPr>
              <w:pStyle w:val="Heading1"/>
              <w:rPr>
                <w:sz w:val="24"/>
              </w:rPr>
            </w:pPr>
            <w:r w:rsidRPr="00C206B6">
              <w:rPr>
                <w:sz w:val="24"/>
              </w:rPr>
              <w:t>Наличие социально-бытовых условий, пунктов</w:t>
            </w:r>
          </w:p>
        </w:tc>
        <w:tc>
          <w:tcPr>
            <w:tcW w:w="1798" w:type="dxa"/>
          </w:tcPr>
          <w:p w:rsidR="00EF2264" w:rsidRPr="00C206B6" w:rsidRDefault="00EF2264" w:rsidP="00C206B6">
            <w:pPr>
              <w:pStyle w:val="Heading1"/>
              <w:rPr>
                <w:sz w:val="24"/>
              </w:rPr>
            </w:pPr>
            <w:r w:rsidRPr="00C206B6">
              <w:rPr>
                <w:sz w:val="24"/>
              </w:rPr>
              <w:t>Форма владения, пользования зданиями и помещениями</w:t>
            </w:r>
          </w:p>
        </w:tc>
        <w:tc>
          <w:tcPr>
            <w:tcW w:w="3657" w:type="dxa"/>
          </w:tcPr>
          <w:p w:rsidR="00EF2264" w:rsidRPr="00C206B6" w:rsidRDefault="00EF2264" w:rsidP="00C206B6">
            <w:pPr>
              <w:pStyle w:val="Heading1"/>
              <w:rPr>
                <w:sz w:val="24"/>
              </w:rPr>
            </w:pPr>
            <w:r w:rsidRPr="00C206B6">
              <w:rPr>
                <w:sz w:val="24"/>
              </w:rPr>
              <w:t>Реквизиты и сроки действия</w:t>
            </w:r>
          </w:p>
          <w:p w:rsidR="00EF2264" w:rsidRPr="00C206B6" w:rsidRDefault="00EF2264" w:rsidP="00C206B6">
            <w:pPr>
              <w:pStyle w:val="Heading1"/>
              <w:rPr>
                <w:sz w:val="24"/>
              </w:rPr>
            </w:pPr>
            <w:r w:rsidRPr="00C206B6">
              <w:rPr>
                <w:sz w:val="24"/>
              </w:rPr>
              <w:t>Правомочных документов</w:t>
            </w:r>
          </w:p>
        </w:tc>
      </w:tr>
      <w:tr w:rsidR="00EF2264" w:rsidRPr="00FF4A6F" w:rsidTr="00CD7E87">
        <w:tc>
          <w:tcPr>
            <w:tcW w:w="0" w:type="auto"/>
          </w:tcPr>
          <w:p w:rsidR="00EF2264" w:rsidRPr="00C206B6" w:rsidRDefault="00EF2264" w:rsidP="00C206B6">
            <w:pPr>
              <w:pStyle w:val="Heading1"/>
              <w:rPr>
                <w:sz w:val="24"/>
              </w:rPr>
            </w:pPr>
            <w:r w:rsidRPr="00C206B6">
              <w:rPr>
                <w:sz w:val="24"/>
              </w:rPr>
              <w:t>1.</w:t>
            </w:r>
          </w:p>
        </w:tc>
        <w:tc>
          <w:tcPr>
            <w:tcW w:w="3575" w:type="dxa"/>
          </w:tcPr>
          <w:p w:rsidR="00EF2264" w:rsidRPr="00C206B6" w:rsidRDefault="00EF2264" w:rsidP="00C206B6">
            <w:pPr>
              <w:pStyle w:val="Heading1"/>
              <w:rPr>
                <w:sz w:val="24"/>
              </w:rPr>
            </w:pPr>
            <w:r w:rsidRPr="00C206B6">
              <w:rPr>
                <w:sz w:val="24"/>
              </w:rPr>
              <w:t>Медицинское обслуживание: Ишлинский ФАП, Туканская УБ</w:t>
            </w:r>
          </w:p>
        </w:tc>
        <w:tc>
          <w:tcPr>
            <w:tcW w:w="1798" w:type="dxa"/>
          </w:tcPr>
          <w:p w:rsidR="00EF2264" w:rsidRPr="00C206B6" w:rsidRDefault="00EF2264" w:rsidP="00C206B6">
            <w:pPr>
              <w:pStyle w:val="Heading1"/>
              <w:rPr>
                <w:sz w:val="24"/>
              </w:rPr>
            </w:pPr>
          </w:p>
        </w:tc>
        <w:tc>
          <w:tcPr>
            <w:tcW w:w="3657" w:type="dxa"/>
          </w:tcPr>
          <w:p w:rsidR="00EF2264" w:rsidRPr="00C206B6" w:rsidRDefault="00EF2264" w:rsidP="00C206B6">
            <w:pPr>
              <w:pStyle w:val="Heading1"/>
              <w:rPr>
                <w:sz w:val="24"/>
              </w:rPr>
            </w:pPr>
            <w:r w:rsidRPr="00C206B6">
              <w:rPr>
                <w:sz w:val="24"/>
              </w:rPr>
              <w:t>Договор о взаимном сотрудничестве с ГБУЗ РБ БЦКРБ</w:t>
            </w:r>
          </w:p>
        </w:tc>
      </w:tr>
      <w:tr w:rsidR="00EF2264" w:rsidRPr="00FF4A6F" w:rsidTr="00CD7E87">
        <w:tc>
          <w:tcPr>
            <w:tcW w:w="0" w:type="auto"/>
          </w:tcPr>
          <w:p w:rsidR="00EF2264" w:rsidRPr="00C206B6" w:rsidRDefault="00EF2264" w:rsidP="00C206B6">
            <w:pPr>
              <w:pStyle w:val="Heading1"/>
              <w:rPr>
                <w:sz w:val="24"/>
              </w:rPr>
            </w:pPr>
            <w:r w:rsidRPr="00C206B6">
              <w:rPr>
                <w:sz w:val="24"/>
              </w:rPr>
              <w:t>2.</w:t>
            </w:r>
          </w:p>
        </w:tc>
        <w:tc>
          <w:tcPr>
            <w:tcW w:w="3575" w:type="dxa"/>
          </w:tcPr>
          <w:p w:rsidR="00EF2264" w:rsidRPr="00C206B6" w:rsidRDefault="00EF2264" w:rsidP="00C206B6">
            <w:pPr>
              <w:pStyle w:val="Heading1"/>
              <w:rPr>
                <w:sz w:val="24"/>
              </w:rPr>
            </w:pPr>
            <w:r w:rsidRPr="00C206B6">
              <w:rPr>
                <w:sz w:val="24"/>
              </w:rPr>
              <w:t>Общественное питание:</w:t>
            </w:r>
          </w:p>
          <w:p w:rsidR="00EF2264" w:rsidRPr="00C206B6" w:rsidRDefault="00EF2264" w:rsidP="00C206B6">
            <w:pPr>
              <w:pStyle w:val="Heading1"/>
              <w:rPr>
                <w:sz w:val="24"/>
              </w:rPr>
            </w:pPr>
            <w:r w:rsidRPr="00C206B6">
              <w:rPr>
                <w:sz w:val="24"/>
              </w:rPr>
              <w:t xml:space="preserve">-пищеблок - </w:t>
            </w:r>
            <w:r w:rsidRPr="00C206B6">
              <w:rPr>
                <w:sz w:val="24"/>
                <w:lang w:val="en-US"/>
              </w:rPr>
              <w:t>S</w:t>
            </w:r>
            <w:r w:rsidRPr="00C206B6">
              <w:rPr>
                <w:sz w:val="24"/>
              </w:rPr>
              <w:t xml:space="preserve">  30,7   кв. м</w:t>
            </w:r>
          </w:p>
          <w:p w:rsidR="00EF2264" w:rsidRPr="00C206B6" w:rsidRDefault="00EF2264" w:rsidP="00C206B6">
            <w:pPr>
              <w:pStyle w:val="Heading1"/>
              <w:rPr>
                <w:sz w:val="24"/>
              </w:rPr>
            </w:pPr>
            <w:r w:rsidRPr="00C206B6">
              <w:rPr>
                <w:sz w:val="24"/>
              </w:rPr>
              <w:t xml:space="preserve">-столовая – </w:t>
            </w:r>
            <w:r w:rsidRPr="00C206B6">
              <w:rPr>
                <w:sz w:val="24"/>
                <w:lang w:val="en-US"/>
              </w:rPr>
              <w:t>S</w:t>
            </w:r>
            <w:r w:rsidRPr="00C206B6">
              <w:rPr>
                <w:sz w:val="24"/>
              </w:rPr>
              <w:t xml:space="preserve"> 60,3  кв.м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val="restart"/>
          </w:tcPr>
          <w:p w:rsidR="00EF2264" w:rsidRPr="00C206B6" w:rsidRDefault="00EF2264" w:rsidP="00C206B6">
            <w:pPr>
              <w:pStyle w:val="Heading1"/>
              <w:rPr>
                <w:sz w:val="24"/>
              </w:rPr>
            </w:pPr>
            <w:r w:rsidRPr="00C206B6">
              <w:rPr>
                <w:sz w:val="24"/>
              </w:rPr>
              <w:t>-Сертификат соответствия рег.номер МО7814</w:t>
            </w:r>
          </w:p>
          <w:p w:rsidR="00EF2264" w:rsidRPr="00C206B6" w:rsidRDefault="00EF2264" w:rsidP="00C206B6">
            <w:pPr>
              <w:pStyle w:val="Heading1"/>
              <w:rPr>
                <w:sz w:val="24"/>
              </w:rPr>
            </w:pPr>
          </w:p>
          <w:p w:rsidR="00EF2264" w:rsidRPr="00C206B6" w:rsidRDefault="00EF2264" w:rsidP="00C206B6">
            <w:pPr>
              <w:pStyle w:val="Heading1"/>
              <w:rPr>
                <w:sz w:val="24"/>
              </w:rPr>
            </w:pPr>
          </w:p>
          <w:p w:rsidR="00EF2264" w:rsidRPr="00C206B6" w:rsidRDefault="00EF2264" w:rsidP="00C206B6">
            <w:pPr>
              <w:pStyle w:val="Heading1"/>
              <w:rPr>
                <w:sz w:val="24"/>
              </w:rPr>
            </w:pPr>
            <w:r w:rsidRPr="00C206B6">
              <w:rPr>
                <w:sz w:val="24"/>
              </w:rPr>
              <w:t xml:space="preserve">- «Технический паспорт» </w:t>
            </w:r>
          </w:p>
          <w:p w:rsidR="00EF2264" w:rsidRPr="00C206B6" w:rsidRDefault="00EF2264" w:rsidP="00C206B6">
            <w:pPr>
              <w:pStyle w:val="Heading1"/>
              <w:rPr>
                <w:sz w:val="24"/>
              </w:rPr>
            </w:pPr>
            <w:r w:rsidRPr="00C206B6">
              <w:rPr>
                <w:sz w:val="24"/>
              </w:rPr>
              <w:t>№4917 от14 апреля 2014г.</w:t>
            </w:r>
          </w:p>
          <w:p w:rsidR="00EF2264" w:rsidRPr="00C206B6" w:rsidRDefault="00EF2264" w:rsidP="00C206B6">
            <w:pPr>
              <w:pStyle w:val="Heading1"/>
              <w:rPr>
                <w:sz w:val="24"/>
              </w:rPr>
            </w:pPr>
            <w:r w:rsidRPr="00C206B6">
              <w:rPr>
                <w:sz w:val="24"/>
              </w:rPr>
              <w:t>-.Выписка из единого государственного  реестра  прав на недвижимое  имущество и сделок с ним  от 27.12.2016 года кадастровый номер 02:11:120102:494</w:t>
            </w:r>
          </w:p>
          <w:p w:rsidR="00EF2264" w:rsidRPr="00C206B6" w:rsidRDefault="00EF2264" w:rsidP="00C206B6">
            <w:pPr>
              <w:pStyle w:val="Heading1"/>
              <w:rPr>
                <w:sz w:val="24"/>
              </w:rPr>
            </w:pPr>
          </w:p>
          <w:p w:rsidR="00EF2264" w:rsidRPr="00C206B6" w:rsidRDefault="00EF2264" w:rsidP="00C206B6">
            <w:pPr>
              <w:pStyle w:val="Heading1"/>
              <w:rPr>
                <w:sz w:val="24"/>
              </w:rPr>
            </w:pPr>
          </w:p>
          <w:p w:rsidR="00EF2264" w:rsidRPr="00C206B6" w:rsidRDefault="00EF2264" w:rsidP="00C206B6">
            <w:pPr>
              <w:pStyle w:val="Heading1"/>
              <w:rPr>
                <w:sz w:val="24"/>
              </w:rPr>
            </w:pPr>
            <w:r w:rsidRPr="00C206B6">
              <w:rPr>
                <w:sz w:val="24"/>
              </w:rPr>
              <w:t>-Лицензия  на осуществление образовательной деятельности №4708  от 20 февраля 2017г.</w:t>
            </w:r>
          </w:p>
          <w:p w:rsidR="00EF2264" w:rsidRPr="00C206B6" w:rsidRDefault="00EF2264" w:rsidP="00C206B6">
            <w:pPr>
              <w:pStyle w:val="Heading1"/>
              <w:rPr>
                <w:sz w:val="24"/>
              </w:rPr>
            </w:pPr>
            <w:r w:rsidRPr="00C206B6">
              <w:rPr>
                <w:sz w:val="24"/>
              </w:rPr>
              <w:t>Серия 02Л01 №0006448</w:t>
            </w:r>
          </w:p>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3.</w:t>
            </w:r>
          </w:p>
        </w:tc>
        <w:tc>
          <w:tcPr>
            <w:tcW w:w="3575" w:type="dxa"/>
          </w:tcPr>
          <w:p w:rsidR="00EF2264" w:rsidRPr="00C206B6" w:rsidRDefault="00EF2264" w:rsidP="00C206B6">
            <w:pPr>
              <w:pStyle w:val="Heading1"/>
              <w:rPr>
                <w:sz w:val="24"/>
              </w:rPr>
            </w:pPr>
            <w:r w:rsidRPr="00C206B6">
              <w:rPr>
                <w:sz w:val="24"/>
              </w:rPr>
              <w:t>Объекты физической культуры и спорта</w:t>
            </w:r>
          </w:p>
          <w:p w:rsidR="00EF2264" w:rsidRPr="00C206B6" w:rsidRDefault="00EF2264" w:rsidP="00C206B6">
            <w:pPr>
              <w:pStyle w:val="Heading1"/>
              <w:rPr>
                <w:sz w:val="24"/>
              </w:rPr>
            </w:pPr>
            <w:r w:rsidRPr="00C206B6">
              <w:rPr>
                <w:sz w:val="24"/>
              </w:rPr>
              <w:t xml:space="preserve">-спортивный зал </w:t>
            </w:r>
            <w:r w:rsidRPr="00C206B6">
              <w:rPr>
                <w:sz w:val="24"/>
                <w:lang w:val="en-US"/>
              </w:rPr>
              <w:t>S</w:t>
            </w:r>
            <w:r w:rsidRPr="00C206B6">
              <w:rPr>
                <w:sz w:val="24"/>
              </w:rPr>
              <w:t xml:space="preserve"> 127,7  кв. м</w:t>
            </w:r>
          </w:p>
          <w:p w:rsidR="00EF2264" w:rsidRPr="00C206B6" w:rsidRDefault="00EF2264" w:rsidP="00C206B6">
            <w:pPr>
              <w:pStyle w:val="Heading1"/>
              <w:rPr>
                <w:sz w:val="24"/>
              </w:rPr>
            </w:pPr>
            <w:r w:rsidRPr="00C206B6">
              <w:rPr>
                <w:sz w:val="24"/>
              </w:rPr>
              <w:t xml:space="preserve">-спортплощадки </w:t>
            </w:r>
            <w:r w:rsidRPr="00C206B6">
              <w:rPr>
                <w:sz w:val="24"/>
                <w:lang w:val="en-US"/>
              </w:rPr>
              <w:t>S</w:t>
            </w:r>
            <w:r w:rsidRPr="00C206B6">
              <w:rPr>
                <w:sz w:val="24"/>
              </w:rPr>
              <w:t xml:space="preserve"> 5500   кв. 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4.</w:t>
            </w:r>
          </w:p>
        </w:tc>
        <w:tc>
          <w:tcPr>
            <w:tcW w:w="3575" w:type="dxa"/>
          </w:tcPr>
          <w:p w:rsidR="00EF2264" w:rsidRPr="00C206B6" w:rsidRDefault="00EF2264" w:rsidP="00C206B6">
            <w:pPr>
              <w:pStyle w:val="Heading1"/>
              <w:rPr>
                <w:sz w:val="24"/>
              </w:rPr>
            </w:pPr>
            <w:r w:rsidRPr="00C206B6">
              <w:rPr>
                <w:sz w:val="24"/>
              </w:rPr>
              <w:t>Трудовое воспитание:</w:t>
            </w:r>
          </w:p>
          <w:p w:rsidR="00EF2264" w:rsidRPr="00C206B6" w:rsidRDefault="00EF2264" w:rsidP="00C206B6">
            <w:pPr>
              <w:pStyle w:val="Heading1"/>
              <w:rPr>
                <w:sz w:val="24"/>
              </w:rPr>
            </w:pPr>
            <w:r w:rsidRPr="00C206B6">
              <w:rPr>
                <w:sz w:val="24"/>
              </w:rPr>
              <w:t xml:space="preserve">- комбинированная учебная мастерская </w:t>
            </w:r>
            <w:r w:rsidRPr="00C206B6">
              <w:rPr>
                <w:sz w:val="24"/>
                <w:lang w:val="en-US"/>
              </w:rPr>
              <w:t>S</w:t>
            </w:r>
            <w:r w:rsidRPr="00C206B6">
              <w:rPr>
                <w:sz w:val="24"/>
              </w:rPr>
              <w:t xml:space="preserve"> 35,8 кв. м-учебно-опытный участок </w:t>
            </w:r>
            <w:r w:rsidRPr="00C206B6">
              <w:rPr>
                <w:sz w:val="24"/>
                <w:lang w:val="en-US"/>
              </w:rPr>
              <w:t>S</w:t>
            </w:r>
            <w:r w:rsidRPr="00C206B6">
              <w:rPr>
                <w:sz w:val="24"/>
              </w:rPr>
              <w:t xml:space="preserve"> 3240 кв. 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5.</w:t>
            </w:r>
          </w:p>
        </w:tc>
        <w:tc>
          <w:tcPr>
            <w:tcW w:w="3575" w:type="dxa"/>
          </w:tcPr>
          <w:p w:rsidR="00EF2264" w:rsidRPr="00C206B6" w:rsidRDefault="00EF2264" w:rsidP="00C206B6">
            <w:pPr>
              <w:pStyle w:val="Heading1"/>
              <w:rPr>
                <w:sz w:val="24"/>
              </w:rPr>
            </w:pPr>
            <w:r w:rsidRPr="00C206B6">
              <w:rPr>
                <w:sz w:val="24"/>
              </w:rPr>
              <w:t xml:space="preserve">Групповая комната дошкольной группы кратковременного пребывания </w:t>
            </w:r>
            <w:r w:rsidRPr="00C206B6">
              <w:rPr>
                <w:sz w:val="24"/>
                <w:lang w:val="en-US"/>
              </w:rPr>
              <w:t>S</w:t>
            </w:r>
            <w:r w:rsidRPr="00C206B6">
              <w:rPr>
                <w:sz w:val="24"/>
              </w:rPr>
              <w:t xml:space="preserve"> 67,1 кв.м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6.</w:t>
            </w:r>
          </w:p>
        </w:tc>
        <w:tc>
          <w:tcPr>
            <w:tcW w:w="3575" w:type="dxa"/>
          </w:tcPr>
          <w:p w:rsidR="00EF2264" w:rsidRPr="00C206B6" w:rsidRDefault="00EF2264" w:rsidP="00C206B6">
            <w:pPr>
              <w:pStyle w:val="Heading1"/>
              <w:rPr>
                <w:sz w:val="24"/>
              </w:rPr>
            </w:pPr>
            <w:r w:rsidRPr="00C206B6">
              <w:rPr>
                <w:sz w:val="24"/>
              </w:rPr>
              <w:t>Хозяйственно-бытового и санитарно-гигиенического обслуживания</w:t>
            </w:r>
          </w:p>
          <w:p w:rsidR="00EF2264" w:rsidRPr="00C206B6" w:rsidRDefault="00EF2264" w:rsidP="00C206B6">
            <w:pPr>
              <w:pStyle w:val="Heading1"/>
              <w:rPr>
                <w:sz w:val="24"/>
              </w:rPr>
            </w:pPr>
            <w:r w:rsidRPr="00C206B6">
              <w:rPr>
                <w:sz w:val="24"/>
              </w:rPr>
              <w:t xml:space="preserve">-санузлы  </w:t>
            </w:r>
            <w:r w:rsidRPr="00C206B6">
              <w:rPr>
                <w:sz w:val="24"/>
                <w:lang w:val="en-US"/>
              </w:rPr>
              <w:t>S</w:t>
            </w:r>
            <w:r w:rsidRPr="00C206B6">
              <w:rPr>
                <w:sz w:val="24"/>
              </w:rPr>
              <w:t xml:space="preserve"> 3,9 кв.м м</w:t>
            </w:r>
          </w:p>
          <w:p w:rsidR="00EF2264" w:rsidRPr="00C206B6" w:rsidRDefault="00EF2264" w:rsidP="00C206B6">
            <w:pPr>
              <w:pStyle w:val="Heading1"/>
              <w:rPr>
                <w:sz w:val="24"/>
              </w:rPr>
            </w:pPr>
            <w:r w:rsidRPr="00C206B6">
              <w:rPr>
                <w:sz w:val="24"/>
              </w:rPr>
              <w:t xml:space="preserve">-гардероб </w:t>
            </w:r>
            <w:r w:rsidRPr="00C206B6">
              <w:rPr>
                <w:sz w:val="24"/>
                <w:lang w:val="en-US"/>
              </w:rPr>
              <w:t>S</w:t>
            </w:r>
            <w:r w:rsidRPr="00C206B6">
              <w:rPr>
                <w:sz w:val="24"/>
              </w:rPr>
              <w:t xml:space="preserve"> 25,9 кв. м</w:t>
            </w:r>
          </w:p>
          <w:p w:rsidR="00EF2264" w:rsidRPr="00C206B6" w:rsidRDefault="00EF2264" w:rsidP="00C206B6">
            <w:pPr>
              <w:pStyle w:val="Heading1"/>
              <w:rPr>
                <w:sz w:val="24"/>
              </w:rPr>
            </w:pPr>
            <w:r w:rsidRPr="00C206B6">
              <w:rPr>
                <w:sz w:val="24"/>
              </w:rPr>
              <w:t xml:space="preserve">-хозблок </w:t>
            </w:r>
            <w:r w:rsidRPr="00C206B6">
              <w:rPr>
                <w:sz w:val="24"/>
                <w:lang w:val="en-US"/>
              </w:rPr>
              <w:t>S</w:t>
            </w:r>
            <w:r w:rsidRPr="00C206B6">
              <w:rPr>
                <w:sz w:val="24"/>
              </w:rPr>
              <w:t xml:space="preserve"> 22,3 кв. 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7.</w:t>
            </w:r>
          </w:p>
        </w:tc>
        <w:tc>
          <w:tcPr>
            <w:tcW w:w="3575" w:type="dxa"/>
          </w:tcPr>
          <w:p w:rsidR="00EF2264" w:rsidRPr="00C206B6" w:rsidRDefault="00EF2264" w:rsidP="00C206B6">
            <w:pPr>
              <w:pStyle w:val="Heading1"/>
              <w:rPr>
                <w:sz w:val="24"/>
              </w:rPr>
            </w:pPr>
            <w:r w:rsidRPr="00C206B6">
              <w:rPr>
                <w:sz w:val="24"/>
              </w:rPr>
              <w:t>Досуг, быт, отдых</w:t>
            </w:r>
          </w:p>
          <w:p w:rsidR="00EF2264" w:rsidRPr="00C206B6" w:rsidRDefault="00EF2264" w:rsidP="00C206B6">
            <w:pPr>
              <w:pStyle w:val="Heading1"/>
              <w:rPr>
                <w:sz w:val="24"/>
              </w:rPr>
            </w:pPr>
            <w:r w:rsidRPr="00C206B6">
              <w:rPr>
                <w:sz w:val="24"/>
              </w:rPr>
              <w:t xml:space="preserve">-библиотека </w:t>
            </w:r>
            <w:r w:rsidRPr="00C206B6">
              <w:rPr>
                <w:sz w:val="24"/>
                <w:lang w:val="en-US"/>
              </w:rPr>
              <w:t>S</w:t>
            </w:r>
            <w:r w:rsidRPr="00C206B6">
              <w:rPr>
                <w:sz w:val="24"/>
              </w:rPr>
              <w:t xml:space="preserve"> 47,5 кв. м</w:t>
            </w: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r w:rsidR="00EF2264" w:rsidRPr="00FF4A6F" w:rsidTr="00CD7E87">
        <w:tc>
          <w:tcPr>
            <w:tcW w:w="0" w:type="auto"/>
          </w:tcPr>
          <w:p w:rsidR="00EF2264" w:rsidRPr="00C206B6" w:rsidRDefault="00EF2264" w:rsidP="00C206B6">
            <w:pPr>
              <w:pStyle w:val="Heading1"/>
              <w:rPr>
                <w:sz w:val="24"/>
              </w:rPr>
            </w:pPr>
            <w:r w:rsidRPr="00C206B6">
              <w:rPr>
                <w:sz w:val="24"/>
              </w:rPr>
              <w:t>8.</w:t>
            </w:r>
          </w:p>
        </w:tc>
        <w:tc>
          <w:tcPr>
            <w:tcW w:w="3575" w:type="dxa"/>
          </w:tcPr>
          <w:p w:rsidR="00EF2264" w:rsidRPr="00C206B6" w:rsidRDefault="00EF2264" w:rsidP="00C206B6">
            <w:pPr>
              <w:pStyle w:val="Heading1"/>
              <w:rPr>
                <w:sz w:val="24"/>
              </w:rPr>
            </w:pPr>
            <w:r w:rsidRPr="00C206B6">
              <w:rPr>
                <w:sz w:val="24"/>
              </w:rPr>
              <w:t>Иное:</w:t>
            </w:r>
          </w:p>
          <w:p w:rsidR="00EF2264" w:rsidRPr="00C206B6" w:rsidRDefault="00EF2264" w:rsidP="00C206B6">
            <w:pPr>
              <w:pStyle w:val="Heading1"/>
              <w:rPr>
                <w:sz w:val="24"/>
              </w:rPr>
            </w:pPr>
            <w:r w:rsidRPr="00C206B6">
              <w:rPr>
                <w:sz w:val="24"/>
              </w:rPr>
              <w:t xml:space="preserve">-музей </w:t>
            </w:r>
            <w:r w:rsidRPr="00C206B6">
              <w:rPr>
                <w:sz w:val="24"/>
                <w:lang w:val="en-US"/>
              </w:rPr>
              <w:t>S</w:t>
            </w:r>
            <w:r w:rsidRPr="00C206B6">
              <w:rPr>
                <w:sz w:val="24"/>
              </w:rPr>
              <w:t xml:space="preserve"> 31,7 кв. м</w:t>
            </w:r>
          </w:p>
          <w:p w:rsidR="00EF2264" w:rsidRPr="00C206B6" w:rsidRDefault="00EF2264" w:rsidP="00C206B6">
            <w:pPr>
              <w:pStyle w:val="Heading1"/>
              <w:rPr>
                <w:sz w:val="24"/>
              </w:rPr>
            </w:pPr>
          </w:p>
        </w:tc>
        <w:tc>
          <w:tcPr>
            <w:tcW w:w="1798" w:type="dxa"/>
          </w:tcPr>
          <w:p w:rsidR="00EF2264" w:rsidRPr="00C206B6" w:rsidRDefault="00EF2264" w:rsidP="00C206B6">
            <w:pPr>
              <w:pStyle w:val="Heading1"/>
              <w:rPr>
                <w:sz w:val="24"/>
              </w:rPr>
            </w:pPr>
            <w:r w:rsidRPr="00C206B6">
              <w:rPr>
                <w:sz w:val="24"/>
              </w:rPr>
              <w:t>Оперативное управление</w:t>
            </w:r>
          </w:p>
        </w:tc>
        <w:tc>
          <w:tcPr>
            <w:tcW w:w="3657" w:type="dxa"/>
            <w:vMerge/>
          </w:tcPr>
          <w:p w:rsidR="00EF2264" w:rsidRPr="00C206B6" w:rsidRDefault="00EF2264" w:rsidP="00C206B6">
            <w:pPr>
              <w:pStyle w:val="Heading1"/>
              <w:rPr>
                <w:sz w:val="24"/>
              </w:rPr>
            </w:pPr>
          </w:p>
        </w:tc>
      </w:tr>
    </w:tbl>
    <w:p w:rsidR="00EF2264" w:rsidRPr="00C206B6" w:rsidRDefault="00EF2264" w:rsidP="00C206B6">
      <w:pPr>
        <w:pStyle w:val="Heading1"/>
        <w:rPr>
          <w:sz w:val="24"/>
        </w:rPr>
      </w:pPr>
    </w:p>
    <w:p w:rsidR="00EF2264" w:rsidRPr="00C206B6" w:rsidRDefault="00EF2264" w:rsidP="00C206B6">
      <w:pPr>
        <w:pStyle w:val="Heading1"/>
        <w:rPr>
          <w:rFonts w:ascii="Calibri" w:hAnsi="Calibri"/>
          <w:sz w:val="24"/>
        </w:rPr>
      </w:pPr>
      <w:r w:rsidRPr="00C206B6">
        <w:rPr>
          <w:rFonts w:ascii="Calibri" w:hAnsi="Calibri"/>
          <w:sz w:val="24"/>
        </w:rPr>
        <w:t xml:space="preserve">Вывод: </w:t>
      </w:r>
    </w:p>
    <w:p w:rsidR="00EF2264" w:rsidRPr="00C206B6" w:rsidRDefault="00EF2264" w:rsidP="00C206B6">
      <w:pPr>
        <w:pStyle w:val="Heading1"/>
        <w:rPr>
          <w:sz w:val="24"/>
        </w:rPr>
      </w:pPr>
      <w:r w:rsidRPr="00C206B6">
        <w:rPr>
          <w:sz w:val="24"/>
        </w:rPr>
        <w:t xml:space="preserve"> в МБОУ ООШ с.Ишля исполняются: </w:t>
      </w:r>
    </w:p>
    <w:p w:rsidR="00EF2264" w:rsidRPr="00C206B6" w:rsidRDefault="00EF2264" w:rsidP="00C206B6">
      <w:pPr>
        <w:pStyle w:val="Heading1"/>
        <w:rPr>
          <w:sz w:val="24"/>
        </w:rPr>
      </w:pPr>
      <w:r w:rsidRPr="00C206B6">
        <w:rPr>
          <w:sz w:val="24"/>
        </w:rPr>
        <w:t xml:space="preserve">1. Требования в части содержания основных образовательных программ дошкольного образования, начального общего образования, основного общего образования; дополнительного образования максимального объема учебной нагрузки обучающихся; полноты выполнения образовательных программ . </w:t>
      </w:r>
    </w:p>
    <w:p w:rsidR="00EF2264" w:rsidRPr="00C206B6" w:rsidRDefault="00EF2264" w:rsidP="00C206B6">
      <w:pPr>
        <w:pStyle w:val="Heading1"/>
        <w:rPr>
          <w:sz w:val="24"/>
        </w:rPr>
      </w:pPr>
      <w:r w:rsidRPr="00C206B6">
        <w:rPr>
          <w:sz w:val="24"/>
        </w:rPr>
        <w:t xml:space="preserve">2. Содержание, уровень и качество подготовки выпускников образовательного учреждения соответствует требованиям, определенным федеральным государственным образовательным стандартом общего образования. </w:t>
      </w:r>
    </w:p>
    <w:p w:rsidR="00EF2264" w:rsidRPr="00C206B6" w:rsidRDefault="00EF2264" w:rsidP="00C206B6">
      <w:pPr>
        <w:pStyle w:val="Heading1"/>
        <w:rPr>
          <w:sz w:val="24"/>
        </w:rPr>
      </w:pPr>
      <w:r w:rsidRPr="00C206B6">
        <w:rPr>
          <w:sz w:val="24"/>
        </w:rPr>
        <w:t xml:space="preserve">3. Материально-технические и кадровые условия реализации образовательного процесса достаточны для реализации указанных образовательных программ. </w:t>
      </w:r>
    </w:p>
    <w:p w:rsidR="00EF2264" w:rsidRPr="00C206B6" w:rsidRDefault="00EF2264" w:rsidP="00C206B6">
      <w:pPr>
        <w:pStyle w:val="Heading1"/>
        <w:rPr>
          <w:sz w:val="24"/>
        </w:rPr>
      </w:pPr>
      <w:r w:rsidRPr="00C206B6">
        <w:rPr>
          <w:sz w:val="24"/>
          <w:lang w:eastAsia="ar-SA"/>
        </w:rPr>
        <w:t>4.</w:t>
      </w:r>
      <w:r w:rsidRPr="00C206B6">
        <w:rPr>
          <w:sz w:val="24"/>
        </w:rPr>
        <w:t xml:space="preserve">Обеспечено функционирование и развитие общеобразовательного учреждения, реализация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 </w:t>
      </w:r>
    </w:p>
    <w:p w:rsidR="00EF2264" w:rsidRPr="00C206B6" w:rsidRDefault="00EF2264" w:rsidP="00C206B6">
      <w:pPr>
        <w:pStyle w:val="Heading1"/>
        <w:rPr>
          <w:sz w:val="24"/>
        </w:rPr>
      </w:pPr>
      <w:r w:rsidRPr="00C206B6">
        <w:rPr>
          <w:sz w:val="24"/>
        </w:rPr>
        <w:t>благодаря</w:t>
      </w:r>
    </w:p>
    <w:p w:rsidR="00EF2264" w:rsidRPr="00C206B6" w:rsidRDefault="00EF2264" w:rsidP="00C206B6">
      <w:pPr>
        <w:pStyle w:val="Heading1"/>
        <w:rPr>
          <w:iCs/>
          <w:sz w:val="24"/>
        </w:rPr>
      </w:pPr>
      <w:r w:rsidRPr="00C206B6">
        <w:rPr>
          <w:sz w:val="24"/>
        </w:rPr>
        <w:t xml:space="preserve">- </w:t>
      </w:r>
      <w:r w:rsidRPr="00C206B6">
        <w:rPr>
          <w:iCs/>
          <w:sz w:val="24"/>
        </w:rPr>
        <w:t>достижению современного качества общего образования:</w:t>
      </w:r>
    </w:p>
    <w:p w:rsidR="00EF2264" w:rsidRPr="00C206B6" w:rsidRDefault="00EF2264" w:rsidP="00C206B6">
      <w:pPr>
        <w:pStyle w:val="Heading1"/>
        <w:rPr>
          <w:sz w:val="24"/>
        </w:rPr>
      </w:pPr>
      <w:r w:rsidRPr="00C206B6">
        <w:rPr>
          <w:sz w:val="24"/>
        </w:rPr>
        <w:t>-введению ФГОС начального общего и основного общего образования;</w:t>
      </w:r>
    </w:p>
    <w:p w:rsidR="00EF2264" w:rsidRPr="00C206B6" w:rsidRDefault="00EF2264" w:rsidP="00C206B6">
      <w:pPr>
        <w:pStyle w:val="Heading1"/>
        <w:rPr>
          <w:sz w:val="24"/>
        </w:rPr>
      </w:pPr>
      <w:r w:rsidRPr="00C206B6">
        <w:rPr>
          <w:sz w:val="24"/>
        </w:rPr>
        <w:t>-повышению качества образования;</w:t>
      </w:r>
    </w:p>
    <w:p w:rsidR="00EF2264" w:rsidRPr="00C206B6" w:rsidRDefault="00EF2264" w:rsidP="00C206B6">
      <w:pPr>
        <w:pStyle w:val="Heading1"/>
        <w:rPr>
          <w:sz w:val="24"/>
        </w:rPr>
      </w:pPr>
      <w:r w:rsidRPr="00C206B6">
        <w:rPr>
          <w:sz w:val="24"/>
        </w:rPr>
        <w:t>-повышению профессионального мастерства педагогов;</w:t>
      </w:r>
    </w:p>
    <w:p w:rsidR="00EF2264" w:rsidRPr="00C206B6" w:rsidRDefault="00EF2264" w:rsidP="00C206B6">
      <w:pPr>
        <w:pStyle w:val="Heading1"/>
        <w:rPr>
          <w:iCs/>
          <w:sz w:val="24"/>
        </w:rPr>
      </w:pPr>
      <w:r w:rsidRPr="00C206B6">
        <w:rPr>
          <w:sz w:val="24"/>
        </w:rPr>
        <w:t xml:space="preserve">- </w:t>
      </w:r>
      <w:r w:rsidRPr="00C206B6">
        <w:rPr>
          <w:iCs/>
          <w:sz w:val="24"/>
        </w:rPr>
        <w:t>обеспечению специальных условий для инклюзивного образования детей-инвалидов и детей с ОВЗ;</w:t>
      </w:r>
    </w:p>
    <w:p w:rsidR="00EF2264" w:rsidRPr="00C206B6" w:rsidRDefault="00EF2264" w:rsidP="00C206B6">
      <w:pPr>
        <w:pStyle w:val="Heading1"/>
        <w:rPr>
          <w:sz w:val="24"/>
        </w:rPr>
      </w:pPr>
      <w:r w:rsidRPr="00C206B6">
        <w:rPr>
          <w:sz w:val="24"/>
        </w:rPr>
        <w:t>- использованию информационных технологий в школе;</w:t>
      </w:r>
    </w:p>
    <w:p w:rsidR="00EF2264" w:rsidRPr="00C206B6" w:rsidRDefault="00EF2264" w:rsidP="00C206B6">
      <w:pPr>
        <w:pStyle w:val="Heading1"/>
        <w:rPr>
          <w:bCs/>
          <w:sz w:val="24"/>
        </w:rPr>
      </w:pPr>
      <w:r w:rsidRPr="00C206B6">
        <w:rPr>
          <w:sz w:val="24"/>
        </w:rPr>
        <w:softHyphen/>
        <w:t xml:space="preserve">- </w:t>
      </w:r>
      <w:r w:rsidRPr="00C206B6">
        <w:rPr>
          <w:iCs/>
          <w:sz w:val="24"/>
        </w:rPr>
        <w:t>созданию эффективного воспитательного пространства   в образовательной организации;</w:t>
      </w:r>
    </w:p>
    <w:p w:rsidR="00EF2264" w:rsidRPr="00C206B6" w:rsidRDefault="00EF2264" w:rsidP="00C206B6">
      <w:pPr>
        <w:pStyle w:val="Heading1"/>
        <w:rPr>
          <w:bCs/>
          <w:sz w:val="24"/>
        </w:rPr>
      </w:pPr>
      <w:r w:rsidRPr="00C206B6">
        <w:rPr>
          <w:sz w:val="24"/>
        </w:rPr>
        <w:t xml:space="preserve">- </w:t>
      </w:r>
      <w:r w:rsidRPr="00C206B6">
        <w:rPr>
          <w:bCs/>
          <w:sz w:val="24"/>
        </w:rPr>
        <w:t xml:space="preserve">гражданско-патриотическому воспитанию </w:t>
      </w:r>
      <w:r w:rsidRPr="00C206B6">
        <w:rPr>
          <w:sz w:val="24"/>
        </w:rPr>
        <w:t>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w:t>
      </w:r>
    </w:p>
    <w:p w:rsidR="00EF2264" w:rsidRPr="00C206B6" w:rsidRDefault="00EF2264" w:rsidP="00C206B6">
      <w:pPr>
        <w:pStyle w:val="Heading1"/>
        <w:rPr>
          <w:bCs/>
          <w:sz w:val="24"/>
        </w:rPr>
      </w:pPr>
      <w:r w:rsidRPr="00C206B6">
        <w:rPr>
          <w:bCs/>
          <w:sz w:val="24"/>
        </w:rPr>
        <w:t xml:space="preserve">- сохранению и укреплению физического и психического здоровья обучающихся, формированию стремления к здоровому образу жизни; </w:t>
      </w:r>
    </w:p>
    <w:p w:rsidR="00EF2264" w:rsidRPr="00C206B6" w:rsidRDefault="00EF2264" w:rsidP="00C206B6">
      <w:pPr>
        <w:pStyle w:val="Heading1"/>
        <w:rPr>
          <w:sz w:val="24"/>
        </w:rPr>
      </w:pPr>
      <w:r w:rsidRPr="00C206B6">
        <w:rPr>
          <w:sz w:val="24"/>
        </w:rPr>
        <w:t>- обеспечению условий для развития и самоопределения детей и подростков через совершенствование системы дополнительного образования;</w:t>
      </w:r>
    </w:p>
    <w:p w:rsidR="00EF2264" w:rsidRPr="00C206B6" w:rsidRDefault="00EF2264" w:rsidP="00C206B6">
      <w:pPr>
        <w:pStyle w:val="Heading1"/>
        <w:rPr>
          <w:sz w:val="24"/>
        </w:rPr>
      </w:pPr>
      <w:r w:rsidRPr="00C206B6">
        <w:rPr>
          <w:sz w:val="24"/>
        </w:rPr>
        <w:t>Духовно-нравственному воспитанию учащихся силами не только одной общеобразовательной школы, но и активному включению в этот процесс семьи, общественности, СМИ, учреждений культуры.</w:t>
      </w:r>
    </w:p>
    <w:p w:rsidR="00EF2264" w:rsidRPr="00C206B6" w:rsidRDefault="00EF2264" w:rsidP="00C206B6">
      <w:pPr>
        <w:pStyle w:val="Heading1"/>
        <w:rPr>
          <w:rFonts w:ascii="Calibri" w:hAnsi="Calibri"/>
          <w:sz w:val="24"/>
        </w:rPr>
      </w:pPr>
      <w:r w:rsidRPr="00C206B6">
        <w:rPr>
          <w:rFonts w:ascii="Calibri" w:hAnsi="Calibri"/>
          <w:sz w:val="24"/>
        </w:rPr>
        <w:t>Проблемные поля в деятельности учреждения («зоны риска»):</w:t>
      </w:r>
    </w:p>
    <w:p w:rsidR="00EF2264" w:rsidRPr="00C206B6" w:rsidRDefault="00EF2264" w:rsidP="00C206B6">
      <w:pPr>
        <w:pStyle w:val="Heading1"/>
        <w:rPr>
          <w:sz w:val="24"/>
        </w:rPr>
      </w:pPr>
      <w:r w:rsidRPr="00C206B6">
        <w:rPr>
          <w:sz w:val="24"/>
        </w:rPr>
        <w:t xml:space="preserve"> Из-за уменьшения контингента учащихся идёт оптимизация численности педагогических работников, что в свою очередь приводит к снижению качества образования по некоторым предметам.</w:t>
      </w:r>
    </w:p>
    <w:p w:rsidR="00EF2264" w:rsidRPr="00C206B6" w:rsidRDefault="00EF2264" w:rsidP="00C206B6">
      <w:pPr>
        <w:pStyle w:val="Heading1"/>
        <w:rPr>
          <w:sz w:val="24"/>
        </w:rPr>
      </w:pPr>
      <w:r w:rsidRPr="00C206B6">
        <w:rPr>
          <w:sz w:val="24"/>
        </w:rPr>
        <w:t xml:space="preserve"> Намерения по совершенствованию образовательной деятельности</w:t>
      </w:r>
    </w:p>
    <w:p w:rsidR="00EF2264" w:rsidRPr="00C206B6" w:rsidRDefault="00EF2264" w:rsidP="00C206B6">
      <w:pPr>
        <w:pStyle w:val="Heading1"/>
        <w:rPr>
          <w:sz w:val="24"/>
        </w:rPr>
      </w:pPr>
      <w:r w:rsidRPr="00C206B6">
        <w:rPr>
          <w:sz w:val="24"/>
        </w:rPr>
        <w:t>Совершенствовать систему образования и подготовку учащихся в свете перехода на пятидневную учебную неделю.</w:t>
      </w:r>
    </w:p>
    <w:p w:rsidR="00EF2264" w:rsidRPr="00C206B6" w:rsidRDefault="00EF2264" w:rsidP="00C206B6">
      <w:pPr>
        <w:pStyle w:val="Heading1"/>
        <w:rPr>
          <w:sz w:val="24"/>
        </w:rPr>
      </w:pPr>
      <w:r w:rsidRPr="00C206B6">
        <w:rPr>
          <w:sz w:val="24"/>
        </w:rPr>
        <w:t xml:space="preserve"> Развитие школьного самоуправления (Совет школы, педагогический совет, родительский комитет, ученический совет). </w:t>
      </w:r>
    </w:p>
    <w:p w:rsidR="00EF2264" w:rsidRPr="00C206B6" w:rsidRDefault="00EF2264" w:rsidP="00C206B6">
      <w:pPr>
        <w:pStyle w:val="Heading1"/>
        <w:rPr>
          <w:sz w:val="24"/>
        </w:rPr>
      </w:pPr>
      <w:r w:rsidRPr="00C206B6">
        <w:rPr>
          <w:sz w:val="24"/>
        </w:rPr>
        <w:t xml:space="preserve">3. Продолжение школьных традиций, организация ключевых творческих дел (КТД), объединяющих детей и взрослых. </w:t>
      </w:r>
    </w:p>
    <w:p w:rsidR="00EF2264" w:rsidRPr="00C206B6" w:rsidRDefault="00EF2264" w:rsidP="00C206B6">
      <w:pPr>
        <w:pStyle w:val="Heading1"/>
        <w:rPr>
          <w:sz w:val="24"/>
        </w:rPr>
      </w:pPr>
      <w:r w:rsidRPr="00C206B6">
        <w:rPr>
          <w:sz w:val="24"/>
        </w:rPr>
        <w:t xml:space="preserve">                  4. Совершенствование системы дополнительного образования </w:t>
      </w:r>
    </w:p>
    <w:p w:rsidR="00EF2264" w:rsidRPr="00C206B6" w:rsidRDefault="00EF2264" w:rsidP="00C206B6">
      <w:pPr>
        <w:pStyle w:val="Heading1"/>
        <w:rPr>
          <w:sz w:val="24"/>
        </w:rPr>
      </w:pPr>
      <w:r w:rsidRPr="00C206B6">
        <w:rPr>
          <w:sz w:val="24"/>
        </w:rPr>
        <w:t xml:space="preserve">                   5. Сотрудничество с родителями </w:t>
      </w:r>
    </w:p>
    <w:p w:rsidR="00EF2264" w:rsidRPr="00C206B6" w:rsidRDefault="00EF2264" w:rsidP="00C206B6">
      <w:pPr>
        <w:pStyle w:val="Heading1"/>
        <w:rPr>
          <w:b/>
          <w:sz w:val="24"/>
        </w:rPr>
      </w:pPr>
    </w:p>
    <w:p w:rsidR="00EF2264" w:rsidRPr="00C206B6" w:rsidRDefault="00EF2264" w:rsidP="00C206B6">
      <w:pPr>
        <w:pStyle w:val="Heading1"/>
        <w:rPr>
          <w:b/>
          <w:bCs/>
          <w:sz w:val="24"/>
          <w:bdr w:val="none" w:sz="0" w:space="0" w:color="auto" w:frame="1"/>
        </w:rPr>
      </w:pPr>
      <w:r w:rsidRPr="00C206B6">
        <w:rPr>
          <w:b/>
          <w:sz w:val="24"/>
        </w:rPr>
        <w:t xml:space="preserve">12.РЕЗУЛЬТАТЫ САМООБСЛЕДОВАНИЯ </w:t>
      </w:r>
      <w:r w:rsidRPr="00C206B6">
        <w:rPr>
          <w:b/>
          <w:bCs/>
          <w:sz w:val="24"/>
          <w:bdr w:val="none" w:sz="0" w:space="0" w:color="auto" w:frame="1"/>
        </w:rPr>
        <w:t xml:space="preserve"> </w:t>
      </w:r>
      <w:r w:rsidRPr="00C206B6">
        <w:rPr>
          <w:sz w:val="24"/>
        </w:rPr>
        <w:t>(в соответствии с приказом Министерства образования и науки РФ от 10 декабря 2013 г. N 1324)</w:t>
      </w:r>
    </w:p>
    <w:p w:rsidR="00EF2264" w:rsidRPr="00C206B6" w:rsidRDefault="00EF2264" w:rsidP="00C206B6">
      <w:pPr>
        <w:pStyle w:val="Heading1"/>
        <w:rPr>
          <w:sz w:val="24"/>
        </w:rPr>
      </w:pPr>
    </w:p>
    <w:p w:rsidR="00EF2264" w:rsidRPr="00C206B6" w:rsidRDefault="00EF2264" w:rsidP="00C206B6">
      <w:pPr>
        <w:pStyle w:val="Heading1"/>
        <w:rPr>
          <w:b/>
          <w:sz w:val="24"/>
        </w:rPr>
      </w:pPr>
      <w:r w:rsidRPr="00C206B6">
        <w:rPr>
          <w:b/>
          <w:sz w:val="24"/>
        </w:rPr>
        <w:t>Внутренняя система оценки качества образования</w:t>
      </w:r>
    </w:p>
    <w:p w:rsidR="00EF2264" w:rsidRPr="00C206B6" w:rsidRDefault="00EF2264" w:rsidP="00C206B6">
      <w:pPr>
        <w:pStyle w:val="Heading1"/>
        <w:rPr>
          <w:sz w:val="24"/>
        </w:rPr>
      </w:pPr>
    </w:p>
    <w:p w:rsidR="00EF2264" w:rsidRPr="00C206B6" w:rsidRDefault="00EF2264" w:rsidP="00C206B6">
      <w:pPr>
        <w:pStyle w:val="Heading1"/>
        <w:rPr>
          <w:sz w:val="24"/>
        </w:rPr>
      </w:pPr>
      <w:r w:rsidRPr="00C206B6">
        <w:rPr>
          <w:sz w:val="24"/>
        </w:rPr>
        <w:t>Основными объектами внутреннего мониторинга являются:</w:t>
      </w:r>
    </w:p>
    <w:p w:rsidR="00EF2264" w:rsidRPr="00C206B6" w:rsidRDefault="00EF2264" w:rsidP="00C206B6">
      <w:pPr>
        <w:pStyle w:val="Heading1"/>
        <w:rPr>
          <w:sz w:val="24"/>
        </w:rPr>
      </w:pPr>
      <w:r w:rsidRPr="00C206B6">
        <w:rPr>
          <w:sz w:val="24"/>
        </w:rPr>
        <w:t>-</w:t>
      </w:r>
      <w:r w:rsidRPr="00C206B6">
        <w:rPr>
          <w:sz w:val="24"/>
        </w:rPr>
        <w:tab/>
        <w:t>качество образовательных результатов;</w:t>
      </w:r>
    </w:p>
    <w:p w:rsidR="00EF2264" w:rsidRPr="00C206B6" w:rsidRDefault="00EF2264" w:rsidP="00C206B6">
      <w:pPr>
        <w:pStyle w:val="Heading1"/>
        <w:rPr>
          <w:sz w:val="24"/>
        </w:rPr>
      </w:pPr>
      <w:r w:rsidRPr="00C206B6">
        <w:rPr>
          <w:sz w:val="24"/>
        </w:rPr>
        <w:t>-</w:t>
      </w:r>
      <w:r w:rsidRPr="00C206B6">
        <w:rPr>
          <w:sz w:val="24"/>
        </w:rPr>
        <w:tab/>
        <w:t>качество образовательного процесса;</w:t>
      </w:r>
    </w:p>
    <w:p w:rsidR="00EF2264" w:rsidRPr="00C206B6" w:rsidRDefault="00EF2264" w:rsidP="00C206B6">
      <w:pPr>
        <w:pStyle w:val="Heading1"/>
        <w:rPr>
          <w:sz w:val="24"/>
        </w:rPr>
      </w:pPr>
      <w:r w:rsidRPr="00C206B6">
        <w:rPr>
          <w:sz w:val="24"/>
        </w:rPr>
        <w:t>-</w:t>
      </w:r>
      <w:r w:rsidRPr="00C206B6">
        <w:rPr>
          <w:sz w:val="24"/>
        </w:rPr>
        <w:tab/>
        <w:t>качество управления (создание условий, обеспечивающих образовательный процесс)</w:t>
      </w:r>
    </w:p>
    <w:p w:rsidR="00EF2264" w:rsidRPr="00C206B6" w:rsidRDefault="00EF2264" w:rsidP="00C206B6">
      <w:pPr>
        <w:pStyle w:val="Heading1"/>
        <w:rPr>
          <w:sz w:val="24"/>
        </w:rPr>
      </w:pPr>
      <w:r w:rsidRPr="00C206B6">
        <w:rPr>
          <w:sz w:val="24"/>
        </w:rPr>
        <w:t>Оценка качества образовательных результатов направлена на обработку информации на уровне реализации требований к результатам освоения образовательных программ, включая основную образовательную программу общего образования в соответствии с ФГОС.</w:t>
      </w:r>
    </w:p>
    <w:p w:rsidR="00EF2264" w:rsidRPr="00C206B6" w:rsidRDefault="00EF2264" w:rsidP="00C206B6">
      <w:pPr>
        <w:pStyle w:val="Heading1"/>
        <w:rPr>
          <w:sz w:val="24"/>
        </w:rPr>
      </w:pPr>
      <w:r w:rsidRPr="00C206B6">
        <w:rPr>
          <w:sz w:val="24"/>
        </w:rPr>
        <w:t>Оценка качества образовательных результатов осуществляется в ходе процедур входного, промежуточного и итогового административного контроля, контрольно-методических мероприятий внешней экспертизы,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w:t>
      </w:r>
    </w:p>
    <w:p w:rsidR="00EF2264" w:rsidRPr="00C206B6" w:rsidRDefault="00EF2264" w:rsidP="00C206B6">
      <w:pPr>
        <w:pStyle w:val="Heading1"/>
        <w:rPr>
          <w:sz w:val="24"/>
        </w:rPr>
      </w:pPr>
      <w:r w:rsidRPr="00C206B6">
        <w:rPr>
          <w:sz w:val="24"/>
        </w:rPr>
        <w:t>Объектами мониторинга качества образовательных результатов являются:</w:t>
      </w:r>
    </w:p>
    <w:p w:rsidR="00EF2264" w:rsidRPr="00C206B6" w:rsidRDefault="00EF2264" w:rsidP="00C206B6">
      <w:pPr>
        <w:pStyle w:val="Heading1"/>
        <w:rPr>
          <w:sz w:val="24"/>
        </w:rPr>
      </w:pPr>
      <w:r w:rsidRPr="00C206B6">
        <w:rPr>
          <w:sz w:val="24"/>
        </w:rPr>
        <w:t>-</w:t>
      </w:r>
      <w:r w:rsidRPr="00C206B6">
        <w:rPr>
          <w:sz w:val="24"/>
        </w:rPr>
        <w:tab/>
        <w:t>здоровье обучающихся;</w:t>
      </w:r>
    </w:p>
    <w:p w:rsidR="00EF2264" w:rsidRPr="00C206B6" w:rsidRDefault="00EF2264" w:rsidP="00C206B6">
      <w:pPr>
        <w:pStyle w:val="Heading1"/>
        <w:rPr>
          <w:sz w:val="24"/>
        </w:rPr>
      </w:pPr>
      <w:r w:rsidRPr="00C206B6">
        <w:rPr>
          <w:sz w:val="24"/>
        </w:rPr>
        <w:t>-</w:t>
      </w:r>
      <w:r w:rsidRPr="00C206B6">
        <w:rPr>
          <w:sz w:val="24"/>
        </w:rPr>
        <w:tab/>
        <w:t>личностные образовательные результаты;</w:t>
      </w:r>
    </w:p>
    <w:p w:rsidR="00EF2264" w:rsidRPr="00C206B6" w:rsidRDefault="00EF2264" w:rsidP="00C206B6">
      <w:pPr>
        <w:pStyle w:val="Heading1"/>
        <w:rPr>
          <w:sz w:val="24"/>
        </w:rPr>
      </w:pPr>
      <w:r w:rsidRPr="00C206B6">
        <w:rPr>
          <w:sz w:val="24"/>
        </w:rPr>
        <w:t>-</w:t>
      </w:r>
      <w:r w:rsidRPr="00C206B6">
        <w:rPr>
          <w:sz w:val="24"/>
        </w:rPr>
        <w:tab/>
        <w:t>метапредметные образовательные результаты обучения;</w:t>
      </w:r>
    </w:p>
    <w:p w:rsidR="00EF2264" w:rsidRPr="00C206B6" w:rsidRDefault="00EF2264" w:rsidP="00C206B6">
      <w:pPr>
        <w:pStyle w:val="Heading1"/>
        <w:rPr>
          <w:sz w:val="24"/>
        </w:rPr>
      </w:pPr>
      <w:r w:rsidRPr="00C206B6">
        <w:rPr>
          <w:sz w:val="24"/>
        </w:rPr>
        <w:t>-</w:t>
      </w:r>
      <w:r w:rsidRPr="00C206B6">
        <w:rPr>
          <w:sz w:val="24"/>
        </w:rPr>
        <w:tab/>
        <w:t>предметные результаты обучения;</w:t>
      </w:r>
    </w:p>
    <w:p w:rsidR="00EF2264" w:rsidRPr="00C206B6" w:rsidRDefault="00EF2264" w:rsidP="00C206B6">
      <w:pPr>
        <w:pStyle w:val="Heading1"/>
        <w:rPr>
          <w:sz w:val="24"/>
        </w:rPr>
      </w:pPr>
      <w:r w:rsidRPr="00C206B6">
        <w:rPr>
          <w:sz w:val="24"/>
        </w:rPr>
        <w:t>-</w:t>
      </w:r>
      <w:r w:rsidRPr="00C206B6">
        <w:rPr>
          <w:sz w:val="24"/>
        </w:rPr>
        <w:tab/>
        <w:t>удовлетворенность родителей качеством образовательных результатов.</w:t>
      </w:r>
    </w:p>
    <w:p w:rsidR="00EF2264" w:rsidRPr="00C206B6" w:rsidRDefault="00EF2264" w:rsidP="00C206B6">
      <w:pPr>
        <w:pStyle w:val="Heading1"/>
        <w:rPr>
          <w:sz w:val="24"/>
        </w:rPr>
      </w:pPr>
      <w:r w:rsidRPr="00C206B6">
        <w:rPr>
          <w:sz w:val="24"/>
        </w:rPr>
        <w:t>Объектами мониторинга качества образовательного процесса являются:</w:t>
      </w:r>
    </w:p>
    <w:p w:rsidR="00EF2264" w:rsidRPr="00C206B6" w:rsidRDefault="00EF2264" w:rsidP="00C206B6">
      <w:pPr>
        <w:pStyle w:val="Heading1"/>
        <w:rPr>
          <w:sz w:val="24"/>
        </w:rPr>
      </w:pPr>
      <w:r w:rsidRPr="00C206B6">
        <w:rPr>
          <w:sz w:val="24"/>
        </w:rPr>
        <w:t>-</w:t>
      </w:r>
      <w:r w:rsidRPr="00C206B6">
        <w:rPr>
          <w:sz w:val="24"/>
        </w:rPr>
        <w:tab/>
        <w:t>качество основных образовательных программ, их соответствие примерным программам;</w:t>
      </w:r>
    </w:p>
    <w:p w:rsidR="00EF2264" w:rsidRPr="00C206B6" w:rsidRDefault="00EF2264" w:rsidP="00C206B6">
      <w:pPr>
        <w:pStyle w:val="Heading1"/>
        <w:rPr>
          <w:sz w:val="24"/>
        </w:rPr>
      </w:pPr>
      <w:r w:rsidRPr="00C206B6">
        <w:rPr>
          <w:sz w:val="24"/>
        </w:rPr>
        <w:t>-</w:t>
      </w:r>
      <w:r w:rsidRPr="00C206B6">
        <w:rPr>
          <w:sz w:val="24"/>
        </w:rPr>
        <w:tab/>
        <w:t>качество рабочих программ, их соответствие образовательным программам Школы;</w:t>
      </w:r>
    </w:p>
    <w:p w:rsidR="00EF2264" w:rsidRPr="00C206B6" w:rsidRDefault="00EF2264" w:rsidP="00C206B6">
      <w:pPr>
        <w:pStyle w:val="Heading1"/>
        <w:rPr>
          <w:sz w:val="24"/>
        </w:rPr>
      </w:pPr>
      <w:r w:rsidRPr="00C206B6">
        <w:rPr>
          <w:sz w:val="24"/>
        </w:rPr>
        <w:t>-</w:t>
      </w:r>
      <w:r w:rsidRPr="00C206B6">
        <w:rPr>
          <w:sz w:val="24"/>
        </w:rPr>
        <w:tab/>
        <w:t>соответствие режима работа Школы и расписания СанПиН;</w:t>
      </w:r>
    </w:p>
    <w:p w:rsidR="00EF2264" w:rsidRPr="00C206B6" w:rsidRDefault="00EF2264" w:rsidP="00C206B6">
      <w:pPr>
        <w:pStyle w:val="Heading1"/>
        <w:rPr>
          <w:sz w:val="24"/>
        </w:rPr>
      </w:pPr>
      <w:r w:rsidRPr="00C206B6">
        <w:rPr>
          <w:sz w:val="24"/>
        </w:rPr>
        <w:t>-</w:t>
      </w:r>
      <w:r w:rsidRPr="00C206B6">
        <w:rPr>
          <w:sz w:val="24"/>
        </w:rPr>
        <w:tab/>
        <w:t>качество уроков и индивидуальной работы с учащимися;</w:t>
      </w:r>
    </w:p>
    <w:p w:rsidR="00EF2264" w:rsidRPr="00C206B6" w:rsidRDefault="00EF2264" w:rsidP="00C206B6">
      <w:pPr>
        <w:pStyle w:val="Heading1"/>
        <w:rPr>
          <w:sz w:val="24"/>
        </w:rPr>
      </w:pPr>
      <w:r w:rsidRPr="00C206B6">
        <w:rPr>
          <w:sz w:val="24"/>
        </w:rPr>
        <w:t>-</w:t>
      </w:r>
      <w:r w:rsidRPr="00C206B6">
        <w:rPr>
          <w:sz w:val="24"/>
        </w:rPr>
        <w:tab/>
        <w:t>качество методического сопровождения образовательного процесса.</w:t>
      </w:r>
    </w:p>
    <w:p w:rsidR="00EF2264" w:rsidRPr="00C206B6" w:rsidRDefault="00EF2264" w:rsidP="00C206B6">
      <w:pPr>
        <w:pStyle w:val="Heading1"/>
        <w:rPr>
          <w:sz w:val="24"/>
        </w:rPr>
      </w:pPr>
      <w:r w:rsidRPr="00C206B6">
        <w:rPr>
          <w:sz w:val="24"/>
        </w:rPr>
        <w:t>Объектами мониторинга качества управления являются:</w:t>
      </w:r>
    </w:p>
    <w:p w:rsidR="00EF2264" w:rsidRPr="00C206B6" w:rsidRDefault="00EF2264" w:rsidP="00C206B6">
      <w:pPr>
        <w:pStyle w:val="Heading1"/>
        <w:rPr>
          <w:sz w:val="24"/>
        </w:rPr>
      </w:pPr>
      <w:r w:rsidRPr="00C206B6">
        <w:rPr>
          <w:sz w:val="24"/>
        </w:rPr>
        <w:t>-</w:t>
      </w:r>
      <w:r w:rsidRPr="00C206B6">
        <w:rPr>
          <w:sz w:val="24"/>
        </w:rPr>
        <w:tab/>
        <w:t>соответствие учебно-методического комплекса федеральному перечню учебников;</w:t>
      </w:r>
    </w:p>
    <w:p w:rsidR="00EF2264" w:rsidRPr="00C206B6" w:rsidRDefault="00EF2264" w:rsidP="00C206B6">
      <w:pPr>
        <w:pStyle w:val="Heading1"/>
        <w:rPr>
          <w:sz w:val="24"/>
        </w:rPr>
      </w:pPr>
      <w:r w:rsidRPr="00C206B6">
        <w:rPr>
          <w:sz w:val="24"/>
        </w:rPr>
        <w:t>-</w:t>
      </w:r>
      <w:r w:rsidRPr="00C206B6">
        <w:rPr>
          <w:sz w:val="24"/>
        </w:rPr>
        <w:tab/>
        <w:t>качество делопроизводства;</w:t>
      </w:r>
    </w:p>
    <w:p w:rsidR="00EF2264" w:rsidRPr="00C206B6" w:rsidRDefault="00EF2264" w:rsidP="00C206B6">
      <w:pPr>
        <w:pStyle w:val="Heading1"/>
        <w:rPr>
          <w:sz w:val="24"/>
        </w:rPr>
      </w:pPr>
      <w:r w:rsidRPr="00C206B6">
        <w:rPr>
          <w:sz w:val="24"/>
        </w:rPr>
        <w:t>-</w:t>
      </w:r>
      <w:r w:rsidRPr="00C206B6">
        <w:rPr>
          <w:sz w:val="24"/>
        </w:rPr>
        <w:tab/>
        <w:t>состояние материально-технической базы;</w:t>
      </w:r>
    </w:p>
    <w:p w:rsidR="00EF2264" w:rsidRPr="00C206B6" w:rsidRDefault="00EF2264" w:rsidP="00C206B6">
      <w:pPr>
        <w:pStyle w:val="Heading1"/>
        <w:rPr>
          <w:sz w:val="24"/>
        </w:rPr>
      </w:pPr>
      <w:r w:rsidRPr="00C206B6">
        <w:rPr>
          <w:sz w:val="24"/>
        </w:rPr>
        <w:t>-</w:t>
      </w:r>
      <w:r w:rsidRPr="00C206B6">
        <w:rPr>
          <w:sz w:val="24"/>
        </w:rPr>
        <w:tab/>
        <w:t>санитарно-гигиенические условия, безопасность;</w:t>
      </w:r>
    </w:p>
    <w:p w:rsidR="00EF2264" w:rsidRPr="00C206B6" w:rsidRDefault="00EF2264" w:rsidP="00C206B6">
      <w:pPr>
        <w:pStyle w:val="Heading1"/>
        <w:rPr>
          <w:sz w:val="24"/>
        </w:rPr>
      </w:pPr>
      <w:r w:rsidRPr="00C206B6">
        <w:rPr>
          <w:sz w:val="24"/>
        </w:rPr>
        <w:t>-</w:t>
      </w:r>
      <w:r w:rsidRPr="00C206B6">
        <w:rPr>
          <w:sz w:val="24"/>
        </w:rPr>
        <w:tab/>
        <w:t>медицинское сопровождение и организация питания;</w:t>
      </w:r>
    </w:p>
    <w:p w:rsidR="00EF2264" w:rsidRPr="00C206B6" w:rsidRDefault="00EF2264" w:rsidP="00C206B6">
      <w:pPr>
        <w:pStyle w:val="Heading1"/>
        <w:rPr>
          <w:sz w:val="24"/>
        </w:rPr>
      </w:pPr>
      <w:r w:rsidRPr="00C206B6">
        <w:rPr>
          <w:sz w:val="24"/>
        </w:rPr>
        <w:t>-</w:t>
      </w:r>
      <w:r w:rsidRPr="00C206B6">
        <w:rPr>
          <w:sz w:val="24"/>
        </w:rPr>
        <w:tab/>
        <w:t>кадровое обеспечение (включая повышение квалификации, инновационную и научно-методическую деятельность педагогов);</w:t>
      </w:r>
    </w:p>
    <w:p w:rsidR="00EF2264" w:rsidRPr="00C206B6" w:rsidRDefault="00EF2264" w:rsidP="00C206B6">
      <w:pPr>
        <w:pStyle w:val="Heading1"/>
        <w:rPr>
          <w:sz w:val="24"/>
        </w:rPr>
      </w:pPr>
      <w:r w:rsidRPr="00C206B6">
        <w:rPr>
          <w:sz w:val="24"/>
        </w:rPr>
        <w:t>-</w:t>
      </w:r>
      <w:r w:rsidRPr="00C206B6">
        <w:rPr>
          <w:sz w:val="24"/>
        </w:rPr>
        <w:tab/>
        <w:t>информационно-развивающая среда.</w:t>
      </w:r>
    </w:p>
    <w:p w:rsidR="00EF2264" w:rsidRPr="00C206B6" w:rsidRDefault="00EF2264" w:rsidP="00C206B6">
      <w:pPr>
        <w:pStyle w:val="Heading1"/>
        <w:rPr>
          <w:sz w:val="24"/>
        </w:rPr>
      </w:pPr>
      <w:r w:rsidRPr="00C206B6">
        <w:rPr>
          <w:sz w:val="24"/>
        </w:rPr>
        <w:t>Мониторинг проводится посредством:</w:t>
      </w:r>
    </w:p>
    <w:p w:rsidR="00EF2264" w:rsidRPr="00C206B6" w:rsidRDefault="00EF2264" w:rsidP="00C206B6">
      <w:pPr>
        <w:pStyle w:val="Heading1"/>
        <w:rPr>
          <w:sz w:val="24"/>
        </w:rPr>
      </w:pPr>
      <w:r w:rsidRPr="00C206B6">
        <w:rPr>
          <w:sz w:val="24"/>
        </w:rPr>
        <w:t>-</w:t>
      </w:r>
      <w:r w:rsidRPr="00C206B6">
        <w:rPr>
          <w:sz w:val="24"/>
        </w:rPr>
        <w:tab/>
        <w:t>системы внутреннего мониторинга качества образования;</w:t>
      </w:r>
    </w:p>
    <w:p w:rsidR="00EF2264" w:rsidRPr="00C206B6" w:rsidRDefault="00EF2264" w:rsidP="00C206B6">
      <w:pPr>
        <w:pStyle w:val="Heading1"/>
        <w:rPr>
          <w:sz w:val="24"/>
        </w:rPr>
      </w:pPr>
      <w:r w:rsidRPr="00C206B6">
        <w:rPr>
          <w:sz w:val="24"/>
        </w:rPr>
        <w:t>-</w:t>
      </w:r>
      <w:r w:rsidRPr="00C206B6">
        <w:rPr>
          <w:sz w:val="24"/>
        </w:rPr>
        <w:tab/>
        <w:t>внутришкольного контроля;</w:t>
      </w:r>
    </w:p>
    <w:p w:rsidR="00EF2264" w:rsidRPr="00C206B6" w:rsidRDefault="00EF2264" w:rsidP="00C206B6">
      <w:pPr>
        <w:pStyle w:val="Heading1"/>
        <w:rPr>
          <w:sz w:val="24"/>
        </w:rPr>
      </w:pPr>
      <w:r w:rsidRPr="00C206B6">
        <w:rPr>
          <w:sz w:val="24"/>
        </w:rPr>
        <w:t>-</w:t>
      </w:r>
      <w:r w:rsidRPr="00C206B6">
        <w:rPr>
          <w:sz w:val="24"/>
        </w:rPr>
        <w:tab/>
        <w:t>государственной аттестации выпускников;</w:t>
      </w:r>
    </w:p>
    <w:p w:rsidR="00EF2264" w:rsidRPr="00C206B6" w:rsidRDefault="00EF2264" w:rsidP="00C206B6">
      <w:pPr>
        <w:pStyle w:val="Heading1"/>
        <w:rPr>
          <w:sz w:val="24"/>
        </w:rPr>
      </w:pPr>
      <w:r w:rsidRPr="00C206B6">
        <w:rPr>
          <w:sz w:val="24"/>
        </w:rPr>
        <w:t>-</w:t>
      </w:r>
      <w:r w:rsidRPr="00C206B6">
        <w:rPr>
          <w:sz w:val="24"/>
        </w:rPr>
        <w:tab/>
        <w:t>анализа результатов входных, промежуточных и итоговых административных контрольных работ (срезов), промежуточной и итоговой аттестации;</w:t>
      </w:r>
    </w:p>
    <w:p w:rsidR="00EF2264" w:rsidRPr="00C206B6" w:rsidRDefault="00EF2264" w:rsidP="00C206B6">
      <w:pPr>
        <w:pStyle w:val="Heading1"/>
        <w:rPr>
          <w:sz w:val="24"/>
        </w:rPr>
      </w:pPr>
      <w:r w:rsidRPr="00C206B6">
        <w:rPr>
          <w:sz w:val="24"/>
        </w:rPr>
        <w:t>-</w:t>
      </w:r>
      <w:r w:rsidRPr="00C206B6">
        <w:rPr>
          <w:sz w:val="24"/>
        </w:rPr>
        <w:tab/>
        <w:t>анализа творческих достижений учащихся;</w:t>
      </w:r>
    </w:p>
    <w:p w:rsidR="00EF2264" w:rsidRPr="00C206B6" w:rsidRDefault="00EF2264" w:rsidP="00C206B6">
      <w:pPr>
        <w:pStyle w:val="Heading1"/>
        <w:rPr>
          <w:sz w:val="24"/>
        </w:rPr>
      </w:pPr>
      <w:r w:rsidRPr="00C206B6">
        <w:rPr>
          <w:sz w:val="24"/>
        </w:rPr>
        <w:t>-</w:t>
      </w:r>
      <w:r w:rsidRPr="00C206B6">
        <w:rPr>
          <w:sz w:val="24"/>
        </w:rPr>
        <w:tab/>
        <w:t>анализа аттестации педагогических и руководящих кадров Школы;</w:t>
      </w:r>
    </w:p>
    <w:p w:rsidR="00EF2264" w:rsidRPr="00C206B6" w:rsidRDefault="00EF2264" w:rsidP="00C206B6">
      <w:pPr>
        <w:pStyle w:val="Heading1"/>
        <w:rPr>
          <w:sz w:val="24"/>
        </w:rPr>
      </w:pPr>
      <w:r w:rsidRPr="00C206B6">
        <w:rPr>
          <w:sz w:val="24"/>
        </w:rPr>
        <w:t>-</w:t>
      </w:r>
      <w:r w:rsidRPr="00C206B6">
        <w:rPr>
          <w:sz w:val="24"/>
        </w:rPr>
        <w:tab/>
        <w:t>результаты медицинских и психологических исследований, проводимых по инициативе медицинской службы и администрации Школы.</w:t>
      </w:r>
    </w:p>
    <w:p w:rsidR="00EF2264" w:rsidRPr="00C206B6" w:rsidRDefault="00EF2264" w:rsidP="00C206B6">
      <w:pPr>
        <w:pStyle w:val="Heading1"/>
        <w:rPr>
          <w:sz w:val="24"/>
        </w:rPr>
      </w:pPr>
      <w:r w:rsidRPr="00C206B6">
        <w:rPr>
          <w:sz w:val="24"/>
        </w:rPr>
        <w:t>В течение 2019 года проведены следующие мероприятия по внутришкольному контролю: педсоветы, совещания при директоре, на которых были рассмотрены вопросы анализа содержания учебно-воспитательного процесса, питания школьников, итоговой аттестации учащихся, работа с трудными подростками и др.</w:t>
      </w:r>
    </w:p>
    <w:p w:rsidR="00EF2264" w:rsidRPr="00C206B6" w:rsidRDefault="00EF2264" w:rsidP="00C206B6">
      <w:pPr>
        <w:pStyle w:val="Heading1"/>
        <w:rPr>
          <w:sz w:val="24"/>
        </w:rPr>
      </w:pPr>
      <w:r w:rsidRPr="00C206B6">
        <w:rPr>
          <w:sz w:val="24"/>
        </w:rPr>
        <w:t>Администрация школы по итогам проведенных диагностик анализирует уровень знаний учащихся, условия работы педагогов, кадровый потенциал, материально-технической обеспечение учебного процесса. Проводится аналитическая оценка качества преподавания отдельного учителя. На основе анализа итогов мониторинга вносятся соответствующие корректировки в образовательный процесс.</w:t>
      </w:r>
    </w:p>
    <w:p w:rsidR="00EF2264" w:rsidRPr="00C206B6" w:rsidRDefault="00EF2264" w:rsidP="00C206B6">
      <w:pPr>
        <w:pStyle w:val="Heading1"/>
        <w:rPr>
          <w:sz w:val="24"/>
        </w:rPr>
      </w:pPr>
      <w:r w:rsidRPr="00C206B6">
        <w:rPr>
          <w:sz w:val="24"/>
        </w:rPr>
        <w:t>Таким образом, исходя из итогов, поставленных перед педагогическим коллективом школы задач, первоочередной задачей являлась и является повышение уровня обучения учащихся, развитие их творческих способностей, развитие научного и трудового потенциала в системе личностно-ориентированного обучения, что является главной и составной частью методической темы школы</w:t>
      </w:r>
    </w:p>
    <w:p w:rsidR="00EF2264" w:rsidRPr="00C206B6" w:rsidRDefault="00EF2264" w:rsidP="00C206B6">
      <w:pPr>
        <w:pStyle w:val="Heading1"/>
        <w:rPr>
          <w:b/>
          <w:bCs/>
          <w:sz w:val="24"/>
        </w:rPr>
      </w:pPr>
    </w:p>
    <w:tbl>
      <w:tblPr>
        <w:tblW w:w="9749" w:type="dxa"/>
        <w:tblInd w:w="-164"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tblPr>
      <w:tblGrid>
        <w:gridCol w:w="1135"/>
        <w:gridCol w:w="6379"/>
        <w:gridCol w:w="2235"/>
      </w:tblGrid>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N п/п</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Показатели</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Единица измерения</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Образовательная деятельность</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Общая численность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28 человек</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 учащихся по образовательной программе начального общего образования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 человек</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 учащихся по образовательной программе основного общего образования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17 человек</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 учащихся по образовательной программе среднего общего образования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 человек</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1.5</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 человек </w:t>
            </w:r>
          </w:p>
          <w:p w:rsidR="00EF2264" w:rsidRPr="00C206B6" w:rsidRDefault="00EF2264" w:rsidP="00C206B6">
            <w:pPr>
              <w:pStyle w:val="Heading1"/>
              <w:rPr>
                <w:sz w:val="24"/>
              </w:rPr>
            </w:pPr>
            <w:r w:rsidRPr="00C206B6">
              <w:rPr>
                <w:sz w:val="24"/>
              </w:rPr>
              <w:t xml:space="preserve">   61     %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1.6</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Средний балл  выпускников 9 класса по русскому языку</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 3</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1.7</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Средний балл  выпускников 9 класса по математике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3</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1.8</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Средний балл единого государственного экзамена выпускников 11 класса по русскому языку</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1.9</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Средний балл единого государственного экзамена выпускников 11 класса по математике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1.10</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 чел. /</w:t>
            </w:r>
          </w:p>
          <w:p w:rsidR="00EF2264" w:rsidRPr="00C206B6" w:rsidRDefault="00EF2264" w:rsidP="00C206B6">
            <w:pPr>
              <w:pStyle w:val="Heading1"/>
              <w:rPr>
                <w:sz w:val="24"/>
              </w:rPr>
            </w:pPr>
            <w:r w:rsidRPr="00C206B6">
              <w:rPr>
                <w:sz w:val="24"/>
              </w:rPr>
              <w:t>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 чел. /</w:t>
            </w:r>
          </w:p>
          <w:p w:rsidR="00EF2264" w:rsidRPr="00C206B6" w:rsidRDefault="00EF2264" w:rsidP="00C206B6">
            <w:pPr>
              <w:pStyle w:val="Heading1"/>
              <w:rPr>
                <w:sz w:val="24"/>
              </w:rPr>
            </w:pPr>
            <w:r w:rsidRPr="00C206B6">
              <w:rPr>
                <w:sz w:val="24"/>
              </w:rPr>
              <w:t>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 чел. /</w:t>
            </w:r>
          </w:p>
          <w:p w:rsidR="00EF2264" w:rsidRPr="00C206B6" w:rsidRDefault="00EF2264" w:rsidP="00C206B6">
            <w:pPr>
              <w:pStyle w:val="Heading1"/>
              <w:rPr>
                <w:sz w:val="24"/>
              </w:rPr>
            </w:pPr>
            <w:r w:rsidRPr="00C206B6">
              <w:rPr>
                <w:sz w:val="24"/>
              </w:rPr>
              <w:t>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1.15</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1.16</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0 чел. </w:t>
            </w:r>
          </w:p>
          <w:p w:rsidR="00EF2264" w:rsidRPr="00C206B6" w:rsidRDefault="00EF2264" w:rsidP="00C206B6">
            <w:pPr>
              <w:pStyle w:val="Heading1"/>
              <w:rPr>
                <w:sz w:val="24"/>
              </w:rPr>
            </w:pP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1.17</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1.18</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18 чел. /</w:t>
            </w:r>
          </w:p>
          <w:p w:rsidR="00EF2264" w:rsidRPr="00C206B6" w:rsidRDefault="00EF2264" w:rsidP="00C206B6">
            <w:pPr>
              <w:pStyle w:val="Heading1"/>
              <w:rPr>
                <w:sz w:val="24"/>
              </w:rPr>
            </w:pPr>
            <w:r w:rsidRPr="00C206B6">
              <w:rPr>
                <w:sz w:val="24"/>
              </w:rPr>
              <w:t>64 %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1.19.1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6 человек /</w:t>
            </w:r>
          </w:p>
          <w:p w:rsidR="00EF2264" w:rsidRPr="00C206B6" w:rsidRDefault="00EF2264" w:rsidP="00C206B6">
            <w:pPr>
              <w:pStyle w:val="Heading1"/>
              <w:rPr>
                <w:sz w:val="24"/>
              </w:rPr>
            </w:pPr>
            <w:r w:rsidRPr="00C206B6">
              <w:rPr>
                <w:sz w:val="24"/>
              </w:rPr>
              <w:t>21%</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1.19.2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Регионального уровня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 человек/4%</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1.19.3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Федерального уровня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 человек/</w:t>
            </w:r>
          </w:p>
          <w:p w:rsidR="00EF2264" w:rsidRPr="00C206B6" w:rsidRDefault="00EF2264" w:rsidP="00C206B6">
            <w:pPr>
              <w:pStyle w:val="Heading1"/>
              <w:rPr>
                <w:sz w:val="24"/>
              </w:rPr>
            </w:pPr>
            <w:r w:rsidRPr="00C206B6">
              <w:rPr>
                <w:sz w:val="24"/>
              </w:rPr>
              <w:t xml:space="preserve"> 7 %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1.19.4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Международного уровня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1.20</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Общая численность педагогических работников, в том числе: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8 человек</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1.25</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6 человек/ </w:t>
            </w:r>
          </w:p>
          <w:p w:rsidR="00EF2264" w:rsidRPr="00C206B6" w:rsidRDefault="00EF2264" w:rsidP="00C206B6">
            <w:pPr>
              <w:pStyle w:val="Heading1"/>
              <w:rPr>
                <w:sz w:val="24"/>
              </w:rPr>
            </w:pPr>
            <w:r w:rsidRPr="00C206B6">
              <w:rPr>
                <w:sz w:val="24"/>
              </w:rPr>
              <w:t>75 %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1.26</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6 человек/ </w:t>
            </w:r>
          </w:p>
          <w:p w:rsidR="00EF2264" w:rsidRPr="00C206B6" w:rsidRDefault="00EF2264" w:rsidP="00C206B6">
            <w:pPr>
              <w:pStyle w:val="Heading1"/>
              <w:rPr>
                <w:sz w:val="24"/>
              </w:rPr>
            </w:pPr>
            <w:r w:rsidRPr="00C206B6">
              <w:rPr>
                <w:sz w:val="24"/>
              </w:rPr>
              <w:t>75 %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1.27</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1.28</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p w:rsidR="00EF2264" w:rsidRPr="00C206B6" w:rsidRDefault="00EF2264" w:rsidP="00C206B6">
            <w:pPr>
              <w:pStyle w:val="Heading1"/>
              <w:rPr>
                <w:sz w:val="24"/>
              </w:rPr>
            </w:pP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1.29</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4 человека/ </w:t>
            </w:r>
          </w:p>
          <w:p w:rsidR="00EF2264" w:rsidRPr="00C206B6" w:rsidRDefault="00EF2264" w:rsidP="00C206B6">
            <w:pPr>
              <w:pStyle w:val="Heading1"/>
              <w:rPr>
                <w:sz w:val="24"/>
              </w:rPr>
            </w:pPr>
            <w:r w:rsidRPr="00C206B6">
              <w:rPr>
                <w:sz w:val="24"/>
              </w:rPr>
              <w:t>50 %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1.29.1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Высшая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 1человека/ </w:t>
            </w:r>
          </w:p>
          <w:p w:rsidR="00EF2264" w:rsidRPr="00C206B6" w:rsidRDefault="00EF2264" w:rsidP="00C206B6">
            <w:pPr>
              <w:pStyle w:val="Heading1"/>
              <w:rPr>
                <w:sz w:val="24"/>
              </w:rPr>
            </w:pPr>
            <w:r w:rsidRPr="00C206B6">
              <w:rPr>
                <w:sz w:val="24"/>
              </w:rPr>
              <w:t>12,5 %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1.29.2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Первая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 человека/</w:t>
            </w:r>
          </w:p>
          <w:p w:rsidR="00EF2264" w:rsidRPr="00C206B6" w:rsidRDefault="00EF2264" w:rsidP="00C206B6">
            <w:pPr>
              <w:pStyle w:val="Heading1"/>
              <w:rPr>
                <w:sz w:val="24"/>
              </w:rPr>
            </w:pPr>
            <w:r w:rsidRPr="00C206B6">
              <w:rPr>
                <w:sz w:val="24"/>
              </w:rPr>
              <w:t>25%</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1.30</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1.30.1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До 5 лет</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0человек/ </w:t>
            </w:r>
          </w:p>
          <w:p w:rsidR="00EF2264" w:rsidRPr="00C206B6" w:rsidRDefault="00EF2264" w:rsidP="00C206B6">
            <w:pPr>
              <w:pStyle w:val="Heading1"/>
              <w:rPr>
                <w:sz w:val="24"/>
              </w:rPr>
            </w:pPr>
            <w:r w:rsidRPr="00C206B6">
              <w:rPr>
                <w:sz w:val="24"/>
              </w:rPr>
              <w:t>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1.30.2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Свыше 30 лет</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4 человек / 50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0 человек/ </w:t>
            </w:r>
          </w:p>
          <w:p w:rsidR="00EF2264" w:rsidRPr="00C206B6" w:rsidRDefault="00EF2264" w:rsidP="00C206B6">
            <w:pPr>
              <w:pStyle w:val="Heading1"/>
              <w:rPr>
                <w:sz w:val="24"/>
              </w:rPr>
            </w:pPr>
            <w:r w:rsidRPr="00C206B6">
              <w:rPr>
                <w:sz w:val="24"/>
              </w:rPr>
              <w:t>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3 человека/37,5 %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 6 человек/ 75 %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1.34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xml:space="preserve">6 человек/ </w:t>
            </w:r>
          </w:p>
          <w:p w:rsidR="00EF2264" w:rsidRPr="00C206B6" w:rsidRDefault="00EF2264" w:rsidP="00C206B6">
            <w:pPr>
              <w:pStyle w:val="Heading1"/>
              <w:rPr>
                <w:sz w:val="24"/>
              </w:rPr>
            </w:pPr>
            <w:r w:rsidRPr="00C206B6">
              <w:rPr>
                <w:sz w:val="24"/>
              </w:rPr>
              <w:t>75 %</w:t>
            </w:r>
          </w:p>
          <w:p w:rsidR="00EF2264" w:rsidRPr="00C206B6" w:rsidRDefault="00EF2264" w:rsidP="00C206B6">
            <w:pPr>
              <w:pStyle w:val="Heading1"/>
              <w:rPr>
                <w:sz w:val="24"/>
              </w:rPr>
            </w:pP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Инфраструктура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Количество компьютеров в расчете на одного учащегося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0,4 единиц</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105 единиц</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Наличие в образовательной организации системы электронного документооборота</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Наличие читального зала библиотеки, в том числе:</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2.4.1</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 обеспечением возможности работы на стационарных компьютерах или использования переносных компьютеров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2.4.2</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 медиатекой</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2.4.3</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Оснащенного средствами сканирования и распознавания текстов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2.4.4</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 выходом в Интернет с компьютеров, расположенных в помещении библиотеки</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2.4.5</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С контролируемой распечаткой бумажных материалов</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нет</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2.5</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0 человек/ 0 %</w:t>
            </w:r>
          </w:p>
        </w:tc>
      </w:tr>
      <w:tr w:rsidR="00EF2264" w:rsidRPr="00FF4A6F" w:rsidTr="00AE1291">
        <w:tc>
          <w:tcPr>
            <w:tcW w:w="1135"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2.6</w:t>
            </w:r>
          </w:p>
        </w:tc>
        <w:tc>
          <w:tcPr>
            <w:tcW w:w="637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Общая площадь помещений, в которых осуществляется образовательная деятельность, в расчете на одного учащегося</w:t>
            </w:r>
          </w:p>
        </w:tc>
        <w:tc>
          <w:tcPr>
            <w:tcW w:w="2235"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EF2264" w:rsidRPr="00C206B6" w:rsidRDefault="00EF2264" w:rsidP="00C206B6">
            <w:pPr>
              <w:pStyle w:val="Heading1"/>
              <w:rPr>
                <w:sz w:val="24"/>
              </w:rPr>
            </w:pPr>
            <w:r w:rsidRPr="00C206B6">
              <w:rPr>
                <w:sz w:val="24"/>
              </w:rPr>
              <w:t>43,6 кв. м</w:t>
            </w:r>
          </w:p>
        </w:tc>
      </w:tr>
    </w:tbl>
    <w:p w:rsidR="00EF2264" w:rsidRPr="00C206B6" w:rsidRDefault="00EF2264" w:rsidP="00C206B6">
      <w:pPr>
        <w:pStyle w:val="Heading1"/>
        <w:rPr>
          <w:b/>
          <w:sz w:val="24"/>
        </w:rPr>
      </w:pPr>
    </w:p>
    <w:p w:rsidR="00EF2264" w:rsidRPr="00C206B6" w:rsidRDefault="00EF2264" w:rsidP="00C206B6">
      <w:pPr>
        <w:pStyle w:val="Heading1"/>
        <w:rPr>
          <w:b/>
          <w:sz w:val="24"/>
        </w:rPr>
      </w:pPr>
    </w:p>
    <w:p w:rsidR="00EF2264" w:rsidRPr="00C206B6" w:rsidRDefault="00EF2264" w:rsidP="00C206B6">
      <w:pPr>
        <w:pStyle w:val="Heading1"/>
        <w:rPr>
          <w:b/>
          <w:sz w:val="24"/>
        </w:rPr>
      </w:pPr>
    </w:p>
    <w:p w:rsidR="00EF2264" w:rsidRPr="00C206B6" w:rsidRDefault="00EF2264" w:rsidP="00C206B6">
      <w:pPr>
        <w:pStyle w:val="Heading1"/>
        <w:rPr>
          <w:b/>
          <w:sz w:val="24"/>
        </w:rPr>
      </w:pPr>
      <w:r w:rsidRPr="00C206B6">
        <w:rPr>
          <w:b/>
          <w:sz w:val="24"/>
        </w:rPr>
        <w:t xml:space="preserve"> Общие выводы</w:t>
      </w:r>
    </w:p>
    <w:p w:rsidR="00EF2264" w:rsidRPr="00C206B6" w:rsidRDefault="00EF2264" w:rsidP="00C206B6">
      <w:pPr>
        <w:pStyle w:val="Heading1"/>
        <w:rPr>
          <w:sz w:val="24"/>
        </w:rPr>
      </w:pPr>
      <w:r w:rsidRPr="00C206B6">
        <w:rPr>
          <w:sz w:val="24"/>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w:t>
      </w:r>
    </w:p>
    <w:p w:rsidR="00EF2264" w:rsidRPr="00C206B6" w:rsidRDefault="00EF2264" w:rsidP="00C206B6">
      <w:pPr>
        <w:pStyle w:val="Heading1"/>
        <w:rPr>
          <w:sz w:val="24"/>
        </w:rPr>
      </w:pPr>
      <w:r w:rsidRPr="00C206B6">
        <w:rPr>
          <w:sz w:val="24"/>
        </w:rPr>
        <w:t>Опорными элементами при определении целей и задач образовательного процесса выступают компоненты «модели выпускника» и компоненты характеристики образа будущей школы.</w:t>
      </w:r>
    </w:p>
    <w:p w:rsidR="00EF2264" w:rsidRPr="00C206B6" w:rsidRDefault="00EF2264" w:rsidP="00C206B6">
      <w:pPr>
        <w:pStyle w:val="Heading1"/>
        <w:rPr>
          <w:sz w:val="24"/>
        </w:rPr>
      </w:pPr>
      <w:r w:rsidRPr="00C206B6">
        <w:rPr>
          <w:sz w:val="24"/>
        </w:rPr>
        <w:t>Учебно-воспитательная работа школы направлена на выполнение генеральной задачи школы – повышение качества знаний обучающихся при сохранении их здоровья и обеспечении комфортности обучения.</w:t>
      </w:r>
    </w:p>
    <w:p w:rsidR="00EF2264" w:rsidRPr="00C206B6" w:rsidRDefault="00EF2264" w:rsidP="00C206B6">
      <w:pPr>
        <w:pStyle w:val="Heading1"/>
        <w:rPr>
          <w:sz w:val="24"/>
        </w:rPr>
      </w:pPr>
      <w:r w:rsidRPr="00C206B6">
        <w:rPr>
          <w:sz w:val="24"/>
        </w:rPr>
        <w:t>Критериями успешности учебно-воспитательного процесса являются конечные результаты образовательной деятельности, которые выразились:</w:t>
      </w:r>
    </w:p>
    <w:p w:rsidR="00EF2264" w:rsidRPr="00C206B6" w:rsidRDefault="00EF2264" w:rsidP="00C206B6">
      <w:pPr>
        <w:pStyle w:val="Heading1"/>
        <w:rPr>
          <w:sz w:val="24"/>
        </w:rPr>
      </w:pPr>
      <w:r w:rsidRPr="00C206B6">
        <w:rPr>
          <w:sz w:val="24"/>
        </w:rPr>
        <w:t>•</w:t>
      </w:r>
      <w:r w:rsidRPr="00C206B6">
        <w:rPr>
          <w:sz w:val="24"/>
        </w:rPr>
        <w:tab/>
        <w:t>в уровне успеваемости и качестве обученности обучающихся всех уровней;</w:t>
      </w:r>
    </w:p>
    <w:p w:rsidR="00EF2264" w:rsidRPr="00C206B6" w:rsidRDefault="00EF2264" w:rsidP="00C206B6">
      <w:pPr>
        <w:pStyle w:val="Heading1"/>
        <w:rPr>
          <w:sz w:val="24"/>
        </w:rPr>
      </w:pPr>
      <w:r w:rsidRPr="00C206B6">
        <w:rPr>
          <w:sz w:val="24"/>
        </w:rPr>
        <w:t>•</w:t>
      </w:r>
      <w:r w:rsidRPr="00C206B6">
        <w:rPr>
          <w:sz w:val="24"/>
        </w:rPr>
        <w:tab/>
        <w:t>в результатах итоговой аттестации;</w:t>
      </w:r>
    </w:p>
    <w:p w:rsidR="00EF2264" w:rsidRPr="00C206B6" w:rsidRDefault="00EF2264" w:rsidP="00C206B6">
      <w:pPr>
        <w:pStyle w:val="Heading1"/>
        <w:rPr>
          <w:sz w:val="24"/>
        </w:rPr>
      </w:pPr>
      <w:r w:rsidRPr="00C206B6">
        <w:rPr>
          <w:sz w:val="24"/>
        </w:rPr>
        <w:t>•</w:t>
      </w:r>
      <w:r w:rsidRPr="00C206B6">
        <w:rPr>
          <w:sz w:val="24"/>
        </w:rPr>
        <w:tab/>
        <w:t>в результатах предметных олимпиад всех уровней;</w:t>
      </w:r>
    </w:p>
    <w:p w:rsidR="00EF2264" w:rsidRPr="00C206B6" w:rsidRDefault="00EF2264" w:rsidP="00C206B6">
      <w:pPr>
        <w:pStyle w:val="Heading1"/>
        <w:rPr>
          <w:sz w:val="24"/>
        </w:rPr>
      </w:pPr>
      <w:r w:rsidRPr="00C206B6">
        <w:rPr>
          <w:sz w:val="24"/>
        </w:rPr>
        <w:t>•</w:t>
      </w:r>
      <w:r w:rsidRPr="00C206B6">
        <w:rPr>
          <w:sz w:val="24"/>
        </w:rPr>
        <w:tab/>
        <w:t>в профессиональном определении выпускников основной общеобразовательной школы.</w:t>
      </w:r>
    </w:p>
    <w:p w:rsidR="00EF2264" w:rsidRPr="00C206B6" w:rsidRDefault="00EF2264" w:rsidP="00C206B6">
      <w:pPr>
        <w:pStyle w:val="Heading1"/>
        <w:rPr>
          <w:sz w:val="24"/>
        </w:rPr>
      </w:pPr>
      <w:r w:rsidRPr="00C206B6">
        <w:rPr>
          <w:sz w:val="24"/>
        </w:rPr>
        <w:t>Уставом Школы и другими локальными актами определены права и обязанности, учебная нагрузка, режим занятий обучающихся.</w:t>
      </w:r>
    </w:p>
    <w:p w:rsidR="00EF2264" w:rsidRPr="00C206B6" w:rsidRDefault="00EF2264" w:rsidP="00C206B6">
      <w:pPr>
        <w:pStyle w:val="Heading1"/>
        <w:rPr>
          <w:sz w:val="24"/>
        </w:rPr>
      </w:pPr>
      <w:r w:rsidRPr="00C206B6">
        <w:rPr>
          <w:sz w:val="24"/>
        </w:rPr>
        <w:t>Обучающиеся получают образование в соответствии с государственными образовательными стандартами.</w:t>
      </w:r>
    </w:p>
    <w:p w:rsidR="00EF2264" w:rsidRPr="00C206B6" w:rsidRDefault="00EF2264" w:rsidP="00C206B6">
      <w:pPr>
        <w:pStyle w:val="Heading1"/>
        <w:rPr>
          <w:sz w:val="24"/>
        </w:rPr>
      </w:pPr>
      <w:r w:rsidRPr="00C206B6">
        <w:rPr>
          <w:sz w:val="24"/>
        </w:rPr>
        <w:t>Ежегодно Школой осуществляется сбор данных о детях в возрасте от 0,2 до 18 лет, проживающих на территории микрорайона школы с целью охвата всех детей подлежащих обучению по возрасту в соответствии с законом РФ «Об образовании».</w:t>
      </w:r>
    </w:p>
    <w:p w:rsidR="00EF2264" w:rsidRPr="00C206B6" w:rsidRDefault="00EF2264" w:rsidP="00C206B6">
      <w:pPr>
        <w:pStyle w:val="Heading1"/>
        <w:rPr>
          <w:sz w:val="24"/>
        </w:rPr>
      </w:pPr>
      <w:r w:rsidRPr="00C206B6">
        <w:rPr>
          <w:sz w:val="24"/>
        </w:rPr>
        <w:t>Все обучающиеся пользуются библиотечными ресурсами школьной библиотеки. Обучающимся школы предоставляется право принимать участие в управлении образовательным учреждением, входят в состав обучающихся.</w:t>
      </w:r>
    </w:p>
    <w:p w:rsidR="00EF2264" w:rsidRPr="00C206B6" w:rsidRDefault="00EF2264" w:rsidP="00C206B6">
      <w:pPr>
        <w:pStyle w:val="Heading1"/>
        <w:rPr>
          <w:sz w:val="24"/>
        </w:rPr>
      </w:pPr>
      <w:r w:rsidRPr="00C206B6">
        <w:rPr>
          <w:sz w:val="24"/>
        </w:rPr>
        <w:t>Школа создает условия, гарантирующие охрану и укрепление здоровья обучающихся.</w:t>
      </w:r>
    </w:p>
    <w:p w:rsidR="00EF2264" w:rsidRPr="00C206B6" w:rsidRDefault="00EF2264" w:rsidP="00C206B6">
      <w:pPr>
        <w:pStyle w:val="Heading1"/>
        <w:rPr>
          <w:sz w:val="24"/>
        </w:rPr>
      </w:pPr>
      <w:r w:rsidRPr="00C206B6">
        <w:rPr>
          <w:sz w:val="24"/>
        </w:rPr>
        <w:t>Обеспечено медицинское обслуживание обучающихся. Для питания обучающихся функционирует столовая, где созданы благоприятные условия для приема горячей пищи. Расписание занятий в МБОУ ООШ с.Ишля предусматривает 20-минутные перерывы для питания обучающихся. Ведется большая профилактическая работа по сохранению здоровья, по пропаганде здорового образа жизни и формированию навыков к здоровью как наивысшей человеческой ценности.</w:t>
      </w:r>
    </w:p>
    <w:p w:rsidR="00EF2264" w:rsidRPr="00C206B6" w:rsidRDefault="00EF2264" w:rsidP="00C206B6">
      <w:pPr>
        <w:pStyle w:val="Heading1"/>
        <w:rPr>
          <w:sz w:val="24"/>
        </w:rPr>
      </w:pPr>
      <w:r w:rsidRPr="00C206B6">
        <w:rPr>
          <w:sz w:val="24"/>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Школе комфортных условий для успешной образовательной деятельности. Педагоги школы обладают необходимым профессионализмом для выполнения главной задачи школы, активны в повышении уровня квалификации.</w:t>
      </w:r>
    </w:p>
    <w:p w:rsidR="00EF2264" w:rsidRPr="00C206B6" w:rsidRDefault="00EF2264" w:rsidP="00C206B6">
      <w:pPr>
        <w:pStyle w:val="Heading1"/>
        <w:rPr>
          <w:sz w:val="24"/>
        </w:rPr>
      </w:pPr>
      <w:r w:rsidRPr="00C206B6">
        <w:rPr>
          <w:sz w:val="24"/>
        </w:rPr>
        <w:t>Сохранен контингент обучающихся. Повысилась познавательная активность и мотивация школьников на продолжение образования, что способствовало стабилизации, а в ряде случаев – росту успеваемости и качественного уровня знаний и умений учащихся. это позволило выпускникам школы поступить для продолжения образования в средние специальные учебные заведения.</w:t>
      </w:r>
    </w:p>
    <w:p w:rsidR="00EF2264" w:rsidRPr="00C206B6" w:rsidRDefault="00EF2264" w:rsidP="00C206B6">
      <w:pPr>
        <w:pStyle w:val="Heading1"/>
        <w:rPr>
          <w:sz w:val="24"/>
        </w:rPr>
      </w:pPr>
      <w:r w:rsidRPr="00C206B6">
        <w:rPr>
          <w:sz w:val="24"/>
        </w:rPr>
        <w:t>Для реализации образовательных программ учебный план имеет кадровое, методическое и материально-техническое обеспечение. Учебный план подтверждает статус школы, отвечает запросам социума микрорайона школы, предполагает удовлетворение потребностей учащихся и их родителей, способствует повышению качества образовательной подготовки, создает необходимые условия для самоопределения и развития творческих способностей учащихся, позволяет каждому ученику реализовать свои способности, интересы и подготовить себя к дальнейшему обучению в других учебных заведениях.</w:t>
      </w:r>
    </w:p>
    <w:p w:rsidR="00EF2264" w:rsidRPr="00C206B6" w:rsidRDefault="00EF2264" w:rsidP="00C206B6">
      <w:pPr>
        <w:pStyle w:val="Heading1"/>
        <w:rPr>
          <w:sz w:val="24"/>
        </w:rPr>
      </w:pPr>
      <w:r w:rsidRPr="00C206B6">
        <w:rPr>
          <w:sz w:val="24"/>
        </w:rPr>
        <w:t>На основании результатов самообследования можно сделать вывод о том, что содержание и качество подготовки обучающихся и выпускников полностью соответствует федеральным государственным стандартам и федеральным государственным требованиям.</w:t>
      </w:r>
    </w:p>
    <w:p w:rsidR="00EF2264" w:rsidRPr="00C206B6" w:rsidRDefault="00EF2264" w:rsidP="00C206B6">
      <w:pPr>
        <w:pStyle w:val="Heading1"/>
        <w:rPr>
          <w:sz w:val="24"/>
        </w:rPr>
      </w:pPr>
    </w:p>
    <w:p w:rsidR="00EF2264" w:rsidRPr="00C206B6" w:rsidRDefault="00EF2264" w:rsidP="00C206B6">
      <w:pPr>
        <w:pStyle w:val="Heading1"/>
        <w:rPr>
          <w:b/>
          <w:sz w:val="24"/>
        </w:rPr>
      </w:pPr>
    </w:p>
    <w:p w:rsidR="00EF2264" w:rsidRPr="00C206B6" w:rsidRDefault="00EF2264" w:rsidP="00C206B6">
      <w:pPr>
        <w:pStyle w:val="Heading1"/>
        <w:rPr>
          <w:sz w:val="24"/>
        </w:rPr>
      </w:pPr>
      <w:r w:rsidRPr="00C206B6">
        <w:rPr>
          <w:sz w:val="24"/>
        </w:rPr>
        <w:t>«_14_» апреля 2022 г.</w:t>
      </w:r>
    </w:p>
    <w:p w:rsidR="00EF2264" w:rsidRPr="00C206B6" w:rsidRDefault="00EF2264" w:rsidP="00C206B6">
      <w:pPr>
        <w:pStyle w:val="Heading1"/>
        <w:rPr>
          <w:rFonts w:ascii="Helvetica" w:hAnsi="Helvetica" w:cs="Helvetica"/>
          <w:color w:val="1A1A1A"/>
          <w:sz w:val="24"/>
          <w:shd w:val="clear" w:color="auto" w:fill="FFFFFF"/>
        </w:rPr>
      </w:pPr>
    </w:p>
    <w:p w:rsidR="00EF2264" w:rsidRPr="00C206B6" w:rsidRDefault="00EF2264" w:rsidP="00C206B6">
      <w:pPr>
        <w:pStyle w:val="Heading1"/>
        <w:rPr>
          <w:b/>
          <w:sz w:val="24"/>
        </w:rPr>
      </w:pPr>
      <w:r w:rsidRPr="00C206B6">
        <w:rPr>
          <w:rFonts w:ascii="Helvetica" w:hAnsi="Helvetica" w:cs="Helvetica"/>
          <w:color w:val="1A1A1A"/>
          <w:sz w:val="24"/>
          <w:shd w:val="clear" w:color="auto" w:fill="FFFFFF"/>
        </w:rPr>
        <w:t xml:space="preserve">                                             </w:t>
      </w:r>
      <w:r w:rsidRPr="00C206B6">
        <w:rPr>
          <w:rFonts w:ascii="Helvetica" w:hAnsi="Helvetica" w:cs="Helvetica"/>
          <w:b/>
          <w:color w:val="1A1A1A"/>
          <w:sz w:val="24"/>
          <w:shd w:val="clear" w:color="auto" w:fill="FFFFFF"/>
        </w:rPr>
        <w:t xml:space="preserve">Об антикоронавирусных мерах </w:t>
      </w:r>
    </w:p>
    <w:p w:rsidR="00EF2264" w:rsidRPr="00C206B6" w:rsidRDefault="00EF2264" w:rsidP="00C206B6">
      <w:pPr>
        <w:pStyle w:val="Heading1"/>
        <w:rPr>
          <w:b/>
          <w:sz w:val="24"/>
        </w:rPr>
      </w:pP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МБОУ СОШ № 30 г. Пензы в течение 2022 года продолжала профилактику</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коронавируса.</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Для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этого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противоэпидемические мероприятия в соответствии с СП 3.1/2.43598-20 и методическими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рекомендациями по организации работы образовательных организаций г. Пензы.</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 xml:space="preserve"> </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С 1 сентября 2022 года школа начала постепенный переход на ФГОС начального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общего образования, утвержденного приказом Минпросвещения от 31.05.2021 № 286, 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ФГОС основного общего образования, утвержденного приказом Минпросвещения от</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31.05.2021 № 287 С 2022 года 1 и 5 классы обучаются по обновленным ФГОС.</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 2022 году были проведены следующие мероприятия: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Создание рабочей группы по обеспечению перехода на новые ФГОС НОО и ФГОС</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Проведение общешкольного родительского собрания, посвященного постепенному</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переходу на новые ФГОС НОО и ООО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Проведение классных родительских собраний в 1-х классах, посвященных обучению</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по новым ФГОС НОО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Проведение классных родительских собраний в 5-х классах, посвященных переходу</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на новые ФГОС ООО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Проведение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просветительских</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компетентности педагогов образовательной организации и родителей обучающихся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Анализ имеющихся в образовательной организации условий и ресурсного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обеспечения реализации образовательных программ НОО и ООО в соответствии с</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требованиями новых ФГОС НОО и ООО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Анализ соответствия материально-технической базы образовательной организации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для реализации ООП НОО и ООО действующим санитарным и противопожарным нормам,</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нормам охраны труда</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Комплектование библиотеки УМК по всем предметам учебных планов для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реализации новых ФГОС НОО и ООО в соответствии с Федеральным перечнем учебников</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Разработка и реализация системы мониторинга образовательных потребностей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(запросов) обучающихся и родителей (законных представителей) для проектирования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учебных планов НОО и ООО в части, формируемой участниками образовательных</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отношений, и планов внеурочной деятельности НОО и ООО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Разработка и реализация моделей сетевого взаимодействия образовательной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организации и учреждений дополнительного образования детей, учреждений культуры 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спорта, средних специальных и высших учебных заведений, учреждений культуры,</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обеспечивающих реализацию ООП НОО и ООО в рамках перехода на новые ФГОС НОО 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ООО</w:t>
      </w:r>
    </w:p>
    <w:p w:rsidR="00EF2264" w:rsidRPr="00C206B6" w:rsidRDefault="00EF2264" w:rsidP="00C206B6">
      <w:pPr>
        <w:pStyle w:val="Heading1"/>
        <w:rPr>
          <w:bCs/>
          <w:sz w:val="24"/>
        </w:rPr>
      </w:pPr>
    </w:p>
    <w:p w:rsidR="00EF2264" w:rsidRPr="00C206B6" w:rsidRDefault="00EF2264" w:rsidP="00C206B6">
      <w:pPr>
        <w:pStyle w:val="Heading1"/>
        <w:rPr>
          <w:bCs/>
          <w:sz w:val="24"/>
        </w:rPr>
      </w:pP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Внеурочная деятельность</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Организация внеурочной деятельности соответствует требованиям ФГОС уровней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Все рабочие программы внеурочной деятельности имеют аннотации и размещены на</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Формы организации внеурочной деятельности включают: кружки, секции, клуб по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Организация внеурочной деятельности является неотъемлемой составной частью</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единого образовательного процесса. Внеурочная деятельность ориентирована на развитие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познанию</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творчеству,</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реализацию</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дополнительных</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образовательных программ и услуг в интересах личности, общества, государства.</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Социальная ценность внеурочной деятельности заключается в том, что личностно-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положенные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основу</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образовательной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деятельности,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позволяют удовлетворять образовательные и культурные запросы различных категорий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детей разного возраста (в том числе социально незащищенных, детей с ограниченными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возможностями здоровья, одаренных и других), используя потенциал свободного времени.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 2022 году в школе функционировало 43 объединения дополнительного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образовании и внеурочной деятельности.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 предметных кружках, творческих объединениях, спортивных секциях занимаются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 октябре 2022 года традиционно составляется банк занятости учащихся по классам.</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Охват внеурочной деятельностью составляет 98,7% от общего количества учащихся,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причем учащиеся 1-10 классов заняты внеурочной деятельностью в 100% составе.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Наполняемость предметных кружков, творческих объединений и спортивных секций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 среднем 15 человек. Кроме этого, на базе школы работают на бесплатной основе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учреждения дополнительного образования.</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Внеурочная деятельность является организационным механизмом реализации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основной образовательной программы начального, основного и среднего общего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внеурочной</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деятельности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обеспечивает</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учет</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индивидуальных</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особенностей и потребностей обучающихся через организацию внеурочной деятельности.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Внеурочная деятельность осуществляется во второй половине дня, организуется по</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направлениям развития личности (спортивно-оздоровительное, духовно-нравственное,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социальное, общеинтеллектуальное, общекультурное) в таких формах, как проектная и</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исследовательская деятельность, компьютерные занятия, экскурсии, кружки, школьные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научные общества, олимпиады, интеллектуальные марафоны, общественно- полезные</w:t>
      </w:r>
    </w:p>
    <w:p w:rsidR="00EF2264" w:rsidRPr="00C206B6" w:rsidRDefault="00EF2264" w:rsidP="00C206B6">
      <w:pPr>
        <w:pStyle w:val="Heading1"/>
        <w:rPr>
          <w:rFonts w:ascii="Helvetica" w:hAnsi="Helvetica" w:cs="Helvetica"/>
          <w:color w:val="1A1A1A"/>
          <w:sz w:val="24"/>
        </w:rPr>
      </w:pPr>
      <w:r w:rsidRPr="00C206B6">
        <w:rPr>
          <w:rFonts w:ascii="Helvetica" w:hAnsi="Helvetica" w:cs="Helvetica"/>
          <w:color w:val="1A1A1A"/>
          <w:sz w:val="24"/>
        </w:rPr>
        <w:t>практики, секции, соревнования и т. д. на добровольной основе в соответствии с выбором</w:t>
      </w:r>
    </w:p>
    <w:p w:rsidR="00EF2264" w:rsidRPr="00C206B6" w:rsidRDefault="00EF2264" w:rsidP="00C206B6">
      <w:pPr>
        <w:pStyle w:val="Heading1"/>
        <w:rPr>
          <w:bCs/>
          <w:sz w:val="24"/>
        </w:rPr>
      </w:pPr>
    </w:p>
    <w:p w:rsidR="00EF2264" w:rsidRPr="00C206B6" w:rsidRDefault="00EF2264" w:rsidP="00C206B6">
      <w:pPr>
        <w:pStyle w:val="Heading1"/>
        <w:rPr>
          <w:b/>
          <w:sz w:val="24"/>
        </w:rPr>
      </w:pPr>
      <w:r w:rsidRPr="00C206B6">
        <w:rPr>
          <w:b/>
          <w:bCs/>
          <w:sz w:val="24"/>
          <w:shd w:val="clear" w:color="auto" w:fill="FFFFFF"/>
        </w:rPr>
        <w:t>Условия, обеспечивающие безопасность образовательной среды.</w:t>
      </w:r>
    </w:p>
    <w:p w:rsidR="00EF2264" w:rsidRPr="00C206B6" w:rsidRDefault="00EF2264" w:rsidP="00C206B6">
      <w:pPr>
        <w:pStyle w:val="Heading1"/>
        <w:rPr>
          <w:sz w:val="24"/>
        </w:rPr>
      </w:pPr>
      <w:r w:rsidRPr="00C206B6">
        <w:rPr>
          <w:sz w:val="24"/>
        </w:rPr>
        <w:t xml:space="preserve">  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w:t>
      </w:r>
      <w:r w:rsidRPr="00C206B6">
        <w:rPr>
          <w:i/>
          <w:iCs/>
          <w:sz w:val="24"/>
        </w:rPr>
        <w:t> </w:t>
      </w:r>
      <w:r w:rsidRPr="00C206B6">
        <w:rPr>
          <w:sz w:val="24"/>
        </w:rPr>
        <w:t xml:space="preserve">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EF2264" w:rsidRPr="00C206B6" w:rsidRDefault="00EF2264" w:rsidP="00C206B6">
      <w:pPr>
        <w:pStyle w:val="Heading1"/>
        <w:rPr>
          <w:sz w:val="24"/>
        </w:rPr>
      </w:pPr>
      <w:r w:rsidRPr="00C206B6">
        <w:rPr>
          <w:sz w:val="24"/>
        </w:rPr>
        <w:t>контроль и обеспечение состояния безопасности для своевременного обнаружения и предотвращения опасных проявлений и ситуаций;</w:t>
      </w:r>
    </w:p>
    <w:p w:rsidR="00EF2264" w:rsidRPr="00C206B6" w:rsidRDefault="00EF2264" w:rsidP="00C206B6">
      <w:pPr>
        <w:pStyle w:val="Heading1"/>
        <w:rPr>
          <w:sz w:val="24"/>
        </w:rPr>
      </w:pPr>
      <w:r w:rsidRPr="00C206B6">
        <w:rPr>
          <w:sz w:val="24"/>
        </w:rPr>
        <w:t>осуществление пожарного надзора, в школе установлена система автоматической пожарной сигнализации: прибор приемно-контрольный охранно-пожарный;</w:t>
      </w:r>
    </w:p>
    <w:p w:rsidR="00EF2264" w:rsidRPr="00C206B6" w:rsidRDefault="00EF2264" w:rsidP="00C206B6">
      <w:pPr>
        <w:pStyle w:val="Heading1"/>
        <w:rPr>
          <w:sz w:val="24"/>
        </w:rPr>
      </w:pPr>
      <w:r w:rsidRPr="00C206B6">
        <w:rPr>
          <w:sz w:val="24"/>
        </w:rPr>
        <w:t xml:space="preserve">организация пропускного режима, исключающего несанкционированное проникновение на объект граждан и техники; установлена система видеонаблюдения, имеющая 8 камер видеонаблюдения: 4 –внешних по периметру здания школы и 4- внутри </w:t>
      </w:r>
    </w:p>
    <w:p w:rsidR="00EF2264" w:rsidRPr="00C206B6" w:rsidRDefault="00EF2264" w:rsidP="00C206B6">
      <w:pPr>
        <w:pStyle w:val="Heading1"/>
        <w:rPr>
          <w:sz w:val="24"/>
        </w:rPr>
      </w:pPr>
      <w:r w:rsidRPr="00C206B6">
        <w:rPr>
          <w:i/>
          <w:iCs/>
          <w:sz w:val="24"/>
        </w:rPr>
        <w:t>      </w:t>
      </w:r>
      <w:r w:rsidRPr="00C206B6">
        <w:rPr>
          <w:sz w:val="24"/>
        </w:rPr>
        <w:t>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и ПБ, управления внутренних дел, водоканала, тепловых сетей, электросетей при выводе их из строя. Допуск указанного автотранспорта разрешается администрацией школы при проверке у водителей сопроводительных документов и документов, удостоверяющих личность водителя. По результатам динамического наблюдения за здоровьем детей выявлено снижение заболеваемости учащихся ОРВИ и гриппом.</w:t>
      </w:r>
    </w:p>
    <w:p w:rsidR="00EF2264" w:rsidRPr="00C206B6" w:rsidRDefault="00EF2264" w:rsidP="00C206B6">
      <w:pPr>
        <w:pStyle w:val="Heading1"/>
        <w:rPr>
          <w:bCs/>
          <w:sz w:val="24"/>
        </w:rPr>
      </w:pPr>
      <w:r w:rsidRPr="00C206B6">
        <w:rPr>
          <w:sz w:val="24"/>
        </w:rPr>
        <w:t>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r w:rsidRPr="00C206B6">
        <w:rPr>
          <w:bCs/>
          <w:sz w:val="24"/>
        </w:rPr>
        <w:t xml:space="preserve"> </w:t>
      </w:r>
    </w:p>
    <w:p w:rsidR="00EF2264" w:rsidRPr="00C206B6" w:rsidRDefault="00EF2264" w:rsidP="00C206B6">
      <w:pPr>
        <w:pStyle w:val="Heading1"/>
        <w:rPr>
          <w:sz w:val="24"/>
        </w:rPr>
      </w:pPr>
      <w:r w:rsidRPr="00C206B6">
        <w:rPr>
          <w:sz w:val="24"/>
          <w:shd w:val="clear" w:color="auto" w:fill="FFFFFF"/>
        </w:rPr>
        <w:t xml:space="preserve"> Вакцина - профилактикой охвачены 100% здоровых учащихся, 100% учителей. Доля сотрудников, прошедших обучение и проверку зна</w:t>
      </w:r>
      <w:r w:rsidRPr="00C206B6">
        <w:rPr>
          <w:sz w:val="24"/>
          <w:shd w:val="clear" w:color="auto" w:fill="FFFFFF"/>
        </w:rPr>
        <w:softHyphen/>
        <w:t>ний по охране труда – 24%, прошедших курсы по первой медицинской помощи-100% учителей.</w:t>
      </w:r>
    </w:p>
    <w:p w:rsidR="00EF2264" w:rsidRPr="00C206B6" w:rsidRDefault="00EF2264" w:rsidP="00C206B6">
      <w:pPr>
        <w:pStyle w:val="Heading1"/>
        <w:rPr>
          <w:sz w:val="24"/>
        </w:rPr>
      </w:pPr>
      <w:r w:rsidRPr="00C206B6">
        <w:rPr>
          <w:noProof/>
          <w:color w:val="0000FF"/>
          <w:sz w:val="24"/>
        </w:rPr>
        <w:t xml:space="preserve"> </w:t>
      </w:r>
      <w:r w:rsidRPr="00C206B6">
        <w:rPr>
          <w:sz w:val="24"/>
        </w:rPr>
        <w:t xml:space="preserve">С января 2022  года для образовательных организаций ввели </w:t>
      </w:r>
      <w:hyperlink r:id="rId12" w:anchor="/document/99/566085656/" w:tgtFrame="_self" w:history="1">
        <w:r w:rsidRPr="00C206B6">
          <w:rPr>
            <w:rStyle w:val="Hyperlink"/>
            <w:sz w:val="24"/>
          </w:rPr>
          <w:t>СП 2.4.3648-20</w:t>
        </w:r>
      </w:hyperlink>
      <w:r w:rsidRPr="00C206B6">
        <w:rPr>
          <w:sz w:val="24"/>
        </w:rPr>
        <w:t xml:space="preserve"> и </w:t>
      </w:r>
      <w:hyperlink r:id="rId13" w:anchor="/document/99/566276706/" w:tgtFrame="_self" w:history="1">
        <w:r w:rsidRPr="00C206B6">
          <w:rPr>
            <w:rStyle w:val="Hyperlink"/>
            <w:sz w:val="24"/>
          </w:rPr>
          <w:t>СанПиН 2.3/2.4.3590-20</w:t>
        </w:r>
      </w:hyperlink>
      <w:r w:rsidRPr="00C206B6">
        <w:rPr>
          <w:sz w:val="24"/>
        </w:rPr>
        <w:t xml:space="preserve">. С марта вступили в силу гигиенические нормативы факторов среды обитания – </w:t>
      </w:r>
      <w:hyperlink r:id="rId14" w:anchor="/document/99/573500115/" w:tgtFrame="_self" w:history="1">
        <w:r w:rsidRPr="00C206B6">
          <w:rPr>
            <w:rStyle w:val="Hyperlink"/>
            <w:sz w:val="24"/>
          </w:rPr>
          <w:t>СанПиН 1.2.3685-21</w:t>
        </w:r>
      </w:hyperlink>
      <w:r w:rsidRPr="00C206B6">
        <w:rPr>
          <w:sz w:val="24"/>
        </w:rPr>
        <w:t xml:space="preserve">. </w:t>
      </w:r>
    </w:p>
    <w:p w:rsidR="00EF2264" w:rsidRPr="00C206B6" w:rsidRDefault="00EF2264" w:rsidP="00C206B6">
      <w:pPr>
        <w:pStyle w:val="Heading1"/>
        <w:rPr>
          <w:sz w:val="24"/>
        </w:rPr>
      </w:pPr>
      <w:r w:rsidRPr="00C206B6">
        <w:rPr>
          <w:sz w:val="24"/>
        </w:rPr>
        <w:t>С 1 января 2021года школа функционирует в соответствии с требованиями СП 2.4.3648-20, а с 1 марта 2021 года – дополнительно СанПин 1.2.3685-21. В связи с новыми санитарными требованиями школа усилили контроль за уроками физкультуры. Учителя физкультуры организуют процесс физического воспитания и мероприятия в зависимости от пола, возраста и состояния здоровья. Кроме того, учителя и заместитель директора поАХЧ проверяют, чтобы состояние спортзала и снарядов соответствовало  санитарным требованиям, было исправным – по графику, утверждённому на учебный год.</w:t>
      </w:r>
    </w:p>
    <w:p w:rsidR="00EF2264" w:rsidRPr="00C206B6" w:rsidRDefault="00EF2264" w:rsidP="00C206B6">
      <w:pPr>
        <w:pStyle w:val="Heading1"/>
        <w:rPr>
          <w:sz w:val="24"/>
        </w:rPr>
      </w:pPr>
      <w:r w:rsidRPr="00C206B6">
        <w:rPr>
          <w:sz w:val="24"/>
        </w:rPr>
        <w:t>Школа ведёт работу по формированию здорового образа жизни и реализации технологий сбережения здоровья (</w:t>
      </w:r>
      <w:hyperlink r:id="rId15" w:anchor="/document/99/566085656/XA00M882N4/" w:tgtFrame="_self" w:history="1">
        <w:r w:rsidRPr="00C206B6">
          <w:rPr>
            <w:rStyle w:val="Hyperlink"/>
            <w:sz w:val="24"/>
          </w:rPr>
          <w:t>п. 2.9.5 СП 2.4.3648-20</w:t>
        </w:r>
      </w:hyperlink>
      <w:r w:rsidRPr="00C206B6">
        <w:rPr>
          <w:sz w:val="24"/>
        </w:rPr>
        <w:t>).  . Все учителя совместно с обучающимися проводят физкультминутки во время занятий, гимнастику для глаз, обеспечивают контроль за осанкой, в том числе во время письма, рисования и использования электронных средств обучения.</w:t>
      </w:r>
    </w:p>
    <w:p w:rsidR="00EF2264" w:rsidRPr="00C206B6" w:rsidRDefault="00EF2264" w:rsidP="00C206B6">
      <w:pPr>
        <w:pStyle w:val="Heading1"/>
        <w:rPr>
          <w:sz w:val="24"/>
          <w:shd w:val="clear" w:color="auto" w:fill="FFFFFF"/>
        </w:rPr>
      </w:pPr>
      <w:r w:rsidRPr="00C206B6">
        <w:rPr>
          <w:sz w:val="24"/>
          <w:shd w:val="clear" w:color="auto" w:fill="FFFFFF"/>
        </w:rPr>
        <w:t xml:space="preserve"> В 2022 году доля травматизма обучающихся во время пребывания в школе составила 0% ,  случаев дорожно-транспортного травматизма  не было</w:t>
      </w:r>
    </w:p>
    <w:p w:rsidR="00EF2264" w:rsidRPr="00C206B6" w:rsidRDefault="00EF2264" w:rsidP="00C206B6">
      <w:pPr>
        <w:pStyle w:val="Heading1"/>
        <w:rPr>
          <w:b/>
          <w:bCs/>
          <w:sz w:val="24"/>
        </w:rPr>
      </w:pPr>
      <w:r w:rsidRPr="00C206B6">
        <w:rPr>
          <w:sz w:val="24"/>
        </w:rPr>
        <w:t xml:space="preserve"> Образовательная Организация владеет, пользуется и распоряжается закрепленным за ним имуществом в соответствии с его назначением, уставными целями своей деятельности и решениями Собственника в рамках, установленных законодательством Российской Федерации, муниципальными правовыми актами муниципального района Белорецкий район Республики Башкортостан.</w:t>
      </w:r>
      <w:r w:rsidRPr="00C206B6">
        <w:rPr>
          <w:b/>
          <w:bCs/>
          <w:sz w:val="24"/>
        </w:rPr>
        <w:t xml:space="preserve"> </w:t>
      </w:r>
    </w:p>
    <w:p w:rsidR="00EF2264" w:rsidRPr="00C206B6" w:rsidRDefault="00EF2264" w:rsidP="00C206B6">
      <w:pPr>
        <w:pStyle w:val="Heading1"/>
        <w:rPr>
          <w:b/>
          <w:sz w:val="24"/>
        </w:rPr>
      </w:pPr>
      <w:r w:rsidRPr="00C206B6">
        <w:rPr>
          <w:b/>
          <w:bCs/>
          <w:sz w:val="24"/>
        </w:rPr>
        <w:t xml:space="preserve">                                      </w:t>
      </w:r>
      <w:r w:rsidRPr="00C206B6">
        <w:rPr>
          <w:b/>
          <w:sz w:val="24"/>
        </w:rPr>
        <w:t>Библиотечный фонд</w:t>
      </w:r>
    </w:p>
    <w:p w:rsidR="00EF2264" w:rsidRPr="00C206B6" w:rsidRDefault="00EF2264" w:rsidP="00C206B6">
      <w:pPr>
        <w:pStyle w:val="Heading1"/>
        <w:rPr>
          <w:sz w:val="24"/>
        </w:rPr>
      </w:pPr>
      <w:r w:rsidRPr="00C206B6">
        <w:rPr>
          <w:b/>
          <w:sz w:val="24"/>
        </w:rPr>
        <w:t xml:space="preserve">       </w:t>
      </w:r>
      <w:r w:rsidRPr="00C206B6">
        <w:rPr>
          <w:sz w:val="24"/>
        </w:rPr>
        <w:t xml:space="preserve">Для осуществления образовательного процесса необходима разнообразная литература, которой располагает библиотека. Учащиеся школы обеспечены учебниками на 100%, из них -   100% из школьного фонда. </w:t>
      </w:r>
    </w:p>
    <w:p w:rsidR="00EF2264" w:rsidRPr="00C206B6" w:rsidRDefault="00EF2264" w:rsidP="00C206B6">
      <w:pPr>
        <w:pStyle w:val="Heading1"/>
        <w:rPr>
          <w:sz w:val="24"/>
        </w:rPr>
      </w:pPr>
      <w:r w:rsidRPr="00C206B6">
        <w:rPr>
          <w:sz w:val="24"/>
        </w:rPr>
        <w:t xml:space="preserve">     Книжный фонд, включая</w:t>
      </w:r>
      <w:r w:rsidRPr="00C206B6">
        <w:rPr>
          <w:b/>
          <w:sz w:val="24"/>
        </w:rPr>
        <w:t xml:space="preserve"> </w:t>
      </w:r>
      <w:r w:rsidRPr="00C206B6">
        <w:rPr>
          <w:sz w:val="24"/>
        </w:rPr>
        <w:t xml:space="preserve">учебно-методическую литературу,  </w:t>
      </w:r>
    </w:p>
    <w:p w:rsidR="00EF2264" w:rsidRPr="00C206B6" w:rsidRDefault="00EF2264" w:rsidP="00C206B6">
      <w:pPr>
        <w:pStyle w:val="Heading1"/>
        <w:rPr>
          <w:b/>
          <w:sz w:val="24"/>
        </w:rPr>
      </w:pPr>
      <w:r w:rsidRPr="00C206B6">
        <w:rPr>
          <w:sz w:val="24"/>
        </w:rPr>
        <w:t xml:space="preserve">              </w:t>
      </w:r>
      <w:r w:rsidRPr="00C206B6">
        <w:rPr>
          <w:b/>
          <w:sz w:val="24"/>
        </w:rPr>
        <w:t>художественную</w:t>
      </w:r>
      <w:r w:rsidRPr="00C206B6">
        <w:rPr>
          <w:sz w:val="24"/>
        </w:rPr>
        <w:t xml:space="preserve"> литературу</w:t>
      </w:r>
      <w:r w:rsidRPr="00C206B6">
        <w:rPr>
          <w:b/>
          <w:sz w:val="24"/>
        </w:rPr>
        <w:t xml:space="preserve"> – 2915 экз.,</w:t>
      </w:r>
    </w:p>
    <w:p w:rsidR="00EF2264" w:rsidRPr="00C206B6" w:rsidRDefault="00EF2264" w:rsidP="00C206B6">
      <w:pPr>
        <w:pStyle w:val="Heading1"/>
        <w:rPr>
          <w:b/>
          <w:sz w:val="24"/>
        </w:rPr>
      </w:pPr>
      <w:r w:rsidRPr="00C206B6">
        <w:rPr>
          <w:sz w:val="24"/>
        </w:rPr>
        <w:t xml:space="preserve"> в том числе учебники</w:t>
      </w:r>
      <w:r w:rsidRPr="00C206B6">
        <w:rPr>
          <w:b/>
          <w:sz w:val="24"/>
        </w:rPr>
        <w:t>: 1893 экз.</w:t>
      </w:r>
    </w:p>
    <w:p w:rsidR="00EF2264" w:rsidRPr="00C206B6" w:rsidRDefault="00EF2264" w:rsidP="00C206B6">
      <w:pPr>
        <w:pStyle w:val="Heading1"/>
        <w:rPr>
          <w:b/>
          <w:sz w:val="24"/>
        </w:rPr>
      </w:pPr>
      <w:r w:rsidRPr="00C206B6">
        <w:rPr>
          <w:sz w:val="24"/>
        </w:rPr>
        <w:t xml:space="preserve"> основной фонд (художественная, отраслевая литература):</w:t>
      </w:r>
      <w:r w:rsidRPr="00C206B6">
        <w:rPr>
          <w:b/>
          <w:sz w:val="24"/>
        </w:rPr>
        <w:t xml:space="preserve"> 605 экз.</w:t>
      </w:r>
    </w:p>
    <w:p w:rsidR="00EF2264" w:rsidRPr="00C206B6" w:rsidRDefault="00EF2264" w:rsidP="00C206B6">
      <w:pPr>
        <w:pStyle w:val="Heading1"/>
        <w:rPr>
          <w:b/>
          <w:sz w:val="24"/>
        </w:rPr>
      </w:pPr>
      <w:r w:rsidRPr="00C206B6">
        <w:rPr>
          <w:b/>
          <w:sz w:val="24"/>
        </w:rPr>
        <w:t xml:space="preserve">              </w:t>
      </w:r>
      <w:r w:rsidRPr="00C206B6">
        <w:rPr>
          <w:sz w:val="24"/>
        </w:rPr>
        <w:t xml:space="preserve">основной фонд (художественная, отраслевая литература) на языках народов Республики Башкортостан (кроме русского языка): </w:t>
      </w:r>
      <w:r w:rsidRPr="00C206B6">
        <w:rPr>
          <w:b/>
          <w:sz w:val="24"/>
        </w:rPr>
        <w:t>196 экз.</w:t>
      </w:r>
    </w:p>
    <w:p w:rsidR="00EF2264" w:rsidRPr="00C206B6" w:rsidRDefault="00EF2264" w:rsidP="00C206B6">
      <w:pPr>
        <w:pStyle w:val="Heading1"/>
        <w:rPr>
          <w:b/>
          <w:sz w:val="24"/>
        </w:rPr>
      </w:pPr>
      <w:r w:rsidRPr="00C206B6">
        <w:rPr>
          <w:sz w:val="24"/>
        </w:rPr>
        <w:t xml:space="preserve">               справочный материал</w:t>
      </w:r>
      <w:r w:rsidRPr="00C206B6">
        <w:rPr>
          <w:b/>
          <w:sz w:val="24"/>
        </w:rPr>
        <w:t xml:space="preserve"> -178экз.</w:t>
      </w:r>
    </w:p>
    <w:p w:rsidR="00EF2264" w:rsidRPr="00C206B6" w:rsidRDefault="00EF2264" w:rsidP="00C206B6">
      <w:pPr>
        <w:pStyle w:val="Heading1"/>
        <w:rPr>
          <w:b/>
          <w:sz w:val="24"/>
        </w:rPr>
      </w:pPr>
      <w:r w:rsidRPr="00C206B6">
        <w:rPr>
          <w:sz w:val="24"/>
        </w:rPr>
        <w:t>Объем мультимедийного фонда</w:t>
      </w:r>
      <w:r w:rsidRPr="00C206B6">
        <w:rPr>
          <w:b/>
          <w:sz w:val="24"/>
        </w:rPr>
        <w:t>: 26 ед.</w:t>
      </w:r>
    </w:p>
    <w:p w:rsidR="00EF2264" w:rsidRPr="00C206B6" w:rsidRDefault="00EF2264" w:rsidP="00C206B6">
      <w:pPr>
        <w:pStyle w:val="Heading1"/>
        <w:rPr>
          <w:sz w:val="24"/>
        </w:rPr>
      </w:pPr>
    </w:p>
    <w:p w:rsidR="00EF2264" w:rsidRPr="00C206B6" w:rsidRDefault="00EF2264" w:rsidP="00C206B6">
      <w:pPr>
        <w:pStyle w:val="Heading1"/>
        <w:rPr>
          <w:b/>
          <w:sz w:val="24"/>
        </w:rPr>
      </w:pPr>
      <w:r w:rsidRPr="00C206B6">
        <w:rPr>
          <w:b/>
          <w:bCs/>
          <w:sz w:val="24"/>
        </w:rPr>
        <w:t xml:space="preserve"> </w:t>
      </w:r>
      <w:r w:rsidRPr="00C206B6">
        <w:rPr>
          <w:b/>
          <w:sz w:val="24"/>
        </w:rPr>
        <w:t xml:space="preserve">Материально – техническая база  </w:t>
      </w:r>
    </w:p>
    <w:p w:rsidR="00EF2264" w:rsidRPr="00C206B6" w:rsidRDefault="00EF2264" w:rsidP="00C206B6">
      <w:pPr>
        <w:pStyle w:val="Heading1"/>
        <w:rPr>
          <w:sz w:val="24"/>
        </w:rPr>
      </w:pPr>
      <w:r w:rsidRPr="00C206B6">
        <w:rPr>
          <w:sz w:val="24"/>
        </w:rPr>
        <w:t>Результативность образовательного процесса зависит от уровня и состояния материально- технической базы образовательного учреждения.</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429"/>
      </w:tblGrid>
      <w:tr w:rsidR="00EF2264" w:rsidRPr="00FF4A6F" w:rsidTr="00FF4A6F">
        <w:tc>
          <w:tcPr>
            <w:tcW w:w="9214" w:type="dxa"/>
            <w:gridSpan w:val="2"/>
          </w:tcPr>
          <w:p w:rsidR="00EF2264" w:rsidRPr="00FF4A6F" w:rsidRDefault="00EF2264" w:rsidP="00C206B6">
            <w:pPr>
              <w:pStyle w:val="Heading1"/>
              <w:rPr>
                <w:b/>
                <w:bCs/>
                <w:sz w:val="24"/>
              </w:rPr>
            </w:pPr>
            <w:r w:rsidRPr="00FF4A6F">
              <w:rPr>
                <w:sz w:val="24"/>
              </w:rPr>
              <w:t xml:space="preserve">Школа расположена в типовом  </w:t>
            </w:r>
            <w:r w:rsidRPr="00FF4A6F">
              <w:rPr>
                <w:b/>
                <w:bCs/>
                <w:sz w:val="24"/>
              </w:rPr>
              <w:t xml:space="preserve"> </w:t>
            </w:r>
            <w:r w:rsidRPr="00FF4A6F">
              <w:rPr>
                <w:bCs/>
                <w:sz w:val="24"/>
              </w:rPr>
              <w:t>здании</w:t>
            </w:r>
          </w:p>
          <w:p w:rsidR="00EF2264" w:rsidRPr="00FF4A6F" w:rsidRDefault="00EF2264" w:rsidP="00C206B6">
            <w:pPr>
              <w:pStyle w:val="Heading1"/>
              <w:rPr>
                <w:iCs/>
                <w:sz w:val="24"/>
              </w:rPr>
            </w:pPr>
          </w:p>
        </w:tc>
      </w:tr>
      <w:tr w:rsidR="00EF2264" w:rsidRPr="00FF4A6F" w:rsidTr="00FF4A6F">
        <w:tc>
          <w:tcPr>
            <w:tcW w:w="4785" w:type="dxa"/>
          </w:tcPr>
          <w:p w:rsidR="00EF2264" w:rsidRPr="00FF4A6F" w:rsidRDefault="00EF2264" w:rsidP="00C206B6">
            <w:pPr>
              <w:pStyle w:val="Heading1"/>
              <w:rPr>
                <w:bCs/>
                <w:sz w:val="24"/>
              </w:rPr>
            </w:pPr>
            <w:r w:rsidRPr="00FF4A6F">
              <w:rPr>
                <w:bCs/>
                <w:sz w:val="24"/>
              </w:rPr>
              <w:t>Год постройки</w:t>
            </w:r>
          </w:p>
        </w:tc>
        <w:tc>
          <w:tcPr>
            <w:tcW w:w="4429" w:type="dxa"/>
          </w:tcPr>
          <w:p w:rsidR="00EF2264" w:rsidRPr="00FF4A6F" w:rsidRDefault="00EF2264" w:rsidP="00C206B6">
            <w:pPr>
              <w:pStyle w:val="Heading1"/>
              <w:rPr>
                <w:iCs/>
                <w:sz w:val="24"/>
              </w:rPr>
            </w:pPr>
            <w:r w:rsidRPr="00FF4A6F">
              <w:rPr>
                <w:iCs/>
                <w:sz w:val="24"/>
              </w:rPr>
              <w:t>1964 г.</w:t>
            </w:r>
          </w:p>
        </w:tc>
      </w:tr>
      <w:tr w:rsidR="00EF2264" w:rsidRPr="00FF4A6F" w:rsidTr="00FF4A6F">
        <w:tc>
          <w:tcPr>
            <w:tcW w:w="4785" w:type="dxa"/>
          </w:tcPr>
          <w:p w:rsidR="00EF2264" w:rsidRPr="00FF4A6F" w:rsidRDefault="00EF2264" w:rsidP="00C206B6">
            <w:pPr>
              <w:pStyle w:val="Heading1"/>
              <w:rPr>
                <w:iCs/>
                <w:sz w:val="24"/>
              </w:rPr>
            </w:pPr>
            <w:r w:rsidRPr="00FF4A6F">
              <w:rPr>
                <w:sz w:val="24"/>
              </w:rPr>
              <w:t>Общая площадь</w:t>
            </w:r>
          </w:p>
        </w:tc>
        <w:tc>
          <w:tcPr>
            <w:tcW w:w="4429" w:type="dxa"/>
          </w:tcPr>
          <w:p w:rsidR="00EF2264" w:rsidRPr="00FF4A6F" w:rsidRDefault="00EF2264" w:rsidP="00C206B6">
            <w:pPr>
              <w:pStyle w:val="Heading1"/>
              <w:rPr>
                <w:iCs/>
                <w:sz w:val="24"/>
              </w:rPr>
            </w:pPr>
            <w:r w:rsidRPr="00FF4A6F">
              <w:rPr>
                <w:iCs/>
                <w:sz w:val="24"/>
              </w:rPr>
              <w:t xml:space="preserve"> 1231,8 м</w:t>
            </w:r>
            <w:r w:rsidRPr="00FF4A6F">
              <w:rPr>
                <w:iCs/>
                <w:position w:val="-4"/>
                <w:sz w:val="24"/>
                <w:lang w:eastAsia="en-US"/>
              </w:rPr>
              <w:object w:dxaOrig="160" w:dyaOrig="300">
                <v:shape id="_x0000_i1026" type="#_x0000_t75" style="width:7.5pt;height:16.5pt" o:ole="">
                  <v:imagedata r:id="rId16" o:title=""/>
                </v:shape>
                <o:OLEObject Type="Embed" ProgID="Equation.3" ShapeID="_x0000_i1026" DrawAspect="Content" ObjectID="_1797959108" r:id="rId17"/>
              </w:object>
            </w:r>
          </w:p>
        </w:tc>
      </w:tr>
      <w:tr w:rsidR="00EF2264" w:rsidRPr="00FF4A6F" w:rsidTr="00FF4A6F">
        <w:tc>
          <w:tcPr>
            <w:tcW w:w="4785" w:type="dxa"/>
          </w:tcPr>
          <w:p w:rsidR="00EF2264" w:rsidRPr="00FF4A6F" w:rsidRDefault="00EF2264" w:rsidP="00C206B6">
            <w:pPr>
              <w:pStyle w:val="Heading1"/>
              <w:rPr>
                <w:iCs/>
                <w:sz w:val="24"/>
              </w:rPr>
            </w:pPr>
            <w:r w:rsidRPr="00FF4A6F">
              <w:rPr>
                <w:sz w:val="24"/>
              </w:rPr>
              <w:t>Права на здание</w:t>
            </w:r>
          </w:p>
        </w:tc>
        <w:tc>
          <w:tcPr>
            <w:tcW w:w="4429" w:type="dxa"/>
          </w:tcPr>
          <w:p w:rsidR="00EF2264" w:rsidRPr="00FF4A6F" w:rsidRDefault="00EF2264" w:rsidP="00C206B6">
            <w:pPr>
              <w:pStyle w:val="Heading1"/>
              <w:rPr>
                <w:iCs/>
                <w:sz w:val="24"/>
              </w:rPr>
            </w:pPr>
            <w:r w:rsidRPr="00FF4A6F">
              <w:rPr>
                <w:sz w:val="24"/>
              </w:rPr>
              <w:t>Оперативное управление</w:t>
            </w:r>
          </w:p>
        </w:tc>
      </w:tr>
    </w:tbl>
    <w:p w:rsidR="00EF2264" w:rsidRPr="00C206B6" w:rsidRDefault="00EF2264" w:rsidP="00C206B6">
      <w:pPr>
        <w:pStyle w:val="Heading1"/>
        <w:rPr>
          <w:sz w:val="24"/>
        </w:rPr>
      </w:pPr>
    </w:p>
    <w:p w:rsidR="00EF2264" w:rsidRPr="00C206B6" w:rsidRDefault="00EF2264" w:rsidP="00C206B6">
      <w:pPr>
        <w:pStyle w:val="Heading1"/>
        <w:rPr>
          <w:sz w:val="24"/>
        </w:rPr>
      </w:pPr>
      <w:r w:rsidRPr="00C206B6">
        <w:rPr>
          <w:sz w:val="24"/>
        </w:rPr>
        <w:t xml:space="preserve">          В общеобразовательном учреждении имеются учебные помещения для проведения уроков по предметам учебного плана:  </w:t>
      </w:r>
    </w:p>
    <w:p w:rsidR="00EF2264" w:rsidRPr="00C206B6" w:rsidRDefault="00EF2264" w:rsidP="00C206B6">
      <w:pPr>
        <w:pStyle w:val="Heading1"/>
        <w:rPr>
          <w:sz w:val="24"/>
        </w:rPr>
      </w:pPr>
      <w:r w:rsidRPr="00C206B6">
        <w:rPr>
          <w:sz w:val="24"/>
        </w:rPr>
        <w:t xml:space="preserve">лаборантская, оснащенная оборудованием для проведения лабораторных и практических работ по химии;  </w:t>
      </w:r>
    </w:p>
    <w:p w:rsidR="00EF2264" w:rsidRPr="00C206B6" w:rsidRDefault="00EF2264" w:rsidP="00C206B6">
      <w:pPr>
        <w:pStyle w:val="Heading1"/>
        <w:rPr>
          <w:sz w:val="24"/>
        </w:rPr>
      </w:pPr>
      <w:r w:rsidRPr="00C206B6">
        <w:rPr>
          <w:sz w:val="24"/>
        </w:rPr>
        <w:t xml:space="preserve">кабинет иностранного языка площадью 48,6 кв. м ;  </w:t>
      </w:r>
    </w:p>
    <w:p w:rsidR="00EF2264" w:rsidRPr="00C206B6" w:rsidRDefault="00EF2264" w:rsidP="00C206B6">
      <w:pPr>
        <w:pStyle w:val="Heading1"/>
        <w:rPr>
          <w:sz w:val="24"/>
        </w:rPr>
      </w:pPr>
      <w:r w:rsidRPr="00C206B6">
        <w:rPr>
          <w:sz w:val="24"/>
        </w:rPr>
        <w:t xml:space="preserve">мастерская площадью 50,6 кв.м;  </w:t>
      </w:r>
    </w:p>
    <w:p w:rsidR="00EF2264" w:rsidRPr="00C206B6" w:rsidRDefault="00EF2264" w:rsidP="00C206B6">
      <w:pPr>
        <w:pStyle w:val="Heading1"/>
        <w:rPr>
          <w:sz w:val="24"/>
        </w:rPr>
      </w:pPr>
      <w:r w:rsidRPr="00C206B6">
        <w:rPr>
          <w:sz w:val="24"/>
        </w:rPr>
        <w:t xml:space="preserve"> кабинет башкирского языка площадью 49,6 кв. м , оборудован ноутбуком </w:t>
      </w:r>
    </w:p>
    <w:p w:rsidR="00EF2264" w:rsidRPr="00C206B6" w:rsidRDefault="00EF2264" w:rsidP="00C206B6">
      <w:pPr>
        <w:pStyle w:val="Heading1"/>
        <w:rPr>
          <w:sz w:val="24"/>
        </w:rPr>
      </w:pPr>
      <w:r w:rsidRPr="00C206B6">
        <w:rPr>
          <w:sz w:val="24"/>
        </w:rPr>
        <w:t xml:space="preserve">кабинет информатики площадью 31 кв.м, где установлено  4 компьютера; </w:t>
      </w:r>
    </w:p>
    <w:p w:rsidR="00EF2264" w:rsidRPr="00C206B6" w:rsidRDefault="00EF2264" w:rsidP="00C206B6">
      <w:pPr>
        <w:pStyle w:val="Heading1"/>
        <w:rPr>
          <w:sz w:val="24"/>
        </w:rPr>
      </w:pPr>
      <w:r w:rsidRPr="00C206B6">
        <w:rPr>
          <w:sz w:val="24"/>
        </w:rPr>
        <w:t xml:space="preserve"> кабинет химии и биологии   площадью 49,3 кв.м; оборудован ноутбуком </w:t>
      </w:r>
    </w:p>
    <w:p w:rsidR="00EF2264" w:rsidRPr="00C206B6" w:rsidRDefault="00EF2264" w:rsidP="00C206B6">
      <w:pPr>
        <w:pStyle w:val="Heading1"/>
        <w:rPr>
          <w:sz w:val="24"/>
        </w:rPr>
      </w:pPr>
      <w:r w:rsidRPr="00C206B6">
        <w:rPr>
          <w:sz w:val="24"/>
        </w:rPr>
        <w:t xml:space="preserve">кабинет математики и физики   площадью 46,9 кв.м.,   </w:t>
      </w:r>
    </w:p>
    <w:p w:rsidR="00EF2264" w:rsidRPr="00C206B6" w:rsidRDefault="00EF2264" w:rsidP="00C206B6">
      <w:pPr>
        <w:pStyle w:val="Heading1"/>
        <w:rPr>
          <w:sz w:val="24"/>
        </w:rPr>
      </w:pPr>
      <w:r w:rsidRPr="00C206B6">
        <w:rPr>
          <w:sz w:val="24"/>
        </w:rPr>
        <w:t>кабинет начальных классов   площадью по 48,6 кв.м. ; оборудован ноутбуком</w:t>
      </w:r>
    </w:p>
    <w:p w:rsidR="00EF2264" w:rsidRPr="00C206B6" w:rsidRDefault="00EF2264" w:rsidP="00C206B6">
      <w:pPr>
        <w:pStyle w:val="Heading1"/>
        <w:rPr>
          <w:sz w:val="24"/>
        </w:rPr>
      </w:pPr>
      <w:r w:rsidRPr="00C206B6">
        <w:rPr>
          <w:sz w:val="24"/>
        </w:rPr>
        <w:t xml:space="preserve">кабинет начальных классов   площадью 47,8 кв.м. оборудован ноутбуком, интерактивной доской; </w:t>
      </w:r>
    </w:p>
    <w:p w:rsidR="00EF2264" w:rsidRPr="00C206B6" w:rsidRDefault="00EF2264" w:rsidP="00C206B6">
      <w:pPr>
        <w:pStyle w:val="Heading1"/>
        <w:rPr>
          <w:sz w:val="24"/>
        </w:rPr>
      </w:pPr>
      <w:r w:rsidRPr="00C206B6">
        <w:rPr>
          <w:sz w:val="24"/>
        </w:rPr>
        <w:t>кабинет русского языка и литературы площадью 32,7 кв.м.</w:t>
      </w:r>
    </w:p>
    <w:p w:rsidR="00EF2264" w:rsidRPr="00C206B6" w:rsidRDefault="00EF2264" w:rsidP="00C206B6">
      <w:pPr>
        <w:pStyle w:val="Heading1"/>
        <w:rPr>
          <w:sz w:val="24"/>
        </w:rPr>
      </w:pPr>
      <w:r w:rsidRPr="00C206B6">
        <w:rPr>
          <w:sz w:val="24"/>
        </w:rPr>
        <w:t xml:space="preserve">С целью развития интереса учащихся к занятиям спортом  в школе имеется   спортивный зал площадью 127,7 кв.м.; спортивная площадка, позволяющая   заниматься футболом,  волейболом, подвижными играми.  </w:t>
      </w:r>
    </w:p>
    <w:p w:rsidR="00EF2264" w:rsidRPr="00C206B6" w:rsidRDefault="00EF2264" w:rsidP="00C206B6">
      <w:pPr>
        <w:pStyle w:val="Heading1"/>
        <w:rPr>
          <w:sz w:val="24"/>
        </w:rPr>
      </w:pPr>
      <w:r w:rsidRPr="00C206B6">
        <w:rPr>
          <w:sz w:val="24"/>
        </w:rPr>
        <w:t xml:space="preserve"> В школе имеются 13 персональных компьютера из них 5 ноутбуков;  1  принтер, 1 интерактивная доска</w:t>
      </w:r>
      <w:r w:rsidRPr="00C206B6">
        <w:rPr>
          <w:rStyle w:val="FontStyle18"/>
          <w:rFonts w:ascii="Calibri" w:hAnsi="Calibri" w:cs="Calibri"/>
          <w:sz w:val="24"/>
        </w:rPr>
        <w:t>.</w:t>
      </w:r>
      <w:r w:rsidRPr="00C206B6">
        <w:rPr>
          <w:sz w:val="24"/>
        </w:rPr>
        <w:t xml:space="preserve"> Соотношение учащихся на компьютер составляет один к пяти. Имеется доступ в Интернет, создан и работает школьный сайт. Кабинеты начальных классов оборудованы ноутбуками, комплектом </w:t>
      </w:r>
      <w:r w:rsidRPr="00C206B6">
        <w:rPr>
          <w:sz w:val="24"/>
          <w:lang w:val="en-US"/>
        </w:rPr>
        <w:t>CD</w:t>
      </w:r>
      <w:r w:rsidRPr="00C206B6">
        <w:rPr>
          <w:sz w:val="24"/>
        </w:rPr>
        <w:t xml:space="preserve"> дисков для 1-4 классов по предметам, школьными пособиями и таблицами. </w:t>
      </w:r>
      <w:r w:rsidRPr="00C206B6">
        <w:rPr>
          <w:rStyle w:val="FontStyle11"/>
          <w:rFonts w:cs="Calibri"/>
          <w:bCs/>
          <w:sz w:val="24"/>
        </w:rPr>
        <w:t xml:space="preserve"> </w:t>
      </w:r>
    </w:p>
    <w:p w:rsidR="00EF2264" w:rsidRPr="00C206B6" w:rsidRDefault="00EF2264" w:rsidP="00C206B6">
      <w:pPr>
        <w:pStyle w:val="Heading1"/>
        <w:rPr>
          <w:sz w:val="24"/>
        </w:rPr>
      </w:pPr>
      <w:r w:rsidRPr="00C206B6">
        <w:rPr>
          <w:sz w:val="24"/>
        </w:rPr>
        <w:t xml:space="preserve">Все классные комнаты соответствуют санитарно-гигиеническим нормам и требованиям, соблюдаются нормы освещения. Из-за низкой наполняемости классов учебная площадь на одного учащегося превышает существующие нормы. </w:t>
      </w:r>
    </w:p>
    <w:p w:rsidR="00EF2264" w:rsidRPr="00C206B6" w:rsidRDefault="00EF2264" w:rsidP="00C206B6">
      <w:pPr>
        <w:pStyle w:val="Heading1"/>
        <w:rPr>
          <w:sz w:val="24"/>
        </w:rPr>
      </w:pPr>
      <w:r w:rsidRPr="00C206B6">
        <w:rPr>
          <w:sz w:val="24"/>
        </w:rPr>
        <w:t xml:space="preserve">  Выводы и рекомендации: Помещения оборудованы в соответствии с правилами техники безопасности и противопожарной безопасности, в целом, способствуют удовлетворению образовательных запросов учащихся, усилиями работников школы поддерживаются в достойном состоянии. Во всех учебных кабинетах проведен косметический ремонт.   Продолжить обновление и пополнение библиотечного фонда; дальнейшее оснащение кабинетов в соответствии с требованиями.</w:t>
      </w:r>
    </w:p>
    <w:p w:rsidR="00EF2264" w:rsidRPr="004B0E82" w:rsidRDefault="00EF2264" w:rsidP="00990D7D">
      <w:pPr>
        <w:autoSpaceDE w:val="0"/>
        <w:autoSpaceDN w:val="0"/>
        <w:adjustRightInd w:val="0"/>
        <w:spacing w:after="0"/>
        <w:ind w:left="4956"/>
        <w:jc w:val="right"/>
        <w:rPr>
          <w:rFonts w:ascii="Times New Roman" w:hAnsi="Times New Roman"/>
          <w:bCs/>
          <w:sz w:val="24"/>
          <w:szCs w:val="24"/>
        </w:rPr>
      </w:pPr>
    </w:p>
    <w:sectPr w:rsidR="00EF2264" w:rsidRPr="004B0E82" w:rsidSect="001143A1">
      <w:headerReference w:type="default" r:id="rId18"/>
      <w:footerReference w:type="first" r:id="rId19"/>
      <w:type w:val="continuous"/>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264" w:rsidRDefault="00EF2264" w:rsidP="00990D7D">
      <w:pPr>
        <w:spacing w:after="0" w:line="240" w:lineRule="auto"/>
      </w:pPr>
      <w:r>
        <w:separator/>
      </w:r>
    </w:p>
  </w:endnote>
  <w:endnote w:type="continuationSeparator" w:id="0">
    <w:p w:rsidR="00EF2264" w:rsidRDefault="00EF2264" w:rsidP="00990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sig w:usb0="00000001" w:usb1="00000000" w:usb2="00000000" w:usb3="00000000" w:csb0="00000004"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ngal">
    <w:panose1 w:val="00000400000000000000"/>
    <w:charset w:val="01"/>
    <w:family w:val="roman"/>
    <w:notTrueType/>
    <w:pitch w:val="variable"/>
    <w:sig w:usb0="00002001" w:usb1="00000000" w:usb2="00000000" w:usb3="00000000" w:csb0="00000004" w:csb1="00000000"/>
  </w:font>
  <w:font w:name="Liberation Sans">
    <w:altName w:val="Arial"/>
    <w:panose1 w:val="00000000000000000000"/>
    <w:charset w:val="CC"/>
    <w:family w:val="swiss"/>
    <w:notTrueType/>
    <w:pitch w:val="variable"/>
    <w:sig w:usb0="00000203" w:usb1="00000000" w:usb2="00000000" w:usb3="00000000" w:csb0="00000005"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Microsoft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64" w:rsidRDefault="00EF2264">
    <w:pPr>
      <w:pStyle w:val="Footer"/>
    </w:pPr>
    <w:fldSimple w:instr="PAGE   \* MERGEFORMAT">
      <w:r>
        <w:rPr>
          <w:noProof/>
        </w:rPr>
        <w:t>1</w:t>
      </w:r>
    </w:fldSimple>
  </w:p>
  <w:p w:rsidR="00EF2264" w:rsidRDefault="00EF22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64" w:rsidRDefault="00EF2264">
    <w:pPr>
      <w:pStyle w:val="Footer"/>
    </w:pPr>
    <w:fldSimple w:instr="PAGE   \* MERGEFORMAT">
      <w:r>
        <w:rPr>
          <w:noProof/>
        </w:rPr>
        <w:t>9</w:t>
      </w:r>
    </w:fldSimple>
  </w:p>
  <w:p w:rsidR="00EF2264" w:rsidRDefault="00EF22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264" w:rsidRDefault="00EF2264" w:rsidP="00990D7D">
      <w:pPr>
        <w:spacing w:after="0" w:line="240" w:lineRule="auto"/>
      </w:pPr>
      <w:r>
        <w:separator/>
      </w:r>
    </w:p>
  </w:footnote>
  <w:footnote w:type="continuationSeparator" w:id="0">
    <w:p w:rsidR="00EF2264" w:rsidRDefault="00EF2264" w:rsidP="00990D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64" w:rsidRDefault="00EF2264">
    <w:pPr>
      <w:pStyle w:val="Header"/>
    </w:pPr>
    <w:r>
      <w:rPr>
        <w:noProof/>
      </w:rPr>
      <w:pict>
        <v:rect id="_x0000_s2049" style="position:absolute;margin-left:566.5pt;margin-top:0;width:28.8pt;height:25.95pt;z-index:251658240;visibility:visible;mso-position-horizontal-relative:page;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style="mso-next-textbox:#_x0000_s2049">
            <w:txbxContent>
              <w:p w:rsidR="00EF2264" w:rsidRDefault="00EF2264">
                <w:pPr>
                  <w:pBdr>
                    <w:bottom w:val="single" w:sz="4" w:space="1" w:color="auto"/>
                  </w:pBdr>
                </w:pPr>
                <w:fldSimple w:instr="PAGE   \* MERGEFORMAT">
                  <w:r>
                    <w:rPr>
                      <w:noProof/>
                    </w:rPr>
                    <w:t>3</w:t>
                  </w:r>
                </w:fldSimple>
              </w:p>
            </w:txbxContent>
          </v:textbox>
          <w10:wrap anchorx="margin" anchory="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64" w:rsidRDefault="00EF2264">
    <w:pPr>
      <w:pStyle w:val="Header"/>
    </w:pPr>
    <w:r>
      <w:rPr>
        <w:noProof/>
      </w:rPr>
      <w:pict>
        <v:rect id="Прямоугольник 4" o:spid="_x0000_s2050" style="position:absolute;margin-left:566.5pt;margin-top:0;width:28.8pt;height:25.95pt;z-index:251657216;visibility:visible;mso-position-horizontal-relative:page;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style="mso-next-textbox:#Прямоугольник 4">
            <w:txbxContent>
              <w:p w:rsidR="00EF2264" w:rsidRDefault="00EF2264">
                <w:pPr>
                  <w:pBdr>
                    <w:bottom w:val="single" w:sz="4" w:space="1" w:color="auto"/>
                  </w:pBdr>
                </w:pPr>
                <w:fldSimple w:instr="PAGE   \* MERGEFORMAT">
                  <w:r>
                    <w:rPr>
                      <w:noProof/>
                    </w:rPr>
                    <w:t>67</w:t>
                  </w:r>
                </w:fldSimple>
              </w:p>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436"/>
    <w:multiLevelType w:val="multilevel"/>
    <w:tmpl w:val="FD4CDA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6708AD"/>
    <w:multiLevelType w:val="hybridMultilevel"/>
    <w:tmpl w:val="19564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A0E60"/>
    <w:multiLevelType w:val="hybridMultilevel"/>
    <w:tmpl w:val="5DA60624"/>
    <w:lvl w:ilvl="0" w:tplc="78E8D53E">
      <w:start w:val="2021"/>
      <w:numFmt w:val="decimal"/>
      <w:lvlText w:val="%1."/>
      <w:lvlJc w:val="left"/>
      <w:pPr>
        <w:ind w:left="720" w:hanging="360"/>
      </w:pPr>
      <w:rPr>
        <w:rFonts w:eastAsia="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7F85F79"/>
    <w:multiLevelType w:val="multilevel"/>
    <w:tmpl w:val="F3BE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72795"/>
    <w:multiLevelType w:val="multilevel"/>
    <w:tmpl w:val="7F5A3D8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D7B6B2A"/>
    <w:multiLevelType w:val="hybridMultilevel"/>
    <w:tmpl w:val="F64439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ED068FE"/>
    <w:multiLevelType w:val="multilevel"/>
    <w:tmpl w:val="4622F8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44D7DAD"/>
    <w:multiLevelType w:val="multilevel"/>
    <w:tmpl w:val="4FE4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DF2102"/>
    <w:multiLevelType w:val="multilevel"/>
    <w:tmpl w:val="179E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F961A9"/>
    <w:multiLevelType w:val="multilevel"/>
    <w:tmpl w:val="B0484E8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E076C26"/>
    <w:multiLevelType w:val="multilevel"/>
    <w:tmpl w:val="62F27222"/>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882158F"/>
    <w:multiLevelType w:val="hybridMultilevel"/>
    <w:tmpl w:val="9C1E9174"/>
    <w:lvl w:ilvl="0" w:tplc="7A1032BC">
      <w:start w:val="1"/>
      <w:numFmt w:val="bullet"/>
      <w:lvlText w:val="­"/>
      <w:lvlJc w:val="left"/>
      <w:pPr>
        <w:tabs>
          <w:tab w:val="num" w:pos="1440"/>
        </w:tabs>
        <w:ind w:left="1440" w:hanging="360"/>
      </w:pPr>
      <w:rPr>
        <w:rFonts w:ascii="Courier New" w:hAnsi="Courier New" w:hint="default"/>
      </w:rPr>
    </w:lvl>
    <w:lvl w:ilvl="1" w:tplc="D6B44F30">
      <w:start w:val="1"/>
      <w:numFmt w:val="decimal"/>
      <w:lvlText w:val="%2."/>
      <w:lvlJc w:val="left"/>
      <w:pPr>
        <w:tabs>
          <w:tab w:val="num" w:pos="1440"/>
        </w:tabs>
        <w:ind w:left="1440" w:hanging="360"/>
      </w:pPr>
      <w:rPr>
        <w:rFonts w:cs="Times New Roman"/>
      </w:rPr>
    </w:lvl>
    <w:lvl w:ilvl="2" w:tplc="7868C7FA">
      <w:start w:val="1"/>
      <w:numFmt w:val="decimal"/>
      <w:lvlText w:val="%3."/>
      <w:lvlJc w:val="left"/>
      <w:pPr>
        <w:tabs>
          <w:tab w:val="num" w:pos="2160"/>
        </w:tabs>
        <w:ind w:left="2160" w:hanging="360"/>
      </w:pPr>
      <w:rPr>
        <w:rFonts w:cs="Times New Roman"/>
      </w:rPr>
    </w:lvl>
    <w:lvl w:ilvl="3" w:tplc="46BE4476">
      <w:start w:val="1"/>
      <w:numFmt w:val="decimal"/>
      <w:lvlText w:val="%4."/>
      <w:lvlJc w:val="left"/>
      <w:pPr>
        <w:tabs>
          <w:tab w:val="num" w:pos="2880"/>
        </w:tabs>
        <w:ind w:left="2880" w:hanging="360"/>
      </w:pPr>
      <w:rPr>
        <w:rFonts w:cs="Times New Roman"/>
      </w:rPr>
    </w:lvl>
    <w:lvl w:ilvl="4" w:tplc="B882F41A">
      <w:start w:val="1"/>
      <w:numFmt w:val="decimal"/>
      <w:lvlText w:val="%5."/>
      <w:lvlJc w:val="left"/>
      <w:pPr>
        <w:tabs>
          <w:tab w:val="num" w:pos="3600"/>
        </w:tabs>
        <w:ind w:left="3600" w:hanging="360"/>
      </w:pPr>
      <w:rPr>
        <w:rFonts w:cs="Times New Roman"/>
      </w:rPr>
    </w:lvl>
    <w:lvl w:ilvl="5" w:tplc="287A3C14">
      <w:start w:val="1"/>
      <w:numFmt w:val="decimal"/>
      <w:lvlText w:val="%6."/>
      <w:lvlJc w:val="left"/>
      <w:pPr>
        <w:tabs>
          <w:tab w:val="num" w:pos="4320"/>
        </w:tabs>
        <w:ind w:left="4320" w:hanging="360"/>
      </w:pPr>
      <w:rPr>
        <w:rFonts w:cs="Times New Roman"/>
      </w:rPr>
    </w:lvl>
    <w:lvl w:ilvl="6" w:tplc="19620908">
      <w:start w:val="1"/>
      <w:numFmt w:val="decimal"/>
      <w:lvlText w:val="%7."/>
      <w:lvlJc w:val="left"/>
      <w:pPr>
        <w:tabs>
          <w:tab w:val="num" w:pos="5040"/>
        </w:tabs>
        <w:ind w:left="5040" w:hanging="360"/>
      </w:pPr>
      <w:rPr>
        <w:rFonts w:cs="Times New Roman"/>
      </w:rPr>
    </w:lvl>
    <w:lvl w:ilvl="7" w:tplc="D0FAA48A">
      <w:start w:val="1"/>
      <w:numFmt w:val="decimal"/>
      <w:lvlText w:val="%8."/>
      <w:lvlJc w:val="left"/>
      <w:pPr>
        <w:tabs>
          <w:tab w:val="num" w:pos="5760"/>
        </w:tabs>
        <w:ind w:left="5760" w:hanging="360"/>
      </w:pPr>
      <w:rPr>
        <w:rFonts w:cs="Times New Roman"/>
      </w:rPr>
    </w:lvl>
    <w:lvl w:ilvl="8" w:tplc="DFF088D2">
      <w:start w:val="1"/>
      <w:numFmt w:val="decimal"/>
      <w:lvlText w:val="%9."/>
      <w:lvlJc w:val="left"/>
      <w:pPr>
        <w:tabs>
          <w:tab w:val="num" w:pos="6480"/>
        </w:tabs>
        <w:ind w:left="6480" w:hanging="360"/>
      </w:pPr>
      <w:rPr>
        <w:rFonts w:cs="Times New Roman"/>
      </w:rPr>
    </w:lvl>
  </w:abstractNum>
  <w:abstractNum w:abstractNumId="12">
    <w:nsid w:val="3CC80D77"/>
    <w:multiLevelType w:val="multilevel"/>
    <w:tmpl w:val="87B21C72"/>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D0768DF"/>
    <w:multiLevelType w:val="multilevel"/>
    <w:tmpl w:val="11E6E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3F500FFE"/>
    <w:multiLevelType w:val="multilevel"/>
    <w:tmpl w:val="8F7025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31D7002"/>
    <w:multiLevelType w:val="multilevel"/>
    <w:tmpl w:val="96244AA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32F183B"/>
    <w:multiLevelType w:val="multilevel"/>
    <w:tmpl w:val="AD4821BA"/>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73879C8"/>
    <w:multiLevelType w:val="multilevel"/>
    <w:tmpl w:val="652CA0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7CC2C7D"/>
    <w:multiLevelType w:val="multilevel"/>
    <w:tmpl w:val="CB24D29A"/>
    <w:lvl w:ilvl="0">
      <w:start w:val="1"/>
      <w:numFmt w:val="bullet"/>
      <w:lvlText w:val="-"/>
      <w:lvlJc w:val="left"/>
      <w:pPr>
        <w:ind w:left="360" w:hanging="360"/>
      </w:pPr>
      <w:rPr>
        <w:rFonts w:ascii="Vrinda" w:hAnsi="Vrinda" w:hint="default"/>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720"/>
        </w:tabs>
        <w:ind w:left="720" w:hanging="360"/>
      </w:pPr>
      <w:rPr>
        <w:rFonts w:cs="Times New Roman"/>
      </w:rPr>
    </w:lvl>
    <w:lvl w:ilvl="3">
      <w:start w:val="1"/>
      <w:numFmt w:val="decimal"/>
      <w:lvlText w:val="%4."/>
      <w:lvlJc w:val="left"/>
      <w:pPr>
        <w:tabs>
          <w:tab w:val="num" w:pos="1080"/>
        </w:tabs>
        <w:ind w:left="1080" w:hanging="360"/>
      </w:pPr>
      <w:rPr>
        <w:rFonts w:cs="Times New Roman"/>
      </w:rPr>
    </w:lvl>
    <w:lvl w:ilvl="4">
      <w:start w:val="1"/>
      <w:numFmt w:val="decimal"/>
      <w:lvlText w:val="%5."/>
      <w:lvlJc w:val="left"/>
      <w:pPr>
        <w:tabs>
          <w:tab w:val="num" w:pos="1440"/>
        </w:tabs>
        <w:ind w:left="1440" w:hanging="360"/>
      </w:pPr>
      <w:rPr>
        <w:rFonts w:cs="Times New Roman"/>
      </w:rPr>
    </w:lvl>
    <w:lvl w:ilvl="5">
      <w:start w:val="1"/>
      <w:numFmt w:val="decimal"/>
      <w:lvlText w:val="%6."/>
      <w:lvlJc w:val="left"/>
      <w:pPr>
        <w:tabs>
          <w:tab w:val="num" w:pos="1800"/>
        </w:tabs>
        <w:ind w:left="1800" w:hanging="360"/>
      </w:pPr>
      <w:rPr>
        <w:rFonts w:cs="Times New Roman"/>
      </w:rPr>
    </w:lvl>
    <w:lvl w:ilvl="6">
      <w:start w:val="1"/>
      <w:numFmt w:val="decimal"/>
      <w:lvlText w:val="%7."/>
      <w:lvlJc w:val="left"/>
      <w:pPr>
        <w:tabs>
          <w:tab w:val="num" w:pos="2160"/>
        </w:tabs>
        <w:ind w:left="2160" w:hanging="360"/>
      </w:pPr>
      <w:rPr>
        <w:rFonts w:cs="Times New Roman"/>
      </w:rPr>
    </w:lvl>
    <w:lvl w:ilvl="7">
      <w:start w:val="1"/>
      <w:numFmt w:val="decimal"/>
      <w:lvlText w:val="%8."/>
      <w:lvlJc w:val="left"/>
      <w:pPr>
        <w:tabs>
          <w:tab w:val="num" w:pos="2520"/>
        </w:tabs>
        <w:ind w:left="2520" w:hanging="360"/>
      </w:pPr>
      <w:rPr>
        <w:rFonts w:cs="Times New Roman"/>
      </w:rPr>
    </w:lvl>
    <w:lvl w:ilvl="8">
      <w:start w:val="1"/>
      <w:numFmt w:val="decimal"/>
      <w:lvlText w:val="%9."/>
      <w:lvlJc w:val="left"/>
      <w:pPr>
        <w:tabs>
          <w:tab w:val="num" w:pos="2880"/>
        </w:tabs>
        <w:ind w:left="2880" w:hanging="360"/>
      </w:pPr>
      <w:rPr>
        <w:rFonts w:cs="Times New Roman"/>
      </w:rPr>
    </w:lvl>
  </w:abstractNum>
  <w:abstractNum w:abstractNumId="19">
    <w:nsid w:val="504A5DEA"/>
    <w:multiLevelType w:val="multilevel"/>
    <w:tmpl w:val="50403E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526B2064"/>
    <w:multiLevelType w:val="multilevel"/>
    <w:tmpl w:val="79EEFC98"/>
    <w:lvl w:ilvl="0">
      <w:start w:val="1"/>
      <w:numFmt w:val="bullet"/>
      <w:lvlText w:val=""/>
      <w:lvlJc w:val="left"/>
      <w:rPr>
        <w:rFonts w:ascii="Wingdings" w:hAnsi="Wingdings" w:hint="default"/>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72F7631"/>
    <w:multiLevelType w:val="multilevel"/>
    <w:tmpl w:val="32FEAF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591F3C35"/>
    <w:multiLevelType w:val="hybridMultilevel"/>
    <w:tmpl w:val="59069F8E"/>
    <w:lvl w:ilvl="0" w:tplc="04190001">
      <w:start w:val="1"/>
      <w:numFmt w:val="bullet"/>
      <w:lvlText w:val=""/>
      <w:lvlJc w:val="left"/>
      <w:pPr>
        <w:ind w:left="1080" w:hanging="360"/>
      </w:pPr>
      <w:rPr>
        <w:rFonts w:ascii="Symbol" w:hAnsi="Symbol" w:hint="default"/>
      </w:rPr>
    </w:lvl>
    <w:lvl w:ilvl="1" w:tplc="04190005">
      <w:start w:val="1"/>
      <w:numFmt w:val="bullet"/>
      <w:lvlText w:val=""/>
      <w:lvlJc w:val="left"/>
      <w:pPr>
        <w:tabs>
          <w:tab w:val="num" w:pos="1800"/>
        </w:tabs>
        <w:ind w:left="1800" w:hanging="360"/>
      </w:pPr>
      <w:rPr>
        <w:rFonts w:ascii="Wingdings" w:hAnsi="Wingdings"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A163525"/>
    <w:multiLevelType w:val="multilevel"/>
    <w:tmpl w:val="FAA0678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61B94E23"/>
    <w:multiLevelType w:val="multilevel"/>
    <w:tmpl w:val="9B7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4F4155"/>
    <w:multiLevelType w:val="multilevel"/>
    <w:tmpl w:val="187CCF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658D13F8"/>
    <w:multiLevelType w:val="multilevel"/>
    <w:tmpl w:val="8688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04F8F"/>
    <w:multiLevelType w:val="hybridMultilevel"/>
    <w:tmpl w:val="BE321C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123FF6"/>
    <w:multiLevelType w:val="multilevel"/>
    <w:tmpl w:val="FFC6FF4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D082D5E"/>
    <w:multiLevelType w:val="multilevel"/>
    <w:tmpl w:val="58D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4352C0"/>
    <w:multiLevelType w:val="multilevel"/>
    <w:tmpl w:val="B02C2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3DC102D"/>
    <w:multiLevelType w:val="multilevel"/>
    <w:tmpl w:val="6018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340216"/>
    <w:multiLevelType w:val="multilevel"/>
    <w:tmpl w:val="8E44695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7E43C6E"/>
    <w:multiLevelType w:val="multilevel"/>
    <w:tmpl w:val="2A80D11E"/>
    <w:lvl w:ilvl="0">
      <w:start w:val="2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8C446DD"/>
    <w:multiLevelType w:val="hybridMultilevel"/>
    <w:tmpl w:val="AA96B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5D607E"/>
    <w:multiLevelType w:val="multilevel"/>
    <w:tmpl w:val="1B74ADD0"/>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4"/>
  </w:num>
  <w:num w:numId="2">
    <w:abstractNumId w:val="7"/>
  </w:num>
  <w:num w:numId="3">
    <w:abstractNumId w:val="19"/>
  </w:num>
  <w:num w:numId="4">
    <w:abstractNumId w:val="28"/>
  </w:num>
  <w:num w:numId="5">
    <w:abstractNumId w:val="23"/>
  </w:num>
  <w:num w:numId="6">
    <w:abstractNumId w:val="32"/>
  </w:num>
  <w:num w:numId="7">
    <w:abstractNumId w:val="4"/>
  </w:num>
  <w:num w:numId="8">
    <w:abstractNumId w:val="12"/>
  </w:num>
  <w:num w:numId="9">
    <w:abstractNumId w:val="16"/>
  </w:num>
  <w:num w:numId="10">
    <w:abstractNumId w:val="10"/>
  </w:num>
  <w:num w:numId="11">
    <w:abstractNumId w:val="33"/>
  </w:num>
  <w:num w:numId="12">
    <w:abstractNumId w:val="35"/>
  </w:num>
  <w:num w:numId="13">
    <w:abstractNumId w:val="6"/>
  </w:num>
  <w:num w:numId="14">
    <w:abstractNumId w:val="26"/>
  </w:num>
  <w:num w:numId="15">
    <w:abstractNumId w:val="8"/>
  </w:num>
  <w:num w:numId="16">
    <w:abstractNumId w:val="0"/>
  </w:num>
  <w:num w:numId="17">
    <w:abstractNumId w:val="31"/>
  </w:num>
  <w:num w:numId="18">
    <w:abstractNumId w:val="29"/>
  </w:num>
  <w:num w:numId="19">
    <w:abstractNumId w:val="21"/>
  </w:num>
  <w:num w:numId="20">
    <w:abstractNumId w:val="34"/>
  </w:num>
  <w:num w:numId="21">
    <w:abstractNumId w:val="18"/>
  </w:num>
  <w:num w:numId="22">
    <w:abstractNumId w:val="1"/>
  </w:num>
  <w:num w:numId="23">
    <w:abstractNumId w:val="22"/>
  </w:num>
  <w:num w:numId="24">
    <w:abstractNumId w:val="3"/>
  </w:num>
  <w:num w:numId="25">
    <w:abstractNumId w:val="30"/>
  </w:num>
  <w:num w:numId="26">
    <w:abstractNumId w:val="9"/>
  </w:num>
  <w:num w:numId="27">
    <w:abstractNumId w:val="15"/>
  </w:num>
  <w:num w:numId="28">
    <w:abstractNumId w:val="17"/>
  </w:num>
  <w:num w:numId="29">
    <w:abstractNumId w:val="27"/>
  </w:num>
  <w:num w:numId="30">
    <w:abstractNumId w:val="14"/>
  </w:num>
  <w:num w:numId="31">
    <w:abstractNumId w:val="25"/>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130"/>
    <w:rsid w:val="00007F1B"/>
    <w:rsid w:val="00022F3C"/>
    <w:rsid w:val="00036AA4"/>
    <w:rsid w:val="00050BD5"/>
    <w:rsid w:val="000551B6"/>
    <w:rsid w:val="0005791F"/>
    <w:rsid w:val="00063C1F"/>
    <w:rsid w:val="00065F13"/>
    <w:rsid w:val="000668EC"/>
    <w:rsid w:val="00070C7A"/>
    <w:rsid w:val="00076E28"/>
    <w:rsid w:val="0008241F"/>
    <w:rsid w:val="000A3581"/>
    <w:rsid w:val="000A57E7"/>
    <w:rsid w:val="000B3C19"/>
    <w:rsid w:val="000C53C4"/>
    <w:rsid w:val="000E6137"/>
    <w:rsid w:val="000E7EAE"/>
    <w:rsid w:val="000F7D43"/>
    <w:rsid w:val="00105B19"/>
    <w:rsid w:val="001143A1"/>
    <w:rsid w:val="00135116"/>
    <w:rsid w:val="0014458A"/>
    <w:rsid w:val="00166482"/>
    <w:rsid w:val="00176E9E"/>
    <w:rsid w:val="001818C9"/>
    <w:rsid w:val="00183CED"/>
    <w:rsid w:val="001A67EF"/>
    <w:rsid w:val="001B43B5"/>
    <w:rsid w:val="001B57ED"/>
    <w:rsid w:val="001B5D20"/>
    <w:rsid w:val="00202CC2"/>
    <w:rsid w:val="00234626"/>
    <w:rsid w:val="00235707"/>
    <w:rsid w:val="00247106"/>
    <w:rsid w:val="00250C0C"/>
    <w:rsid w:val="00261BDD"/>
    <w:rsid w:val="00263F2B"/>
    <w:rsid w:val="0026520B"/>
    <w:rsid w:val="002C3D45"/>
    <w:rsid w:val="002C46D8"/>
    <w:rsid w:val="002D47DC"/>
    <w:rsid w:val="002D4F1D"/>
    <w:rsid w:val="002D779B"/>
    <w:rsid w:val="002F3D6F"/>
    <w:rsid w:val="002F4BE0"/>
    <w:rsid w:val="002F7342"/>
    <w:rsid w:val="0030110F"/>
    <w:rsid w:val="003043BF"/>
    <w:rsid w:val="00304F40"/>
    <w:rsid w:val="0030544F"/>
    <w:rsid w:val="00324130"/>
    <w:rsid w:val="00387272"/>
    <w:rsid w:val="003C2750"/>
    <w:rsid w:val="003C4684"/>
    <w:rsid w:val="003E6892"/>
    <w:rsid w:val="003F5BB6"/>
    <w:rsid w:val="00407F57"/>
    <w:rsid w:val="00410BF9"/>
    <w:rsid w:val="00431936"/>
    <w:rsid w:val="00450DD2"/>
    <w:rsid w:val="00467126"/>
    <w:rsid w:val="00470D47"/>
    <w:rsid w:val="00493A84"/>
    <w:rsid w:val="0049421A"/>
    <w:rsid w:val="004B0E82"/>
    <w:rsid w:val="004B211C"/>
    <w:rsid w:val="004B3A96"/>
    <w:rsid w:val="004C0EEB"/>
    <w:rsid w:val="004C7115"/>
    <w:rsid w:val="004D790D"/>
    <w:rsid w:val="00507666"/>
    <w:rsid w:val="005454A1"/>
    <w:rsid w:val="00546D7B"/>
    <w:rsid w:val="00562D03"/>
    <w:rsid w:val="005867B1"/>
    <w:rsid w:val="005A0C3F"/>
    <w:rsid w:val="005B40EA"/>
    <w:rsid w:val="005C1B5C"/>
    <w:rsid w:val="005C1C18"/>
    <w:rsid w:val="005E3DCB"/>
    <w:rsid w:val="00604764"/>
    <w:rsid w:val="00623A85"/>
    <w:rsid w:val="006338E4"/>
    <w:rsid w:val="006348D1"/>
    <w:rsid w:val="00640391"/>
    <w:rsid w:val="00643E79"/>
    <w:rsid w:val="00646942"/>
    <w:rsid w:val="006507A9"/>
    <w:rsid w:val="00660A64"/>
    <w:rsid w:val="00662348"/>
    <w:rsid w:val="00665F0E"/>
    <w:rsid w:val="0066672F"/>
    <w:rsid w:val="00671885"/>
    <w:rsid w:val="00673270"/>
    <w:rsid w:val="006745DC"/>
    <w:rsid w:val="00685C18"/>
    <w:rsid w:val="00690C8D"/>
    <w:rsid w:val="0069161A"/>
    <w:rsid w:val="00697F57"/>
    <w:rsid w:val="006A2B64"/>
    <w:rsid w:val="006B13C3"/>
    <w:rsid w:val="006B7983"/>
    <w:rsid w:val="006D17B8"/>
    <w:rsid w:val="006E6B37"/>
    <w:rsid w:val="006F2AC8"/>
    <w:rsid w:val="00702D70"/>
    <w:rsid w:val="00712F82"/>
    <w:rsid w:val="0072212C"/>
    <w:rsid w:val="0074051F"/>
    <w:rsid w:val="00744C32"/>
    <w:rsid w:val="00745769"/>
    <w:rsid w:val="00754E2A"/>
    <w:rsid w:val="00760E9F"/>
    <w:rsid w:val="00764568"/>
    <w:rsid w:val="00774617"/>
    <w:rsid w:val="00774C86"/>
    <w:rsid w:val="00781A3C"/>
    <w:rsid w:val="00785728"/>
    <w:rsid w:val="007B131A"/>
    <w:rsid w:val="007B210D"/>
    <w:rsid w:val="007C1566"/>
    <w:rsid w:val="007D4690"/>
    <w:rsid w:val="007D6E4B"/>
    <w:rsid w:val="007E3E51"/>
    <w:rsid w:val="007F7E70"/>
    <w:rsid w:val="007F7FD0"/>
    <w:rsid w:val="00812790"/>
    <w:rsid w:val="008360AD"/>
    <w:rsid w:val="008436C9"/>
    <w:rsid w:val="00851EE7"/>
    <w:rsid w:val="008B1A78"/>
    <w:rsid w:val="008F3A9C"/>
    <w:rsid w:val="008F3D1B"/>
    <w:rsid w:val="009003E7"/>
    <w:rsid w:val="009014B6"/>
    <w:rsid w:val="00947F0F"/>
    <w:rsid w:val="00965D8F"/>
    <w:rsid w:val="0096753E"/>
    <w:rsid w:val="00972A82"/>
    <w:rsid w:val="00990D7D"/>
    <w:rsid w:val="009C1A60"/>
    <w:rsid w:val="009C41F7"/>
    <w:rsid w:val="009C6A62"/>
    <w:rsid w:val="009E11C4"/>
    <w:rsid w:val="009F3D24"/>
    <w:rsid w:val="009F5D58"/>
    <w:rsid w:val="00A02FB1"/>
    <w:rsid w:val="00A17DF0"/>
    <w:rsid w:val="00A23EE0"/>
    <w:rsid w:val="00A32743"/>
    <w:rsid w:val="00A44AE2"/>
    <w:rsid w:val="00A52546"/>
    <w:rsid w:val="00A5764E"/>
    <w:rsid w:val="00A57D90"/>
    <w:rsid w:val="00A619A2"/>
    <w:rsid w:val="00A855D5"/>
    <w:rsid w:val="00A95490"/>
    <w:rsid w:val="00AC3EFF"/>
    <w:rsid w:val="00AE1291"/>
    <w:rsid w:val="00AE578F"/>
    <w:rsid w:val="00B012D8"/>
    <w:rsid w:val="00B13A50"/>
    <w:rsid w:val="00B23B0A"/>
    <w:rsid w:val="00B3332F"/>
    <w:rsid w:val="00B50E70"/>
    <w:rsid w:val="00B61F9D"/>
    <w:rsid w:val="00B70880"/>
    <w:rsid w:val="00B7746F"/>
    <w:rsid w:val="00B84BEA"/>
    <w:rsid w:val="00B91487"/>
    <w:rsid w:val="00BA53A5"/>
    <w:rsid w:val="00BB0EFE"/>
    <w:rsid w:val="00BC2359"/>
    <w:rsid w:val="00BD2D5D"/>
    <w:rsid w:val="00BE0911"/>
    <w:rsid w:val="00BE29A3"/>
    <w:rsid w:val="00BE64DD"/>
    <w:rsid w:val="00C03C56"/>
    <w:rsid w:val="00C206B6"/>
    <w:rsid w:val="00C26ED0"/>
    <w:rsid w:val="00C47097"/>
    <w:rsid w:val="00C50A15"/>
    <w:rsid w:val="00C83A8B"/>
    <w:rsid w:val="00C91334"/>
    <w:rsid w:val="00C92567"/>
    <w:rsid w:val="00C93DA3"/>
    <w:rsid w:val="00C97C32"/>
    <w:rsid w:val="00CA29A8"/>
    <w:rsid w:val="00CA3206"/>
    <w:rsid w:val="00CA59BF"/>
    <w:rsid w:val="00CA7536"/>
    <w:rsid w:val="00CC3D89"/>
    <w:rsid w:val="00CD7BDB"/>
    <w:rsid w:val="00CD7E87"/>
    <w:rsid w:val="00CF43A0"/>
    <w:rsid w:val="00D00DB7"/>
    <w:rsid w:val="00D075AF"/>
    <w:rsid w:val="00D234F5"/>
    <w:rsid w:val="00D27599"/>
    <w:rsid w:val="00D30580"/>
    <w:rsid w:val="00D604A4"/>
    <w:rsid w:val="00D62490"/>
    <w:rsid w:val="00D71FAA"/>
    <w:rsid w:val="00D806DB"/>
    <w:rsid w:val="00DA2161"/>
    <w:rsid w:val="00DA6047"/>
    <w:rsid w:val="00DC5254"/>
    <w:rsid w:val="00DD1248"/>
    <w:rsid w:val="00DE5B7B"/>
    <w:rsid w:val="00DF7AFD"/>
    <w:rsid w:val="00E02FCF"/>
    <w:rsid w:val="00E05FA0"/>
    <w:rsid w:val="00E12627"/>
    <w:rsid w:val="00E163D8"/>
    <w:rsid w:val="00E320AB"/>
    <w:rsid w:val="00E32840"/>
    <w:rsid w:val="00E37FE8"/>
    <w:rsid w:val="00E42069"/>
    <w:rsid w:val="00E51726"/>
    <w:rsid w:val="00E557AD"/>
    <w:rsid w:val="00E61FE3"/>
    <w:rsid w:val="00E81A78"/>
    <w:rsid w:val="00E96C38"/>
    <w:rsid w:val="00EA3FD7"/>
    <w:rsid w:val="00EA7794"/>
    <w:rsid w:val="00EB36CC"/>
    <w:rsid w:val="00EB53B6"/>
    <w:rsid w:val="00EB78A4"/>
    <w:rsid w:val="00EC1EB3"/>
    <w:rsid w:val="00EC3E90"/>
    <w:rsid w:val="00EE1A66"/>
    <w:rsid w:val="00EF2264"/>
    <w:rsid w:val="00F248E0"/>
    <w:rsid w:val="00F5056D"/>
    <w:rsid w:val="00F868D0"/>
    <w:rsid w:val="00F90D23"/>
    <w:rsid w:val="00F94249"/>
    <w:rsid w:val="00FB01CD"/>
    <w:rsid w:val="00FB7CB6"/>
    <w:rsid w:val="00FC4D05"/>
    <w:rsid w:val="00FC4E4A"/>
    <w:rsid w:val="00FC58C8"/>
    <w:rsid w:val="00FD35E4"/>
    <w:rsid w:val="00FE1EF4"/>
    <w:rsid w:val="00FF4A6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568"/>
    <w:pPr>
      <w:spacing w:after="200" w:line="276" w:lineRule="auto"/>
    </w:pPr>
    <w:rPr>
      <w:lang w:eastAsia="en-US"/>
    </w:rPr>
  </w:style>
  <w:style w:type="paragraph" w:styleId="Heading1">
    <w:name w:val="heading 1"/>
    <w:basedOn w:val="Normal"/>
    <w:next w:val="Normal"/>
    <w:link w:val="Heading1Char"/>
    <w:uiPriority w:val="99"/>
    <w:qFormat/>
    <w:rsid w:val="00990D7D"/>
    <w:pPr>
      <w:keepNext/>
      <w:spacing w:after="0" w:line="240" w:lineRule="auto"/>
      <w:outlineLvl w:val="0"/>
    </w:pPr>
    <w:rPr>
      <w:rFonts w:ascii="Times New Roman" w:eastAsia="Times New Roman" w:hAnsi="Times New Roman"/>
      <w:sz w:val="28"/>
      <w:szCs w:val="24"/>
      <w:lang w:eastAsia="ru-RU"/>
    </w:rPr>
  </w:style>
  <w:style w:type="paragraph" w:styleId="Heading2">
    <w:name w:val="heading 2"/>
    <w:basedOn w:val="Normal"/>
    <w:next w:val="Normal"/>
    <w:link w:val="Heading2Char"/>
    <w:uiPriority w:val="99"/>
    <w:qFormat/>
    <w:rsid w:val="00990D7D"/>
    <w:pPr>
      <w:keepNext/>
      <w:keepLines/>
      <w:spacing w:before="200" w:after="0"/>
      <w:outlineLvl w:val="1"/>
    </w:pPr>
    <w:rPr>
      <w:rFonts w:ascii="Cambria" w:eastAsia="Times New Roman" w:hAnsi="Cambria"/>
      <w:b/>
      <w:bCs/>
      <w:color w:val="4F81BD"/>
      <w:sz w:val="26"/>
      <w:szCs w:val="26"/>
      <w:lang w:eastAsia="ru-RU"/>
    </w:rPr>
  </w:style>
  <w:style w:type="paragraph" w:styleId="Heading4">
    <w:name w:val="heading 4"/>
    <w:basedOn w:val="Normal"/>
    <w:next w:val="Normal"/>
    <w:link w:val="Heading4Char"/>
    <w:uiPriority w:val="99"/>
    <w:qFormat/>
    <w:rsid w:val="00990D7D"/>
    <w:pPr>
      <w:keepNext/>
      <w:keepLines/>
      <w:spacing w:before="200" w:after="0"/>
      <w:outlineLvl w:val="3"/>
    </w:pPr>
    <w:rPr>
      <w:rFonts w:ascii="Cambria" w:eastAsia="Times New Roman" w:hAnsi="Cambria"/>
      <w:b/>
      <w:bCs/>
      <w:i/>
      <w:iCs/>
      <w:color w:val="4F81BD"/>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0D7D"/>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9"/>
    <w:locked/>
    <w:rsid w:val="00990D7D"/>
    <w:rPr>
      <w:rFonts w:ascii="Cambria" w:hAnsi="Cambria" w:cs="Times New Roman"/>
      <w:b/>
      <w:bCs/>
      <w:color w:val="4F81BD"/>
      <w:sz w:val="26"/>
      <w:szCs w:val="26"/>
      <w:lang w:eastAsia="ru-RU"/>
    </w:rPr>
  </w:style>
  <w:style w:type="character" w:customStyle="1" w:styleId="Heading4Char">
    <w:name w:val="Heading 4 Char"/>
    <w:basedOn w:val="DefaultParagraphFont"/>
    <w:link w:val="Heading4"/>
    <w:uiPriority w:val="99"/>
    <w:semiHidden/>
    <w:locked/>
    <w:rsid w:val="00990D7D"/>
    <w:rPr>
      <w:rFonts w:ascii="Cambria" w:hAnsi="Cambria" w:cs="Times New Roman"/>
      <w:b/>
      <w:bCs/>
      <w:i/>
      <w:iCs/>
      <w:color w:val="4F81BD"/>
      <w:lang w:eastAsia="ru-RU"/>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Normal"/>
    <w:link w:val="NormalWebChar"/>
    <w:uiPriority w:val="99"/>
    <w:rsid w:val="00324130"/>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324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4130"/>
    <w:rPr>
      <w:rFonts w:ascii="Tahoma" w:hAnsi="Tahoma" w:cs="Tahoma"/>
      <w:sz w:val="16"/>
      <w:szCs w:val="16"/>
    </w:rPr>
  </w:style>
  <w:style w:type="table" w:styleId="TableGrid">
    <w:name w:val="Table Grid"/>
    <w:basedOn w:val="TableNormal"/>
    <w:uiPriority w:val="99"/>
    <w:rsid w:val="00990D7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990D7D"/>
    <w:pPr>
      <w:ind w:left="720"/>
      <w:contextualSpacing/>
    </w:pPr>
    <w:rPr>
      <w:rFonts w:eastAsia="Times New Roman"/>
      <w:sz w:val="20"/>
      <w:szCs w:val="20"/>
      <w:lang w:eastAsia="ru-RU"/>
    </w:rPr>
  </w:style>
  <w:style w:type="paragraph" w:customStyle="1" w:styleId="Style10">
    <w:name w:val="Style10"/>
    <w:basedOn w:val="Normal"/>
    <w:uiPriority w:val="99"/>
    <w:rsid w:val="00990D7D"/>
    <w:pPr>
      <w:widowControl w:val="0"/>
      <w:autoSpaceDE w:val="0"/>
      <w:autoSpaceDN w:val="0"/>
      <w:adjustRightInd w:val="0"/>
      <w:spacing w:after="0" w:line="194" w:lineRule="exact"/>
      <w:ind w:firstLine="1488"/>
    </w:pPr>
    <w:rPr>
      <w:rFonts w:ascii="Times New Roman" w:eastAsia="Times New Roman" w:hAnsi="Times New Roman"/>
      <w:sz w:val="24"/>
      <w:szCs w:val="24"/>
      <w:lang w:eastAsia="ru-RU"/>
    </w:rPr>
  </w:style>
  <w:style w:type="paragraph" w:styleId="BodyTextIndent">
    <w:name w:val="Body Text Indent"/>
    <w:basedOn w:val="Normal"/>
    <w:link w:val="BodyTextIndentChar"/>
    <w:uiPriority w:val="99"/>
    <w:rsid w:val="00990D7D"/>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990D7D"/>
    <w:rPr>
      <w:rFonts w:ascii="Times New Roman" w:hAnsi="Times New Roman" w:cs="Times New Roman"/>
      <w:sz w:val="24"/>
      <w:szCs w:val="24"/>
      <w:lang w:eastAsia="ru-RU"/>
    </w:rPr>
  </w:style>
  <w:style w:type="table" w:customStyle="1" w:styleId="1">
    <w:name w:val="Сетка таблицы1"/>
    <w:uiPriority w:val="99"/>
    <w:rsid w:val="00990D7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990D7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990D7D"/>
    <w:pPr>
      <w:tabs>
        <w:tab w:val="center" w:pos="4677"/>
        <w:tab w:val="right" w:pos="9355"/>
      </w:tabs>
      <w:spacing w:after="0" w:line="240" w:lineRule="auto"/>
    </w:pPr>
    <w:rPr>
      <w:rFonts w:eastAsia="Times New Roman"/>
      <w:lang w:eastAsia="ru-RU"/>
    </w:rPr>
  </w:style>
  <w:style w:type="character" w:customStyle="1" w:styleId="HeaderChar">
    <w:name w:val="Header Char"/>
    <w:basedOn w:val="DefaultParagraphFont"/>
    <w:link w:val="Header"/>
    <w:uiPriority w:val="99"/>
    <w:locked/>
    <w:rsid w:val="00990D7D"/>
    <w:rPr>
      <w:rFonts w:eastAsia="Times New Roman" w:cs="Times New Roman"/>
      <w:lang w:eastAsia="ru-RU"/>
    </w:rPr>
  </w:style>
  <w:style w:type="paragraph" w:styleId="Footer">
    <w:name w:val="footer"/>
    <w:basedOn w:val="Normal"/>
    <w:link w:val="FooterChar"/>
    <w:uiPriority w:val="99"/>
    <w:rsid w:val="00990D7D"/>
    <w:pPr>
      <w:tabs>
        <w:tab w:val="center" w:pos="4677"/>
        <w:tab w:val="right" w:pos="9355"/>
      </w:tabs>
      <w:spacing w:after="0" w:line="240" w:lineRule="auto"/>
    </w:pPr>
    <w:rPr>
      <w:rFonts w:eastAsia="Times New Roman"/>
      <w:lang w:eastAsia="ru-RU"/>
    </w:rPr>
  </w:style>
  <w:style w:type="character" w:customStyle="1" w:styleId="FooterChar">
    <w:name w:val="Footer Char"/>
    <w:basedOn w:val="DefaultParagraphFont"/>
    <w:link w:val="Footer"/>
    <w:uiPriority w:val="99"/>
    <w:locked/>
    <w:rsid w:val="00990D7D"/>
    <w:rPr>
      <w:rFonts w:eastAsia="Times New Roman" w:cs="Times New Roman"/>
      <w:lang w:eastAsia="ru-RU"/>
    </w:rPr>
  </w:style>
  <w:style w:type="paragraph" w:styleId="FootnoteText">
    <w:name w:val="footnote text"/>
    <w:basedOn w:val="Normal"/>
    <w:link w:val="FootnoteTextChar"/>
    <w:uiPriority w:val="99"/>
    <w:semiHidden/>
    <w:rsid w:val="00990D7D"/>
    <w:pPr>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990D7D"/>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990D7D"/>
    <w:rPr>
      <w:rFonts w:cs="Times New Roman"/>
      <w:vertAlign w:val="superscript"/>
    </w:rPr>
  </w:style>
  <w:style w:type="character" w:customStyle="1" w:styleId="c8">
    <w:name w:val="c8"/>
    <w:uiPriority w:val="99"/>
    <w:rsid w:val="00990D7D"/>
  </w:style>
  <w:style w:type="paragraph" w:customStyle="1" w:styleId="10">
    <w:name w:val="Без интервала1"/>
    <w:uiPriority w:val="99"/>
    <w:rsid w:val="00990D7D"/>
    <w:rPr>
      <w:rFonts w:eastAsia="Times New Roman"/>
    </w:rPr>
  </w:style>
  <w:style w:type="paragraph" w:styleId="BodyText">
    <w:name w:val="Body Text"/>
    <w:basedOn w:val="Normal"/>
    <w:link w:val="BodyTextChar"/>
    <w:uiPriority w:val="99"/>
    <w:rsid w:val="00990D7D"/>
    <w:pPr>
      <w:spacing w:after="120"/>
    </w:pPr>
    <w:rPr>
      <w:rFonts w:eastAsia="Times New Roman"/>
      <w:lang w:eastAsia="ru-RU"/>
    </w:rPr>
  </w:style>
  <w:style w:type="character" w:customStyle="1" w:styleId="BodyTextChar">
    <w:name w:val="Body Text Char"/>
    <w:basedOn w:val="DefaultParagraphFont"/>
    <w:link w:val="BodyText"/>
    <w:uiPriority w:val="99"/>
    <w:locked/>
    <w:rsid w:val="00990D7D"/>
    <w:rPr>
      <w:rFonts w:eastAsia="Times New Roman" w:cs="Times New Roman"/>
      <w:lang w:eastAsia="ru-RU"/>
    </w:rPr>
  </w:style>
  <w:style w:type="character" w:customStyle="1" w:styleId="a">
    <w:name w:val="Гипертекстовая ссылка"/>
    <w:basedOn w:val="DefaultParagraphFont"/>
    <w:uiPriority w:val="99"/>
    <w:rsid w:val="00990D7D"/>
    <w:rPr>
      <w:rFonts w:cs="Times New Roman"/>
      <w:b/>
      <w:color w:val="106BBE"/>
    </w:rPr>
  </w:style>
  <w:style w:type="paragraph" w:styleId="NoSpacing">
    <w:name w:val="No Spacing"/>
    <w:uiPriority w:val="99"/>
    <w:qFormat/>
    <w:rsid w:val="00990D7D"/>
    <w:pPr>
      <w:jc w:val="center"/>
    </w:pPr>
    <w:rPr>
      <w:rFonts w:ascii="Courier New" w:hAnsi="Courier New" w:cs="Courier New"/>
      <w:color w:val="000000"/>
      <w:sz w:val="24"/>
      <w:szCs w:val="24"/>
    </w:rPr>
  </w:style>
  <w:style w:type="paragraph" w:customStyle="1" w:styleId="11">
    <w:name w:val="Абзац списка1"/>
    <w:basedOn w:val="Normal"/>
    <w:uiPriority w:val="99"/>
    <w:rsid w:val="00990D7D"/>
    <w:pPr>
      <w:ind w:left="720"/>
      <w:contextualSpacing/>
    </w:pPr>
    <w:rPr>
      <w:rFonts w:eastAsia="Times New Roman"/>
    </w:rPr>
  </w:style>
  <w:style w:type="paragraph" w:customStyle="1" w:styleId="a0">
    <w:name w:val="Базовый"/>
    <w:uiPriority w:val="99"/>
    <w:rsid w:val="00990D7D"/>
    <w:pPr>
      <w:suppressAutoHyphens/>
      <w:spacing w:after="200" w:line="276" w:lineRule="auto"/>
    </w:pPr>
    <w:rPr>
      <w:rFonts w:ascii="Times New Roman" w:hAnsi="Times New Roman"/>
      <w:color w:val="000000"/>
      <w:sz w:val="24"/>
      <w:szCs w:val="24"/>
      <w:lang w:eastAsia="zh-CN"/>
    </w:rPr>
  </w:style>
  <w:style w:type="paragraph" w:styleId="BodyText3">
    <w:name w:val="Body Text 3"/>
    <w:basedOn w:val="Normal"/>
    <w:link w:val="BodyText3Char"/>
    <w:uiPriority w:val="99"/>
    <w:semiHidden/>
    <w:rsid w:val="00990D7D"/>
    <w:pPr>
      <w:spacing w:after="120"/>
    </w:pPr>
    <w:rPr>
      <w:rFonts w:eastAsia="Times New Roman"/>
      <w:sz w:val="16"/>
      <w:szCs w:val="16"/>
      <w:lang w:eastAsia="ru-RU"/>
    </w:rPr>
  </w:style>
  <w:style w:type="character" w:customStyle="1" w:styleId="BodyText3Char">
    <w:name w:val="Body Text 3 Char"/>
    <w:basedOn w:val="DefaultParagraphFont"/>
    <w:link w:val="BodyText3"/>
    <w:uiPriority w:val="99"/>
    <w:semiHidden/>
    <w:locked/>
    <w:rsid w:val="00990D7D"/>
    <w:rPr>
      <w:rFonts w:eastAsia="Times New Roman" w:cs="Times New Roman"/>
      <w:sz w:val="16"/>
      <w:szCs w:val="16"/>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90D7D"/>
    <w:rPr>
      <w:rFonts w:ascii="Times New Roman" w:hAnsi="Times New Roman"/>
      <w:sz w:val="24"/>
      <w:u w:val="none"/>
      <w:effect w:val="none"/>
    </w:rPr>
  </w:style>
  <w:style w:type="paragraph" w:styleId="BodyText2">
    <w:name w:val="Body Text 2"/>
    <w:basedOn w:val="Normal"/>
    <w:link w:val="BodyText2Char"/>
    <w:uiPriority w:val="99"/>
    <w:semiHidden/>
    <w:rsid w:val="00990D7D"/>
    <w:pPr>
      <w:spacing w:after="120" w:line="480" w:lineRule="auto"/>
    </w:pPr>
    <w:rPr>
      <w:rFonts w:eastAsia="Times New Roman"/>
      <w:lang w:eastAsia="ru-RU"/>
    </w:rPr>
  </w:style>
  <w:style w:type="character" w:customStyle="1" w:styleId="BodyText2Char">
    <w:name w:val="Body Text 2 Char"/>
    <w:basedOn w:val="DefaultParagraphFont"/>
    <w:link w:val="BodyText2"/>
    <w:uiPriority w:val="99"/>
    <w:semiHidden/>
    <w:locked/>
    <w:rsid w:val="00990D7D"/>
    <w:rPr>
      <w:rFonts w:eastAsia="Times New Roman" w:cs="Times New Roman"/>
      <w:lang w:eastAsia="ru-RU"/>
    </w:rPr>
  </w:style>
  <w:style w:type="character" w:customStyle="1" w:styleId="FontStyle11">
    <w:name w:val="Font Style11"/>
    <w:uiPriority w:val="99"/>
    <w:rsid w:val="00990D7D"/>
    <w:rPr>
      <w:rFonts w:ascii="Times New Roman" w:hAnsi="Times New Roman"/>
      <w:b/>
      <w:sz w:val="22"/>
    </w:rPr>
  </w:style>
  <w:style w:type="character" w:customStyle="1" w:styleId="FontStyle18">
    <w:name w:val="Font Style18"/>
    <w:uiPriority w:val="99"/>
    <w:rsid w:val="00990D7D"/>
    <w:rPr>
      <w:rFonts w:ascii="Times New Roman" w:hAnsi="Times New Roman"/>
      <w:sz w:val="22"/>
    </w:rPr>
  </w:style>
  <w:style w:type="character" w:customStyle="1" w:styleId="FontStyle15">
    <w:name w:val="Font Style15"/>
    <w:uiPriority w:val="99"/>
    <w:rsid w:val="00990D7D"/>
    <w:rPr>
      <w:rFonts w:ascii="Times New Roman" w:hAnsi="Times New Roman"/>
      <w:sz w:val="22"/>
    </w:rPr>
  </w:style>
  <w:style w:type="paragraph" w:customStyle="1" w:styleId="Style6">
    <w:name w:val="Style6"/>
    <w:basedOn w:val="Normal"/>
    <w:uiPriority w:val="99"/>
    <w:rsid w:val="00990D7D"/>
    <w:pPr>
      <w:widowControl w:val="0"/>
      <w:autoSpaceDE w:val="0"/>
      <w:autoSpaceDN w:val="0"/>
      <w:adjustRightInd w:val="0"/>
      <w:spacing w:after="0" w:line="317" w:lineRule="exact"/>
      <w:ind w:firstLine="432"/>
    </w:pPr>
    <w:rPr>
      <w:rFonts w:ascii="Times New Roman" w:eastAsia="Times New Roman" w:hAnsi="Times New Roman"/>
      <w:sz w:val="24"/>
      <w:szCs w:val="24"/>
      <w:lang w:eastAsia="ru-RU"/>
    </w:rPr>
  </w:style>
  <w:style w:type="paragraph" w:customStyle="1" w:styleId="ConsPlusNormal">
    <w:name w:val="ConsPlusNormal"/>
    <w:uiPriority w:val="99"/>
    <w:rsid w:val="00990D7D"/>
    <w:pPr>
      <w:widowControl w:val="0"/>
      <w:autoSpaceDE w:val="0"/>
      <w:autoSpaceDN w:val="0"/>
      <w:adjustRightInd w:val="0"/>
    </w:pPr>
    <w:rPr>
      <w:rFonts w:ascii="Arial" w:eastAsia="Times New Roman" w:hAnsi="Arial" w:cs="Arial"/>
      <w:sz w:val="20"/>
      <w:szCs w:val="20"/>
    </w:rPr>
  </w:style>
  <w:style w:type="character" w:styleId="Hyperlink">
    <w:name w:val="Hyperlink"/>
    <w:basedOn w:val="DefaultParagraphFont"/>
    <w:uiPriority w:val="99"/>
    <w:rsid w:val="00990D7D"/>
    <w:rPr>
      <w:rFonts w:cs="Times New Roman"/>
      <w:color w:val="0000FF"/>
      <w:u w:val="single"/>
    </w:rPr>
  </w:style>
  <w:style w:type="paragraph" w:customStyle="1" w:styleId="Osnova">
    <w:name w:val="Osnova"/>
    <w:basedOn w:val="Normal"/>
    <w:uiPriority w:val="99"/>
    <w:rsid w:val="00990D7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uiPriority w:val="99"/>
    <w:rsid w:val="00990D7D"/>
  </w:style>
  <w:style w:type="character" w:customStyle="1" w:styleId="0pt">
    <w:name w:val="Основной текст + Интервал 0 pt"/>
    <w:uiPriority w:val="99"/>
    <w:rsid w:val="00990D7D"/>
    <w:rPr>
      <w:rFonts w:ascii="Arial" w:hAnsi="Arial"/>
      <w:color w:val="000000"/>
      <w:spacing w:val="5"/>
      <w:w w:val="100"/>
      <w:position w:val="0"/>
      <w:sz w:val="18"/>
      <w:shd w:val="clear" w:color="auto" w:fill="FFFFFF"/>
      <w:lang w:val="ru-RU"/>
    </w:rPr>
  </w:style>
  <w:style w:type="character" w:styleId="Strong">
    <w:name w:val="Strong"/>
    <w:basedOn w:val="DefaultParagraphFont"/>
    <w:uiPriority w:val="99"/>
    <w:qFormat/>
    <w:rsid w:val="00990D7D"/>
    <w:rPr>
      <w:rFonts w:cs="Times New Roman"/>
      <w:b/>
      <w:bCs/>
    </w:rPr>
  </w:style>
  <w:style w:type="paragraph" w:customStyle="1" w:styleId="a1">
    <w:name w:val="???????"/>
    <w:uiPriority w:val="99"/>
    <w:rsid w:val="00990D7D"/>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Mangal" w:hAnsi="Mangal" w:cs="Liberation Sans"/>
      <w:color w:val="464646"/>
      <w:sz w:val="36"/>
      <w:szCs w:val="24"/>
      <w:lang w:eastAsia="zh-CN" w:bidi="hi-IN"/>
    </w:rPr>
  </w:style>
  <w:style w:type="paragraph" w:customStyle="1" w:styleId="xmsonormal">
    <w:name w:val="x_msonormal"/>
    <w:basedOn w:val="Normal"/>
    <w:uiPriority w:val="99"/>
    <w:rsid w:val="00990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Обычный (Web) Char"/>
    <w:basedOn w:val="DefaultParagraphFont"/>
    <w:link w:val="NormalWeb"/>
    <w:uiPriority w:val="99"/>
    <w:locked/>
    <w:rsid w:val="00990D7D"/>
    <w:rPr>
      <w:rFonts w:ascii="Times New Roman" w:hAnsi="Times New Roman" w:cs="Times New Roman"/>
      <w:sz w:val="24"/>
      <w:szCs w:val="24"/>
      <w:lang w:eastAsia="ru-RU"/>
    </w:rPr>
  </w:style>
  <w:style w:type="paragraph" w:customStyle="1" w:styleId="Default">
    <w:name w:val="Default"/>
    <w:basedOn w:val="Normal"/>
    <w:uiPriority w:val="99"/>
    <w:rsid w:val="00990D7D"/>
    <w:pPr>
      <w:widowControl w:val="0"/>
      <w:suppressAutoHyphens/>
      <w:autoSpaceDE w:val="0"/>
      <w:spacing w:after="0" w:line="240" w:lineRule="auto"/>
    </w:pPr>
    <w:rPr>
      <w:rFonts w:ascii="Times New Roman" w:eastAsia="Times New Roman" w:hAnsi="Times New Roman"/>
      <w:color w:val="000000"/>
      <w:kern w:val="2"/>
      <w:sz w:val="24"/>
      <w:szCs w:val="24"/>
      <w:lang w:val="de-DE" w:eastAsia="fa-IR" w:bidi="fa-IR"/>
    </w:rPr>
  </w:style>
  <w:style w:type="character" w:customStyle="1" w:styleId="12">
    <w:name w:val="Основной шрифт абзаца1"/>
    <w:uiPriority w:val="99"/>
    <w:rsid w:val="00990D7D"/>
  </w:style>
  <w:style w:type="character" w:customStyle="1" w:styleId="FontStyle44">
    <w:name w:val="Font Style44"/>
    <w:uiPriority w:val="99"/>
    <w:rsid w:val="00990D7D"/>
    <w:rPr>
      <w:rFonts w:ascii="Times New Roman" w:hAnsi="Times New Roman"/>
      <w:sz w:val="26"/>
    </w:rPr>
  </w:style>
  <w:style w:type="paragraph" w:customStyle="1" w:styleId="Style24">
    <w:name w:val="Style24"/>
    <w:basedOn w:val="Normal"/>
    <w:uiPriority w:val="99"/>
    <w:rsid w:val="00990D7D"/>
    <w:pPr>
      <w:widowControl w:val="0"/>
      <w:autoSpaceDE w:val="0"/>
      <w:autoSpaceDN w:val="0"/>
      <w:adjustRightInd w:val="0"/>
      <w:spacing w:after="0" w:line="322" w:lineRule="exact"/>
      <w:ind w:firstLine="710"/>
      <w:jc w:val="both"/>
    </w:pPr>
    <w:rPr>
      <w:rFonts w:ascii="Times New Roman" w:eastAsia="Times New Roman" w:hAnsi="Times New Roman"/>
      <w:sz w:val="24"/>
      <w:szCs w:val="24"/>
      <w:lang w:eastAsia="ru-RU"/>
    </w:rPr>
  </w:style>
  <w:style w:type="character" w:customStyle="1" w:styleId="FontStyle46">
    <w:name w:val="Font Style46"/>
    <w:basedOn w:val="DefaultParagraphFont"/>
    <w:uiPriority w:val="99"/>
    <w:rsid w:val="00990D7D"/>
    <w:rPr>
      <w:rFonts w:ascii="Times New Roman" w:hAnsi="Times New Roman" w:cs="Times New Roman"/>
      <w:b/>
      <w:bCs/>
      <w:color w:val="000000"/>
      <w:sz w:val="26"/>
      <w:szCs w:val="26"/>
    </w:rPr>
  </w:style>
  <w:style w:type="paragraph" w:customStyle="1" w:styleId="Style13">
    <w:name w:val="Style13"/>
    <w:basedOn w:val="Normal"/>
    <w:uiPriority w:val="99"/>
    <w:rsid w:val="00990D7D"/>
    <w:pPr>
      <w:widowControl w:val="0"/>
      <w:autoSpaceDE w:val="0"/>
      <w:autoSpaceDN w:val="0"/>
      <w:adjustRightInd w:val="0"/>
      <w:spacing w:after="0" w:line="278" w:lineRule="exact"/>
      <w:ind w:firstLine="566"/>
      <w:jc w:val="both"/>
    </w:pPr>
    <w:rPr>
      <w:rFonts w:ascii="Times New Roman" w:eastAsia="Times New Roman" w:hAnsi="Times New Roman"/>
      <w:sz w:val="24"/>
      <w:szCs w:val="24"/>
      <w:lang w:eastAsia="ru-RU"/>
    </w:rPr>
  </w:style>
  <w:style w:type="paragraph" w:customStyle="1" w:styleId="Style29">
    <w:name w:val="Style29"/>
    <w:basedOn w:val="Normal"/>
    <w:uiPriority w:val="99"/>
    <w:rsid w:val="00990D7D"/>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1">
    <w:name w:val="Style31"/>
    <w:basedOn w:val="Normal"/>
    <w:uiPriority w:val="99"/>
    <w:rsid w:val="00990D7D"/>
    <w:pPr>
      <w:widowControl w:val="0"/>
      <w:autoSpaceDE w:val="0"/>
      <w:autoSpaceDN w:val="0"/>
      <w:adjustRightInd w:val="0"/>
      <w:spacing w:after="0" w:line="322" w:lineRule="exact"/>
      <w:ind w:firstLine="461"/>
      <w:jc w:val="both"/>
    </w:pPr>
    <w:rPr>
      <w:rFonts w:ascii="Times New Roman" w:eastAsia="Times New Roman" w:hAnsi="Times New Roman"/>
      <w:sz w:val="24"/>
      <w:szCs w:val="24"/>
      <w:lang w:eastAsia="ru-RU"/>
    </w:rPr>
  </w:style>
  <w:style w:type="paragraph" w:customStyle="1" w:styleId="Style8">
    <w:name w:val="Style8"/>
    <w:basedOn w:val="Normal"/>
    <w:uiPriority w:val="99"/>
    <w:rsid w:val="00990D7D"/>
    <w:pPr>
      <w:widowControl w:val="0"/>
      <w:autoSpaceDE w:val="0"/>
      <w:autoSpaceDN w:val="0"/>
      <w:adjustRightInd w:val="0"/>
      <w:spacing w:after="0" w:line="277" w:lineRule="exact"/>
      <w:ind w:firstLine="576"/>
      <w:jc w:val="both"/>
    </w:pPr>
    <w:rPr>
      <w:rFonts w:ascii="Times New Roman" w:eastAsia="Times New Roman" w:hAnsi="Times New Roman"/>
      <w:sz w:val="24"/>
      <w:szCs w:val="24"/>
      <w:lang w:eastAsia="ru-RU"/>
    </w:rPr>
  </w:style>
  <w:style w:type="paragraph" w:customStyle="1" w:styleId="msonormalcxspmiddle">
    <w:name w:val="msonormalcxspmiddle"/>
    <w:basedOn w:val="Normal"/>
    <w:uiPriority w:val="99"/>
    <w:rsid w:val="00990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
    <w:name w:val="highlight"/>
    <w:basedOn w:val="DefaultParagraphFont"/>
    <w:uiPriority w:val="99"/>
    <w:rsid w:val="00990D7D"/>
    <w:rPr>
      <w:rFonts w:cs="Times New Roman"/>
    </w:rPr>
  </w:style>
  <w:style w:type="paragraph" w:styleId="BodyTextIndent2">
    <w:name w:val="Body Text Indent 2"/>
    <w:basedOn w:val="Normal"/>
    <w:link w:val="BodyTextIndent2Char"/>
    <w:uiPriority w:val="99"/>
    <w:semiHidden/>
    <w:rsid w:val="00990D7D"/>
    <w:pPr>
      <w:spacing w:after="120" w:line="480" w:lineRule="auto"/>
      <w:ind w:left="283"/>
    </w:pPr>
    <w:rPr>
      <w:rFonts w:eastAsia="Times New Roman"/>
      <w:lang w:eastAsia="ru-RU"/>
    </w:rPr>
  </w:style>
  <w:style w:type="character" w:customStyle="1" w:styleId="BodyTextIndent2Char">
    <w:name w:val="Body Text Indent 2 Char"/>
    <w:basedOn w:val="DefaultParagraphFont"/>
    <w:link w:val="BodyTextIndent2"/>
    <w:uiPriority w:val="99"/>
    <w:semiHidden/>
    <w:locked/>
    <w:rsid w:val="00990D7D"/>
    <w:rPr>
      <w:rFonts w:eastAsia="Times New Roman" w:cs="Times New Roman"/>
      <w:lang w:eastAsia="ru-RU"/>
    </w:rPr>
  </w:style>
  <w:style w:type="paragraph" w:styleId="BodyTextIndent3">
    <w:name w:val="Body Text Indent 3"/>
    <w:basedOn w:val="Normal"/>
    <w:link w:val="BodyTextIndent3Char"/>
    <w:uiPriority w:val="99"/>
    <w:semiHidden/>
    <w:rsid w:val="00990D7D"/>
    <w:pPr>
      <w:widowControl w:val="0"/>
      <w:suppressAutoHyphens/>
      <w:spacing w:after="120" w:line="240" w:lineRule="auto"/>
      <w:ind w:left="283"/>
    </w:pPr>
    <w:rPr>
      <w:rFonts w:ascii="Times New Roman" w:hAnsi="Times New Roman"/>
      <w:kern w:val="1"/>
      <w:sz w:val="16"/>
      <w:szCs w:val="16"/>
      <w:lang w:eastAsia="ru-RU"/>
    </w:rPr>
  </w:style>
  <w:style w:type="character" w:customStyle="1" w:styleId="BodyTextIndent3Char">
    <w:name w:val="Body Text Indent 3 Char"/>
    <w:basedOn w:val="DefaultParagraphFont"/>
    <w:link w:val="BodyTextIndent3"/>
    <w:uiPriority w:val="99"/>
    <w:semiHidden/>
    <w:locked/>
    <w:rsid w:val="00990D7D"/>
    <w:rPr>
      <w:rFonts w:ascii="Times New Roman" w:hAnsi="Times New Roman" w:cs="Times New Roman"/>
      <w:kern w:val="1"/>
      <w:sz w:val="16"/>
      <w:szCs w:val="16"/>
      <w:lang w:eastAsia="ru-RU"/>
    </w:rPr>
  </w:style>
  <w:style w:type="paragraph" w:customStyle="1" w:styleId="c3">
    <w:name w:val="c3"/>
    <w:basedOn w:val="Normal"/>
    <w:uiPriority w:val="99"/>
    <w:rsid w:val="00990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basedOn w:val="DefaultParagraphFont"/>
    <w:uiPriority w:val="99"/>
    <w:rsid w:val="00990D7D"/>
    <w:rPr>
      <w:rFonts w:cs="Times New Roman"/>
    </w:rPr>
  </w:style>
  <w:style w:type="character" w:customStyle="1" w:styleId="c109">
    <w:name w:val="c109"/>
    <w:basedOn w:val="DefaultParagraphFont"/>
    <w:uiPriority w:val="99"/>
    <w:rsid w:val="00990D7D"/>
    <w:rPr>
      <w:rFonts w:cs="Times New Roman"/>
    </w:rPr>
  </w:style>
  <w:style w:type="paragraph" w:customStyle="1" w:styleId="c1">
    <w:name w:val="c1"/>
    <w:basedOn w:val="Normal"/>
    <w:uiPriority w:val="99"/>
    <w:rsid w:val="00990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990D7D"/>
    <w:rPr>
      <w:rFonts w:cs="Times New Roman"/>
    </w:rPr>
  </w:style>
  <w:style w:type="paragraph" w:customStyle="1" w:styleId="voice">
    <w:name w:val="voice"/>
    <w:basedOn w:val="Normal"/>
    <w:uiPriority w:val="99"/>
    <w:rsid w:val="00990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2">
    <w:name w:val="Основной текст_"/>
    <w:link w:val="20"/>
    <w:uiPriority w:val="99"/>
    <w:locked/>
    <w:rsid w:val="00990D7D"/>
    <w:rPr>
      <w:rFonts w:ascii="Times New Roman" w:hAnsi="Times New Roman"/>
      <w:i/>
      <w:sz w:val="23"/>
      <w:shd w:val="clear" w:color="auto" w:fill="FFFFFF"/>
    </w:rPr>
  </w:style>
  <w:style w:type="character" w:customStyle="1" w:styleId="a3">
    <w:name w:val="Основной текст + Полужирный"/>
    <w:uiPriority w:val="99"/>
    <w:rsid w:val="00990D7D"/>
    <w:rPr>
      <w:rFonts w:ascii="Times New Roman" w:hAnsi="Times New Roman"/>
      <w:b/>
      <w:i/>
      <w:color w:val="000000"/>
      <w:spacing w:val="0"/>
      <w:w w:val="100"/>
      <w:position w:val="0"/>
      <w:sz w:val="23"/>
      <w:u w:val="none"/>
      <w:lang w:val="ru-RU"/>
    </w:rPr>
  </w:style>
  <w:style w:type="paragraph" w:customStyle="1" w:styleId="20">
    <w:name w:val="Основной текст2"/>
    <w:basedOn w:val="Normal"/>
    <w:link w:val="a2"/>
    <w:uiPriority w:val="99"/>
    <w:rsid w:val="00990D7D"/>
    <w:pPr>
      <w:widowControl w:val="0"/>
      <w:shd w:val="clear" w:color="auto" w:fill="FFFFFF"/>
      <w:spacing w:after="0" w:line="413" w:lineRule="exact"/>
      <w:ind w:hanging="380"/>
      <w:jc w:val="both"/>
    </w:pPr>
    <w:rPr>
      <w:rFonts w:ascii="Times New Roman" w:hAnsi="Times New Roman"/>
      <w:i/>
      <w:sz w:val="23"/>
      <w:szCs w:val="20"/>
      <w:lang w:eastAsia="ru-RU"/>
    </w:rPr>
  </w:style>
  <w:style w:type="character" w:customStyle="1" w:styleId="13">
    <w:name w:val="Заголовок №1_"/>
    <w:link w:val="14"/>
    <w:uiPriority w:val="99"/>
    <w:locked/>
    <w:rsid w:val="00990D7D"/>
    <w:rPr>
      <w:rFonts w:ascii="Times New Roman" w:hAnsi="Times New Roman"/>
      <w:b/>
      <w:i/>
      <w:sz w:val="23"/>
      <w:shd w:val="clear" w:color="auto" w:fill="FFFFFF"/>
    </w:rPr>
  </w:style>
  <w:style w:type="paragraph" w:customStyle="1" w:styleId="14">
    <w:name w:val="Заголовок №1"/>
    <w:basedOn w:val="Normal"/>
    <w:link w:val="13"/>
    <w:uiPriority w:val="99"/>
    <w:rsid w:val="00990D7D"/>
    <w:pPr>
      <w:widowControl w:val="0"/>
      <w:shd w:val="clear" w:color="auto" w:fill="FFFFFF"/>
      <w:spacing w:after="0" w:line="413" w:lineRule="exact"/>
      <w:ind w:hanging="340"/>
      <w:jc w:val="both"/>
      <w:outlineLvl w:val="0"/>
    </w:pPr>
    <w:rPr>
      <w:rFonts w:ascii="Times New Roman" w:hAnsi="Times New Roman"/>
      <w:b/>
      <w:i/>
      <w:sz w:val="23"/>
      <w:szCs w:val="20"/>
      <w:lang w:eastAsia="ru-RU"/>
    </w:rPr>
  </w:style>
  <w:style w:type="paragraph" w:customStyle="1" w:styleId="a4">
    <w:name w:val="Содержимое таблицы"/>
    <w:basedOn w:val="Normal"/>
    <w:uiPriority w:val="99"/>
    <w:rsid w:val="00990D7D"/>
    <w:pPr>
      <w:widowControl w:val="0"/>
      <w:suppressLineNumbers/>
      <w:suppressAutoHyphens/>
      <w:spacing w:after="0" w:line="240" w:lineRule="auto"/>
    </w:pPr>
    <w:rPr>
      <w:rFonts w:ascii="Times New Roman" w:hAnsi="Times New Roman"/>
      <w:kern w:val="2"/>
      <w:sz w:val="24"/>
      <w:szCs w:val="24"/>
      <w:lang w:eastAsia="ru-RU"/>
    </w:rPr>
  </w:style>
  <w:style w:type="character" w:customStyle="1" w:styleId="ListParagraphChar">
    <w:name w:val="List Paragraph Char"/>
    <w:link w:val="ListParagraph"/>
    <w:uiPriority w:val="99"/>
    <w:locked/>
    <w:rsid w:val="00990D7D"/>
    <w:rPr>
      <w:rFonts w:eastAsia="Times New Roman"/>
      <w:lang w:eastAsia="ru-RU"/>
    </w:rPr>
  </w:style>
  <w:style w:type="character" w:customStyle="1" w:styleId="6">
    <w:name w:val="Основной текст (6)_"/>
    <w:link w:val="60"/>
    <w:uiPriority w:val="99"/>
    <w:locked/>
    <w:rsid w:val="00990D7D"/>
    <w:rPr>
      <w:rFonts w:ascii="Times New Roman" w:hAnsi="Times New Roman"/>
      <w:b/>
      <w:i/>
      <w:sz w:val="23"/>
      <w:shd w:val="clear" w:color="auto" w:fill="FFFFFF"/>
    </w:rPr>
  </w:style>
  <w:style w:type="character" w:customStyle="1" w:styleId="15">
    <w:name w:val="Основной текст1"/>
    <w:uiPriority w:val="99"/>
    <w:rsid w:val="00990D7D"/>
    <w:rPr>
      <w:rFonts w:ascii="Times New Roman" w:hAnsi="Times New Roman"/>
      <w:i/>
      <w:color w:val="000000"/>
      <w:spacing w:val="0"/>
      <w:w w:val="100"/>
      <w:position w:val="0"/>
      <w:sz w:val="23"/>
      <w:u w:val="single"/>
    </w:rPr>
  </w:style>
  <w:style w:type="paragraph" w:customStyle="1" w:styleId="60">
    <w:name w:val="Основной текст (6)"/>
    <w:basedOn w:val="Normal"/>
    <w:link w:val="6"/>
    <w:uiPriority w:val="99"/>
    <w:rsid w:val="00990D7D"/>
    <w:pPr>
      <w:widowControl w:val="0"/>
      <w:shd w:val="clear" w:color="auto" w:fill="FFFFFF"/>
      <w:spacing w:after="0" w:line="413" w:lineRule="exact"/>
      <w:ind w:hanging="360"/>
      <w:jc w:val="both"/>
    </w:pPr>
    <w:rPr>
      <w:rFonts w:ascii="Times New Roman" w:hAnsi="Times New Roman"/>
      <w:b/>
      <w:i/>
      <w:sz w:val="23"/>
      <w:szCs w:val="20"/>
      <w:lang w:eastAsia="ru-RU"/>
    </w:rPr>
  </w:style>
  <w:style w:type="character" w:styleId="Emphasis">
    <w:name w:val="Emphasis"/>
    <w:basedOn w:val="DefaultParagraphFont"/>
    <w:uiPriority w:val="99"/>
    <w:qFormat/>
    <w:rsid w:val="00990D7D"/>
    <w:rPr>
      <w:rFonts w:cs="Times New Roman"/>
      <w:i/>
    </w:rPr>
  </w:style>
  <w:style w:type="paragraph" w:customStyle="1" w:styleId="Style9">
    <w:name w:val="Style9"/>
    <w:basedOn w:val="Normal"/>
    <w:uiPriority w:val="99"/>
    <w:rsid w:val="00990D7D"/>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styleId="Title">
    <w:name w:val="Title"/>
    <w:basedOn w:val="Normal"/>
    <w:link w:val="TitleChar"/>
    <w:uiPriority w:val="99"/>
    <w:qFormat/>
    <w:rsid w:val="00990D7D"/>
    <w:pPr>
      <w:spacing w:after="0" w:line="240" w:lineRule="auto"/>
      <w:jc w:val="center"/>
    </w:pPr>
    <w:rPr>
      <w:rFonts w:ascii="Times New Roman" w:eastAsia="Times New Roman" w:hAnsi="Times New Roman"/>
      <w:sz w:val="28"/>
      <w:szCs w:val="20"/>
      <w:lang w:eastAsia="ru-RU"/>
    </w:rPr>
  </w:style>
  <w:style w:type="character" w:customStyle="1" w:styleId="TitleChar">
    <w:name w:val="Title Char"/>
    <w:basedOn w:val="DefaultParagraphFont"/>
    <w:link w:val="Title"/>
    <w:uiPriority w:val="99"/>
    <w:locked/>
    <w:rsid w:val="00990D7D"/>
    <w:rPr>
      <w:rFonts w:ascii="Times New Roman" w:hAnsi="Times New Roman" w:cs="Times New Roman"/>
      <w:sz w:val="20"/>
      <w:szCs w:val="20"/>
      <w:lang w:eastAsia="ru-RU"/>
    </w:rPr>
  </w:style>
  <w:style w:type="table" w:customStyle="1" w:styleId="3">
    <w:name w:val="Сетка таблицы3"/>
    <w:uiPriority w:val="99"/>
    <w:rsid w:val="009003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Normal"/>
    <w:uiPriority w:val="99"/>
    <w:rsid w:val="005C1C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DefaultParagraphFont"/>
    <w:uiPriority w:val="99"/>
    <w:rsid w:val="005C1C18"/>
    <w:rPr>
      <w:rFonts w:cs="Times New Roman"/>
    </w:rPr>
  </w:style>
  <w:style w:type="character" w:customStyle="1" w:styleId="fontstyle01">
    <w:name w:val="fontstyle01"/>
    <w:basedOn w:val="DefaultParagraphFont"/>
    <w:uiPriority w:val="99"/>
    <w:rsid w:val="00467126"/>
    <w:rPr>
      <w:rFonts w:ascii="Symbol" w:hAnsi="Symbol" w:cs="Times New Roman"/>
      <w:color w:val="000000"/>
      <w:sz w:val="20"/>
      <w:szCs w:val="20"/>
    </w:rPr>
  </w:style>
  <w:style w:type="character" w:customStyle="1" w:styleId="fontstyle21">
    <w:name w:val="fontstyle21"/>
    <w:basedOn w:val="DefaultParagraphFont"/>
    <w:uiPriority w:val="99"/>
    <w:rsid w:val="00467126"/>
    <w:rPr>
      <w:rFonts w:ascii="TimesNewRoman" w:hAnsi="TimesNewRoman" w:cs="Times New Roman"/>
      <w:color w:val="000000"/>
      <w:sz w:val="24"/>
      <w:szCs w:val="24"/>
    </w:rPr>
  </w:style>
  <w:style w:type="character" w:customStyle="1" w:styleId="fontstyle31">
    <w:name w:val="fontstyle31"/>
    <w:basedOn w:val="DefaultParagraphFont"/>
    <w:uiPriority w:val="99"/>
    <w:rsid w:val="00467126"/>
    <w:rPr>
      <w:rFonts w:ascii="Times-Roman" w:hAnsi="Times-Roman" w:cs="Times New Roman"/>
      <w:color w:val="000000"/>
      <w:sz w:val="24"/>
      <w:szCs w:val="24"/>
    </w:rPr>
  </w:style>
  <w:style w:type="character" w:customStyle="1" w:styleId="fontstyle110">
    <w:name w:val="fontstyle11"/>
    <w:basedOn w:val="DefaultParagraphFont"/>
    <w:uiPriority w:val="99"/>
    <w:rsid w:val="00C26ED0"/>
    <w:rPr>
      <w:rFonts w:ascii="Times-Roman" w:hAnsi="Times-Roman" w:cs="Times New Roman"/>
      <w:color w:val="000000"/>
      <w:sz w:val="24"/>
      <w:szCs w:val="24"/>
    </w:rPr>
  </w:style>
  <w:style w:type="character" w:customStyle="1" w:styleId="fontstyle41">
    <w:name w:val="fontstyle41"/>
    <w:basedOn w:val="DefaultParagraphFont"/>
    <w:uiPriority w:val="99"/>
    <w:rsid w:val="00C26ED0"/>
    <w:rPr>
      <w:rFonts w:ascii="Calibri" w:hAnsi="Calibri" w:cs="Calibri"/>
      <w:color w:val="000000"/>
      <w:sz w:val="20"/>
      <w:szCs w:val="20"/>
    </w:rPr>
  </w:style>
  <w:style w:type="character" w:customStyle="1" w:styleId="fontstyle51">
    <w:name w:val="fontstyle51"/>
    <w:basedOn w:val="DefaultParagraphFont"/>
    <w:uiPriority w:val="99"/>
    <w:rsid w:val="00C26ED0"/>
    <w:rPr>
      <w:rFonts w:ascii="TimesNewRoman" w:hAnsi="TimesNewRoman" w:cs="Times New Roman"/>
      <w:b/>
      <w:bCs/>
      <w:color w:val="000000"/>
      <w:sz w:val="24"/>
      <w:szCs w:val="24"/>
    </w:rPr>
  </w:style>
  <w:style w:type="character" w:customStyle="1" w:styleId="fontstyle61">
    <w:name w:val="fontstyle61"/>
    <w:basedOn w:val="DefaultParagraphFont"/>
    <w:uiPriority w:val="99"/>
    <w:rsid w:val="00C26ED0"/>
    <w:rPr>
      <w:rFonts w:ascii="Times-Bold" w:hAnsi="Times-Bold" w:cs="Times New Roman"/>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1144351954">
      <w:marLeft w:val="0"/>
      <w:marRight w:val="0"/>
      <w:marTop w:val="0"/>
      <w:marBottom w:val="0"/>
      <w:divBdr>
        <w:top w:val="none" w:sz="0" w:space="0" w:color="auto"/>
        <w:left w:val="none" w:sz="0" w:space="0" w:color="auto"/>
        <w:bottom w:val="none" w:sz="0" w:space="0" w:color="auto"/>
        <w:right w:val="none" w:sz="0" w:space="0" w:color="auto"/>
      </w:divBdr>
    </w:div>
    <w:div w:id="1144351963">
      <w:marLeft w:val="0"/>
      <w:marRight w:val="0"/>
      <w:marTop w:val="0"/>
      <w:marBottom w:val="0"/>
      <w:divBdr>
        <w:top w:val="none" w:sz="0" w:space="0" w:color="auto"/>
        <w:left w:val="none" w:sz="0" w:space="0" w:color="auto"/>
        <w:bottom w:val="none" w:sz="0" w:space="0" w:color="auto"/>
        <w:right w:val="none" w:sz="0" w:space="0" w:color="auto"/>
      </w:divBdr>
      <w:divsChild>
        <w:div w:id="1144352009">
          <w:marLeft w:val="0"/>
          <w:marRight w:val="0"/>
          <w:marTop w:val="150"/>
          <w:marBottom w:val="150"/>
          <w:divBdr>
            <w:top w:val="none" w:sz="0" w:space="0" w:color="auto"/>
            <w:left w:val="none" w:sz="0" w:space="0" w:color="auto"/>
            <w:bottom w:val="none" w:sz="0" w:space="0" w:color="auto"/>
            <w:right w:val="none" w:sz="0" w:space="0" w:color="auto"/>
          </w:divBdr>
        </w:div>
        <w:div w:id="1144352017">
          <w:marLeft w:val="0"/>
          <w:marRight w:val="0"/>
          <w:marTop w:val="150"/>
          <w:marBottom w:val="150"/>
          <w:divBdr>
            <w:top w:val="none" w:sz="0" w:space="0" w:color="auto"/>
            <w:left w:val="none" w:sz="0" w:space="0" w:color="auto"/>
            <w:bottom w:val="none" w:sz="0" w:space="0" w:color="auto"/>
            <w:right w:val="none" w:sz="0" w:space="0" w:color="auto"/>
          </w:divBdr>
        </w:div>
      </w:divsChild>
    </w:div>
    <w:div w:id="1144351964">
      <w:marLeft w:val="0"/>
      <w:marRight w:val="0"/>
      <w:marTop w:val="0"/>
      <w:marBottom w:val="0"/>
      <w:divBdr>
        <w:top w:val="none" w:sz="0" w:space="0" w:color="auto"/>
        <w:left w:val="none" w:sz="0" w:space="0" w:color="auto"/>
        <w:bottom w:val="none" w:sz="0" w:space="0" w:color="auto"/>
        <w:right w:val="none" w:sz="0" w:space="0" w:color="auto"/>
      </w:divBdr>
    </w:div>
    <w:div w:id="1144351966">
      <w:marLeft w:val="0"/>
      <w:marRight w:val="0"/>
      <w:marTop w:val="0"/>
      <w:marBottom w:val="0"/>
      <w:divBdr>
        <w:top w:val="none" w:sz="0" w:space="0" w:color="auto"/>
        <w:left w:val="none" w:sz="0" w:space="0" w:color="auto"/>
        <w:bottom w:val="none" w:sz="0" w:space="0" w:color="auto"/>
        <w:right w:val="none" w:sz="0" w:space="0" w:color="auto"/>
      </w:divBdr>
    </w:div>
    <w:div w:id="1144351968">
      <w:marLeft w:val="0"/>
      <w:marRight w:val="0"/>
      <w:marTop w:val="0"/>
      <w:marBottom w:val="0"/>
      <w:divBdr>
        <w:top w:val="none" w:sz="0" w:space="0" w:color="auto"/>
        <w:left w:val="none" w:sz="0" w:space="0" w:color="auto"/>
        <w:bottom w:val="none" w:sz="0" w:space="0" w:color="auto"/>
        <w:right w:val="none" w:sz="0" w:space="0" w:color="auto"/>
      </w:divBdr>
    </w:div>
    <w:div w:id="1144351969">
      <w:marLeft w:val="0"/>
      <w:marRight w:val="0"/>
      <w:marTop w:val="0"/>
      <w:marBottom w:val="0"/>
      <w:divBdr>
        <w:top w:val="none" w:sz="0" w:space="0" w:color="auto"/>
        <w:left w:val="none" w:sz="0" w:space="0" w:color="auto"/>
        <w:bottom w:val="none" w:sz="0" w:space="0" w:color="auto"/>
        <w:right w:val="none" w:sz="0" w:space="0" w:color="auto"/>
      </w:divBdr>
    </w:div>
    <w:div w:id="1144351977">
      <w:marLeft w:val="0"/>
      <w:marRight w:val="0"/>
      <w:marTop w:val="0"/>
      <w:marBottom w:val="0"/>
      <w:divBdr>
        <w:top w:val="none" w:sz="0" w:space="0" w:color="auto"/>
        <w:left w:val="none" w:sz="0" w:space="0" w:color="auto"/>
        <w:bottom w:val="none" w:sz="0" w:space="0" w:color="auto"/>
        <w:right w:val="none" w:sz="0" w:space="0" w:color="auto"/>
      </w:divBdr>
    </w:div>
    <w:div w:id="1144351980">
      <w:marLeft w:val="0"/>
      <w:marRight w:val="0"/>
      <w:marTop w:val="0"/>
      <w:marBottom w:val="0"/>
      <w:divBdr>
        <w:top w:val="none" w:sz="0" w:space="0" w:color="auto"/>
        <w:left w:val="none" w:sz="0" w:space="0" w:color="auto"/>
        <w:bottom w:val="none" w:sz="0" w:space="0" w:color="auto"/>
        <w:right w:val="none" w:sz="0" w:space="0" w:color="auto"/>
      </w:divBdr>
      <w:divsChild>
        <w:div w:id="1144351952">
          <w:marLeft w:val="0"/>
          <w:marRight w:val="0"/>
          <w:marTop w:val="0"/>
          <w:marBottom w:val="0"/>
          <w:divBdr>
            <w:top w:val="none" w:sz="0" w:space="0" w:color="auto"/>
            <w:left w:val="none" w:sz="0" w:space="0" w:color="auto"/>
            <w:bottom w:val="none" w:sz="0" w:space="0" w:color="auto"/>
            <w:right w:val="none" w:sz="0" w:space="0" w:color="auto"/>
          </w:divBdr>
        </w:div>
        <w:div w:id="1144351958">
          <w:marLeft w:val="0"/>
          <w:marRight w:val="0"/>
          <w:marTop w:val="0"/>
          <w:marBottom w:val="0"/>
          <w:divBdr>
            <w:top w:val="none" w:sz="0" w:space="0" w:color="auto"/>
            <w:left w:val="none" w:sz="0" w:space="0" w:color="auto"/>
            <w:bottom w:val="none" w:sz="0" w:space="0" w:color="auto"/>
            <w:right w:val="none" w:sz="0" w:space="0" w:color="auto"/>
          </w:divBdr>
        </w:div>
        <w:div w:id="1144351962">
          <w:marLeft w:val="0"/>
          <w:marRight w:val="0"/>
          <w:marTop w:val="0"/>
          <w:marBottom w:val="0"/>
          <w:divBdr>
            <w:top w:val="none" w:sz="0" w:space="0" w:color="auto"/>
            <w:left w:val="none" w:sz="0" w:space="0" w:color="auto"/>
            <w:bottom w:val="none" w:sz="0" w:space="0" w:color="auto"/>
            <w:right w:val="none" w:sz="0" w:space="0" w:color="auto"/>
          </w:divBdr>
        </w:div>
        <w:div w:id="1144351973">
          <w:marLeft w:val="0"/>
          <w:marRight w:val="0"/>
          <w:marTop w:val="0"/>
          <w:marBottom w:val="0"/>
          <w:divBdr>
            <w:top w:val="none" w:sz="0" w:space="0" w:color="auto"/>
            <w:left w:val="none" w:sz="0" w:space="0" w:color="auto"/>
            <w:bottom w:val="none" w:sz="0" w:space="0" w:color="auto"/>
            <w:right w:val="none" w:sz="0" w:space="0" w:color="auto"/>
          </w:divBdr>
        </w:div>
        <w:div w:id="1144351986">
          <w:marLeft w:val="0"/>
          <w:marRight w:val="0"/>
          <w:marTop w:val="0"/>
          <w:marBottom w:val="0"/>
          <w:divBdr>
            <w:top w:val="none" w:sz="0" w:space="0" w:color="auto"/>
            <w:left w:val="none" w:sz="0" w:space="0" w:color="auto"/>
            <w:bottom w:val="none" w:sz="0" w:space="0" w:color="auto"/>
            <w:right w:val="none" w:sz="0" w:space="0" w:color="auto"/>
          </w:divBdr>
        </w:div>
        <w:div w:id="1144351993">
          <w:marLeft w:val="0"/>
          <w:marRight w:val="0"/>
          <w:marTop w:val="0"/>
          <w:marBottom w:val="0"/>
          <w:divBdr>
            <w:top w:val="none" w:sz="0" w:space="0" w:color="auto"/>
            <w:left w:val="none" w:sz="0" w:space="0" w:color="auto"/>
            <w:bottom w:val="none" w:sz="0" w:space="0" w:color="auto"/>
            <w:right w:val="none" w:sz="0" w:space="0" w:color="auto"/>
          </w:divBdr>
        </w:div>
        <w:div w:id="1144352005">
          <w:marLeft w:val="0"/>
          <w:marRight w:val="0"/>
          <w:marTop w:val="0"/>
          <w:marBottom w:val="0"/>
          <w:divBdr>
            <w:top w:val="none" w:sz="0" w:space="0" w:color="auto"/>
            <w:left w:val="none" w:sz="0" w:space="0" w:color="auto"/>
            <w:bottom w:val="none" w:sz="0" w:space="0" w:color="auto"/>
            <w:right w:val="none" w:sz="0" w:space="0" w:color="auto"/>
          </w:divBdr>
        </w:div>
        <w:div w:id="1144352012">
          <w:marLeft w:val="0"/>
          <w:marRight w:val="0"/>
          <w:marTop w:val="0"/>
          <w:marBottom w:val="0"/>
          <w:divBdr>
            <w:top w:val="none" w:sz="0" w:space="0" w:color="auto"/>
            <w:left w:val="none" w:sz="0" w:space="0" w:color="auto"/>
            <w:bottom w:val="none" w:sz="0" w:space="0" w:color="auto"/>
            <w:right w:val="none" w:sz="0" w:space="0" w:color="auto"/>
          </w:divBdr>
        </w:div>
        <w:div w:id="1144352013">
          <w:marLeft w:val="0"/>
          <w:marRight w:val="0"/>
          <w:marTop w:val="0"/>
          <w:marBottom w:val="0"/>
          <w:divBdr>
            <w:top w:val="none" w:sz="0" w:space="0" w:color="auto"/>
            <w:left w:val="none" w:sz="0" w:space="0" w:color="auto"/>
            <w:bottom w:val="none" w:sz="0" w:space="0" w:color="auto"/>
            <w:right w:val="none" w:sz="0" w:space="0" w:color="auto"/>
          </w:divBdr>
        </w:div>
        <w:div w:id="1144352036">
          <w:marLeft w:val="0"/>
          <w:marRight w:val="0"/>
          <w:marTop w:val="0"/>
          <w:marBottom w:val="0"/>
          <w:divBdr>
            <w:top w:val="none" w:sz="0" w:space="0" w:color="auto"/>
            <w:left w:val="none" w:sz="0" w:space="0" w:color="auto"/>
            <w:bottom w:val="none" w:sz="0" w:space="0" w:color="auto"/>
            <w:right w:val="none" w:sz="0" w:space="0" w:color="auto"/>
          </w:divBdr>
        </w:div>
        <w:div w:id="1144352041">
          <w:marLeft w:val="0"/>
          <w:marRight w:val="0"/>
          <w:marTop w:val="0"/>
          <w:marBottom w:val="0"/>
          <w:divBdr>
            <w:top w:val="none" w:sz="0" w:space="0" w:color="auto"/>
            <w:left w:val="none" w:sz="0" w:space="0" w:color="auto"/>
            <w:bottom w:val="none" w:sz="0" w:space="0" w:color="auto"/>
            <w:right w:val="none" w:sz="0" w:space="0" w:color="auto"/>
          </w:divBdr>
        </w:div>
        <w:div w:id="1144352044">
          <w:marLeft w:val="0"/>
          <w:marRight w:val="0"/>
          <w:marTop w:val="0"/>
          <w:marBottom w:val="0"/>
          <w:divBdr>
            <w:top w:val="none" w:sz="0" w:space="0" w:color="auto"/>
            <w:left w:val="none" w:sz="0" w:space="0" w:color="auto"/>
            <w:bottom w:val="none" w:sz="0" w:space="0" w:color="auto"/>
            <w:right w:val="none" w:sz="0" w:space="0" w:color="auto"/>
          </w:divBdr>
        </w:div>
        <w:div w:id="1144352058">
          <w:marLeft w:val="0"/>
          <w:marRight w:val="0"/>
          <w:marTop w:val="0"/>
          <w:marBottom w:val="0"/>
          <w:divBdr>
            <w:top w:val="none" w:sz="0" w:space="0" w:color="auto"/>
            <w:left w:val="none" w:sz="0" w:space="0" w:color="auto"/>
            <w:bottom w:val="none" w:sz="0" w:space="0" w:color="auto"/>
            <w:right w:val="none" w:sz="0" w:space="0" w:color="auto"/>
          </w:divBdr>
        </w:div>
        <w:div w:id="1144352063">
          <w:marLeft w:val="0"/>
          <w:marRight w:val="0"/>
          <w:marTop w:val="0"/>
          <w:marBottom w:val="0"/>
          <w:divBdr>
            <w:top w:val="none" w:sz="0" w:space="0" w:color="auto"/>
            <w:left w:val="none" w:sz="0" w:space="0" w:color="auto"/>
            <w:bottom w:val="none" w:sz="0" w:space="0" w:color="auto"/>
            <w:right w:val="none" w:sz="0" w:space="0" w:color="auto"/>
          </w:divBdr>
        </w:div>
        <w:div w:id="1144352065">
          <w:marLeft w:val="0"/>
          <w:marRight w:val="0"/>
          <w:marTop w:val="0"/>
          <w:marBottom w:val="0"/>
          <w:divBdr>
            <w:top w:val="none" w:sz="0" w:space="0" w:color="auto"/>
            <w:left w:val="none" w:sz="0" w:space="0" w:color="auto"/>
            <w:bottom w:val="none" w:sz="0" w:space="0" w:color="auto"/>
            <w:right w:val="none" w:sz="0" w:space="0" w:color="auto"/>
          </w:divBdr>
        </w:div>
        <w:div w:id="1144352079">
          <w:marLeft w:val="0"/>
          <w:marRight w:val="0"/>
          <w:marTop w:val="0"/>
          <w:marBottom w:val="0"/>
          <w:divBdr>
            <w:top w:val="none" w:sz="0" w:space="0" w:color="auto"/>
            <w:left w:val="none" w:sz="0" w:space="0" w:color="auto"/>
            <w:bottom w:val="none" w:sz="0" w:space="0" w:color="auto"/>
            <w:right w:val="none" w:sz="0" w:space="0" w:color="auto"/>
          </w:divBdr>
        </w:div>
        <w:div w:id="1144352116">
          <w:marLeft w:val="0"/>
          <w:marRight w:val="0"/>
          <w:marTop w:val="0"/>
          <w:marBottom w:val="0"/>
          <w:divBdr>
            <w:top w:val="none" w:sz="0" w:space="0" w:color="auto"/>
            <w:left w:val="none" w:sz="0" w:space="0" w:color="auto"/>
            <w:bottom w:val="none" w:sz="0" w:space="0" w:color="auto"/>
            <w:right w:val="none" w:sz="0" w:space="0" w:color="auto"/>
          </w:divBdr>
        </w:div>
        <w:div w:id="1144352117">
          <w:marLeft w:val="0"/>
          <w:marRight w:val="0"/>
          <w:marTop w:val="0"/>
          <w:marBottom w:val="0"/>
          <w:divBdr>
            <w:top w:val="none" w:sz="0" w:space="0" w:color="auto"/>
            <w:left w:val="none" w:sz="0" w:space="0" w:color="auto"/>
            <w:bottom w:val="none" w:sz="0" w:space="0" w:color="auto"/>
            <w:right w:val="none" w:sz="0" w:space="0" w:color="auto"/>
          </w:divBdr>
        </w:div>
        <w:div w:id="1144352120">
          <w:marLeft w:val="0"/>
          <w:marRight w:val="0"/>
          <w:marTop w:val="0"/>
          <w:marBottom w:val="0"/>
          <w:divBdr>
            <w:top w:val="none" w:sz="0" w:space="0" w:color="auto"/>
            <w:left w:val="none" w:sz="0" w:space="0" w:color="auto"/>
            <w:bottom w:val="none" w:sz="0" w:space="0" w:color="auto"/>
            <w:right w:val="none" w:sz="0" w:space="0" w:color="auto"/>
          </w:divBdr>
        </w:div>
        <w:div w:id="1144352126">
          <w:marLeft w:val="0"/>
          <w:marRight w:val="0"/>
          <w:marTop w:val="0"/>
          <w:marBottom w:val="0"/>
          <w:divBdr>
            <w:top w:val="none" w:sz="0" w:space="0" w:color="auto"/>
            <w:left w:val="none" w:sz="0" w:space="0" w:color="auto"/>
            <w:bottom w:val="none" w:sz="0" w:space="0" w:color="auto"/>
            <w:right w:val="none" w:sz="0" w:space="0" w:color="auto"/>
          </w:divBdr>
        </w:div>
        <w:div w:id="1144352131">
          <w:marLeft w:val="0"/>
          <w:marRight w:val="0"/>
          <w:marTop w:val="0"/>
          <w:marBottom w:val="0"/>
          <w:divBdr>
            <w:top w:val="none" w:sz="0" w:space="0" w:color="auto"/>
            <w:left w:val="none" w:sz="0" w:space="0" w:color="auto"/>
            <w:bottom w:val="none" w:sz="0" w:space="0" w:color="auto"/>
            <w:right w:val="none" w:sz="0" w:space="0" w:color="auto"/>
          </w:divBdr>
        </w:div>
        <w:div w:id="1144352136">
          <w:marLeft w:val="0"/>
          <w:marRight w:val="0"/>
          <w:marTop w:val="0"/>
          <w:marBottom w:val="0"/>
          <w:divBdr>
            <w:top w:val="none" w:sz="0" w:space="0" w:color="auto"/>
            <w:left w:val="none" w:sz="0" w:space="0" w:color="auto"/>
            <w:bottom w:val="none" w:sz="0" w:space="0" w:color="auto"/>
            <w:right w:val="none" w:sz="0" w:space="0" w:color="auto"/>
          </w:divBdr>
        </w:div>
      </w:divsChild>
    </w:div>
    <w:div w:id="1144351994">
      <w:marLeft w:val="0"/>
      <w:marRight w:val="0"/>
      <w:marTop w:val="0"/>
      <w:marBottom w:val="0"/>
      <w:divBdr>
        <w:top w:val="none" w:sz="0" w:space="0" w:color="auto"/>
        <w:left w:val="none" w:sz="0" w:space="0" w:color="auto"/>
        <w:bottom w:val="none" w:sz="0" w:space="0" w:color="auto"/>
        <w:right w:val="none" w:sz="0" w:space="0" w:color="auto"/>
      </w:divBdr>
    </w:div>
    <w:div w:id="1144352016">
      <w:marLeft w:val="0"/>
      <w:marRight w:val="0"/>
      <w:marTop w:val="0"/>
      <w:marBottom w:val="0"/>
      <w:divBdr>
        <w:top w:val="none" w:sz="0" w:space="0" w:color="auto"/>
        <w:left w:val="none" w:sz="0" w:space="0" w:color="auto"/>
        <w:bottom w:val="none" w:sz="0" w:space="0" w:color="auto"/>
        <w:right w:val="none" w:sz="0" w:space="0" w:color="auto"/>
      </w:divBdr>
    </w:div>
    <w:div w:id="1144352018">
      <w:marLeft w:val="0"/>
      <w:marRight w:val="0"/>
      <w:marTop w:val="0"/>
      <w:marBottom w:val="0"/>
      <w:divBdr>
        <w:top w:val="none" w:sz="0" w:space="0" w:color="auto"/>
        <w:left w:val="none" w:sz="0" w:space="0" w:color="auto"/>
        <w:bottom w:val="none" w:sz="0" w:space="0" w:color="auto"/>
        <w:right w:val="none" w:sz="0" w:space="0" w:color="auto"/>
      </w:divBdr>
    </w:div>
    <w:div w:id="1144352025">
      <w:marLeft w:val="0"/>
      <w:marRight w:val="0"/>
      <w:marTop w:val="0"/>
      <w:marBottom w:val="0"/>
      <w:divBdr>
        <w:top w:val="none" w:sz="0" w:space="0" w:color="auto"/>
        <w:left w:val="none" w:sz="0" w:space="0" w:color="auto"/>
        <w:bottom w:val="none" w:sz="0" w:space="0" w:color="auto"/>
        <w:right w:val="none" w:sz="0" w:space="0" w:color="auto"/>
      </w:divBdr>
    </w:div>
    <w:div w:id="1144352026">
      <w:marLeft w:val="0"/>
      <w:marRight w:val="0"/>
      <w:marTop w:val="0"/>
      <w:marBottom w:val="0"/>
      <w:divBdr>
        <w:top w:val="none" w:sz="0" w:space="0" w:color="auto"/>
        <w:left w:val="none" w:sz="0" w:space="0" w:color="auto"/>
        <w:bottom w:val="none" w:sz="0" w:space="0" w:color="auto"/>
        <w:right w:val="none" w:sz="0" w:space="0" w:color="auto"/>
      </w:divBdr>
    </w:div>
    <w:div w:id="1144352032">
      <w:marLeft w:val="0"/>
      <w:marRight w:val="0"/>
      <w:marTop w:val="0"/>
      <w:marBottom w:val="0"/>
      <w:divBdr>
        <w:top w:val="none" w:sz="0" w:space="0" w:color="auto"/>
        <w:left w:val="none" w:sz="0" w:space="0" w:color="auto"/>
        <w:bottom w:val="none" w:sz="0" w:space="0" w:color="auto"/>
        <w:right w:val="none" w:sz="0" w:space="0" w:color="auto"/>
      </w:divBdr>
    </w:div>
    <w:div w:id="1144352035">
      <w:marLeft w:val="0"/>
      <w:marRight w:val="0"/>
      <w:marTop w:val="0"/>
      <w:marBottom w:val="0"/>
      <w:divBdr>
        <w:top w:val="none" w:sz="0" w:space="0" w:color="auto"/>
        <w:left w:val="none" w:sz="0" w:space="0" w:color="auto"/>
        <w:bottom w:val="none" w:sz="0" w:space="0" w:color="auto"/>
        <w:right w:val="none" w:sz="0" w:space="0" w:color="auto"/>
      </w:divBdr>
    </w:div>
    <w:div w:id="1144352042">
      <w:marLeft w:val="0"/>
      <w:marRight w:val="0"/>
      <w:marTop w:val="0"/>
      <w:marBottom w:val="0"/>
      <w:divBdr>
        <w:top w:val="none" w:sz="0" w:space="0" w:color="auto"/>
        <w:left w:val="none" w:sz="0" w:space="0" w:color="auto"/>
        <w:bottom w:val="none" w:sz="0" w:space="0" w:color="auto"/>
        <w:right w:val="none" w:sz="0" w:space="0" w:color="auto"/>
      </w:divBdr>
    </w:div>
    <w:div w:id="1144352046">
      <w:marLeft w:val="0"/>
      <w:marRight w:val="0"/>
      <w:marTop w:val="0"/>
      <w:marBottom w:val="0"/>
      <w:divBdr>
        <w:top w:val="none" w:sz="0" w:space="0" w:color="auto"/>
        <w:left w:val="none" w:sz="0" w:space="0" w:color="auto"/>
        <w:bottom w:val="none" w:sz="0" w:space="0" w:color="auto"/>
        <w:right w:val="none" w:sz="0" w:space="0" w:color="auto"/>
      </w:divBdr>
    </w:div>
    <w:div w:id="1144352050">
      <w:marLeft w:val="0"/>
      <w:marRight w:val="0"/>
      <w:marTop w:val="0"/>
      <w:marBottom w:val="0"/>
      <w:divBdr>
        <w:top w:val="none" w:sz="0" w:space="0" w:color="auto"/>
        <w:left w:val="none" w:sz="0" w:space="0" w:color="auto"/>
        <w:bottom w:val="none" w:sz="0" w:space="0" w:color="auto"/>
        <w:right w:val="none" w:sz="0" w:space="0" w:color="auto"/>
      </w:divBdr>
    </w:div>
    <w:div w:id="1144352056">
      <w:marLeft w:val="0"/>
      <w:marRight w:val="0"/>
      <w:marTop w:val="0"/>
      <w:marBottom w:val="0"/>
      <w:divBdr>
        <w:top w:val="none" w:sz="0" w:space="0" w:color="auto"/>
        <w:left w:val="none" w:sz="0" w:space="0" w:color="auto"/>
        <w:bottom w:val="none" w:sz="0" w:space="0" w:color="auto"/>
        <w:right w:val="none" w:sz="0" w:space="0" w:color="auto"/>
      </w:divBdr>
    </w:div>
    <w:div w:id="1144352068">
      <w:marLeft w:val="0"/>
      <w:marRight w:val="0"/>
      <w:marTop w:val="0"/>
      <w:marBottom w:val="0"/>
      <w:divBdr>
        <w:top w:val="none" w:sz="0" w:space="0" w:color="auto"/>
        <w:left w:val="none" w:sz="0" w:space="0" w:color="auto"/>
        <w:bottom w:val="none" w:sz="0" w:space="0" w:color="auto"/>
        <w:right w:val="none" w:sz="0" w:space="0" w:color="auto"/>
      </w:divBdr>
    </w:div>
    <w:div w:id="1144352069">
      <w:marLeft w:val="0"/>
      <w:marRight w:val="0"/>
      <w:marTop w:val="0"/>
      <w:marBottom w:val="0"/>
      <w:divBdr>
        <w:top w:val="none" w:sz="0" w:space="0" w:color="auto"/>
        <w:left w:val="none" w:sz="0" w:space="0" w:color="auto"/>
        <w:bottom w:val="none" w:sz="0" w:space="0" w:color="auto"/>
        <w:right w:val="none" w:sz="0" w:space="0" w:color="auto"/>
      </w:divBdr>
      <w:divsChild>
        <w:div w:id="1144352001">
          <w:marLeft w:val="0"/>
          <w:marRight w:val="0"/>
          <w:marTop w:val="0"/>
          <w:marBottom w:val="0"/>
          <w:divBdr>
            <w:top w:val="none" w:sz="0" w:space="0" w:color="auto"/>
            <w:left w:val="none" w:sz="0" w:space="0" w:color="auto"/>
            <w:bottom w:val="none" w:sz="0" w:space="0" w:color="auto"/>
            <w:right w:val="none" w:sz="0" w:space="0" w:color="auto"/>
          </w:divBdr>
          <w:divsChild>
            <w:div w:id="1144352104">
              <w:marLeft w:val="0"/>
              <w:marRight w:val="0"/>
              <w:marTop w:val="0"/>
              <w:marBottom w:val="0"/>
              <w:divBdr>
                <w:top w:val="none" w:sz="0" w:space="0" w:color="auto"/>
                <w:left w:val="none" w:sz="0" w:space="0" w:color="auto"/>
                <w:bottom w:val="none" w:sz="0" w:space="0" w:color="auto"/>
                <w:right w:val="none" w:sz="0" w:space="0" w:color="auto"/>
              </w:divBdr>
              <w:divsChild>
                <w:div w:id="1144352118">
                  <w:marLeft w:val="0"/>
                  <w:marRight w:val="0"/>
                  <w:marTop w:val="0"/>
                  <w:marBottom w:val="0"/>
                  <w:divBdr>
                    <w:top w:val="none" w:sz="0" w:space="0" w:color="auto"/>
                    <w:left w:val="none" w:sz="0" w:space="0" w:color="auto"/>
                    <w:bottom w:val="none" w:sz="0" w:space="0" w:color="auto"/>
                    <w:right w:val="none" w:sz="0" w:space="0" w:color="auto"/>
                  </w:divBdr>
                  <w:divsChild>
                    <w:div w:id="1144352053">
                      <w:marLeft w:val="300"/>
                      <w:marRight w:val="300"/>
                      <w:marTop w:val="0"/>
                      <w:marBottom w:val="0"/>
                      <w:divBdr>
                        <w:top w:val="none" w:sz="0" w:space="0" w:color="auto"/>
                        <w:left w:val="none" w:sz="0" w:space="0" w:color="auto"/>
                        <w:bottom w:val="none" w:sz="0" w:space="0" w:color="auto"/>
                        <w:right w:val="none" w:sz="0" w:space="0" w:color="auto"/>
                      </w:divBdr>
                      <w:divsChild>
                        <w:div w:id="11443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52087">
          <w:marLeft w:val="0"/>
          <w:marRight w:val="0"/>
          <w:marTop w:val="0"/>
          <w:marBottom w:val="0"/>
          <w:divBdr>
            <w:top w:val="none" w:sz="0" w:space="0" w:color="auto"/>
            <w:left w:val="none" w:sz="0" w:space="0" w:color="auto"/>
            <w:bottom w:val="none" w:sz="0" w:space="0" w:color="auto"/>
            <w:right w:val="none" w:sz="0" w:space="0" w:color="auto"/>
          </w:divBdr>
          <w:divsChild>
            <w:div w:id="1144352064">
              <w:marLeft w:val="0"/>
              <w:marRight w:val="0"/>
              <w:marTop w:val="0"/>
              <w:marBottom w:val="0"/>
              <w:divBdr>
                <w:top w:val="none" w:sz="0" w:space="0" w:color="auto"/>
                <w:left w:val="none" w:sz="0" w:space="0" w:color="auto"/>
                <w:bottom w:val="none" w:sz="0" w:space="0" w:color="auto"/>
                <w:right w:val="none" w:sz="0" w:space="0" w:color="auto"/>
              </w:divBdr>
              <w:divsChild>
                <w:div w:id="1144352101">
                  <w:marLeft w:val="300"/>
                  <w:marRight w:val="300"/>
                  <w:marTop w:val="0"/>
                  <w:marBottom w:val="0"/>
                  <w:divBdr>
                    <w:top w:val="none" w:sz="0" w:space="0" w:color="auto"/>
                    <w:left w:val="none" w:sz="0" w:space="0" w:color="auto"/>
                    <w:bottom w:val="none" w:sz="0" w:space="0" w:color="auto"/>
                    <w:right w:val="none" w:sz="0" w:space="0" w:color="auto"/>
                  </w:divBdr>
                  <w:divsChild>
                    <w:div w:id="1144351953">
                      <w:marLeft w:val="0"/>
                      <w:marRight w:val="0"/>
                      <w:marTop w:val="0"/>
                      <w:marBottom w:val="0"/>
                      <w:divBdr>
                        <w:top w:val="none" w:sz="0" w:space="0" w:color="auto"/>
                        <w:left w:val="none" w:sz="0" w:space="0" w:color="auto"/>
                        <w:bottom w:val="none" w:sz="0" w:space="0" w:color="auto"/>
                        <w:right w:val="none" w:sz="0" w:space="0" w:color="auto"/>
                      </w:divBdr>
                      <w:divsChild>
                        <w:div w:id="11443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352071">
      <w:marLeft w:val="0"/>
      <w:marRight w:val="0"/>
      <w:marTop w:val="0"/>
      <w:marBottom w:val="0"/>
      <w:divBdr>
        <w:top w:val="none" w:sz="0" w:space="0" w:color="auto"/>
        <w:left w:val="none" w:sz="0" w:space="0" w:color="auto"/>
        <w:bottom w:val="none" w:sz="0" w:space="0" w:color="auto"/>
        <w:right w:val="none" w:sz="0" w:space="0" w:color="auto"/>
      </w:divBdr>
    </w:div>
    <w:div w:id="1144352072">
      <w:marLeft w:val="0"/>
      <w:marRight w:val="0"/>
      <w:marTop w:val="0"/>
      <w:marBottom w:val="0"/>
      <w:divBdr>
        <w:top w:val="none" w:sz="0" w:space="0" w:color="auto"/>
        <w:left w:val="none" w:sz="0" w:space="0" w:color="auto"/>
        <w:bottom w:val="none" w:sz="0" w:space="0" w:color="auto"/>
        <w:right w:val="none" w:sz="0" w:space="0" w:color="auto"/>
      </w:divBdr>
    </w:div>
    <w:div w:id="1144352076">
      <w:marLeft w:val="0"/>
      <w:marRight w:val="0"/>
      <w:marTop w:val="0"/>
      <w:marBottom w:val="0"/>
      <w:divBdr>
        <w:top w:val="none" w:sz="0" w:space="0" w:color="auto"/>
        <w:left w:val="none" w:sz="0" w:space="0" w:color="auto"/>
        <w:bottom w:val="none" w:sz="0" w:space="0" w:color="auto"/>
        <w:right w:val="none" w:sz="0" w:space="0" w:color="auto"/>
      </w:divBdr>
    </w:div>
    <w:div w:id="1144352078">
      <w:marLeft w:val="0"/>
      <w:marRight w:val="0"/>
      <w:marTop w:val="0"/>
      <w:marBottom w:val="0"/>
      <w:divBdr>
        <w:top w:val="none" w:sz="0" w:space="0" w:color="auto"/>
        <w:left w:val="none" w:sz="0" w:space="0" w:color="auto"/>
        <w:bottom w:val="none" w:sz="0" w:space="0" w:color="auto"/>
        <w:right w:val="none" w:sz="0" w:space="0" w:color="auto"/>
      </w:divBdr>
    </w:div>
    <w:div w:id="1144352080">
      <w:marLeft w:val="0"/>
      <w:marRight w:val="0"/>
      <w:marTop w:val="0"/>
      <w:marBottom w:val="0"/>
      <w:divBdr>
        <w:top w:val="none" w:sz="0" w:space="0" w:color="auto"/>
        <w:left w:val="none" w:sz="0" w:space="0" w:color="auto"/>
        <w:bottom w:val="none" w:sz="0" w:space="0" w:color="auto"/>
        <w:right w:val="none" w:sz="0" w:space="0" w:color="auto"/>
      </w:divBdr>
      <w:divsChild>
        <w:div w:id="1144351955">
          <w:marLeft w:val="0"/>
          <w:marRight w:val="0"/>
          <w:marTop w:val="0"/>
          <w:marBottom w:val="0"/>
          <w:divBdr>
            <w:top w:val="none" w:sz="0" w:space="0" w:color="auto"/>
            <w:left w:val="none" w:sz="0" w:space="0" w:color="auto"/>
            <w:bottom w:val="none" w:sz="0" w:space="0" w:color="auto"/>
            <w:right w:val="none" w:sz="0" w:space="0" w:color="auto"/>
          </w:divBdr>
          <w:divsChild>
            <w:div w:id="1144352033">
              <w:marLeft w:val="0"/>
              <w:marRight w:val="0"/>
              <w:marTop w:val="0"/>
              <w:marBottom w:val="0"/>
              <w:divBdr>
                <w:top w:val="none" w:sz="0" w:space="0" w:color="auto"/>
                <w:left w:val="none" w:sz="0" w:space="0" w:color="auto"/>
                <w:bottom w:val="none" w:sz="0" w:space="0" w:color="auto"/>
                <w:right w:val="none" w:sz="0" w:space="0" w:color="auto"/>
              </w:divBdr>
              <w:divsChild>
                <w:div w:id="1144352015">
                  <w:marLeft w:val="300"/>
                  <w:marRight w:val="300"/>
                  <w:marTop w:val="0"/>
                  <w:marBottom w:val="0"/>
                  <w:divBdr>
                    <w:top w:val="none" w:sz="0" w:space="0" w:color="auto"/>
                    <w:left w:val="none" w:sz="0" w:space="0" w:color="auto"/>
                    <w:bottom w:val="none" w:sz="0" w:space="0" w:color="auto"/>
                    <w:right w:val="none" w:sz="0" w:space="0" w:color="auto"/>
                  </w:divBdr>
                  <w:divsChild>
                    <w:div w:id="1144352048">
                      <w:marLeft w:val="0"/>
                      <w:marRight w:val="0"/>
                      <w:marTop w:val="0"/>
                      <w:marBottom w:val="0"/>
                      <w:divBdr>
                        <w:top w:val="none" w:sz="0" w:space="0" w:color="auto"/>
                        <w:left w:val="none" w:sz="0" w:space="0" w:color="auto"/>
                        <w:bottom w:val="none" w:sz="0" w:space="0" w:color="auto"/>
                        <w:right w:val="none" w:sz="0" w:space="0" w:color="auto"/>
                      </w:divBdr>
                      <w:divsChild>
                        <w:div w:id="114435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52039">
          <w:marLeft w:val="0"/>
          <w:marRight w:val="0"/>
          <w:marTop w:val="0"/>
          <w:marBottom w:val="0"/>
          <w:divBdr>
            <w:top w:val="none" w:sz="0" w:space="0" w:color="auto"/>
            <w:left w:val="none" w:sz="0" w:space="0" w:color="auto"/>
            <w:bottom w:val="none" w:sz="0" w:space="0" w:color="auto"/>
            <w:right w:val="none" w:sz="0" w:space="0" w:color="auto"/>
          </w:divBdr>
          <w:divsChild>
            <w:div w:id="1144352113">
              <w:marLeft w:val="0"/>
              <w:marRight w:val="0"/>
              <w:marTop w:val="0"/>
              <w:marBottom w:val="0"/>
              <w:divBdr>
                <w:top w:val="none" w:sz="0" w:space="0" w:color="auto"/>
                <w:left w:val="none" w:sz="0" w:space="0" w:color="auto"/>
                <w:bottom w:val="none" w:sz="0" w:space="0" w:color="auto"/>
                <w:right w:val="none" w:sz="0" w:space="0" w:color="auto"/>
              </w:divBdr>
              <w:divsChild>
                <w:div w:id="1144351957">
                  <w:marLeft w:val="0"/>
                  <w:marRight w:val="0"/>
                  <w:marTop w:val="0"/>
                  <w:marBottom w:val="0"/>
                  <w:divBdr>
                    <w:top w:val="none" w:sz="0" w:space="0" w:color="auto"/>
                    <w:left w:val="none" w:sz="0" w:space="0" w:color="auto"/>
                    <w:bottom w:val="none" w:sz="0" w:space="0" w:color="auto"/>
                    <w:right w:val="none" w:sz="0" w:space="0" w:color="auto"/>
                  </w:divBdr>
                  <w:divsChild>
                    <w:div w:id="1144351983">
                      <w:marLeft w:val="300"/>
                      <w:marRight w:val="300"/>
                      <w:marTop w:val="0"/>
                      <w:marBottom w:val="0"/>
                      <w:divBdr>
                        <w:top w:val="none" w:sz="0" w:space="0" w:color="auto"/>
                        <w:left w:val="none" w:sz="0" w:space="0" w:color="auto"/>
                        <w:bottom w:val="none" w:sz="0" w:space="0" w:color="auto"/>
                        <w:right w:val="none" w:sz="0" w:space="0" w:color="auto"/>
                      </w:divBdr>
                      <w:divsChild>
                        <w:div w:id="11443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352083">
      <w:marLeft w:val="0"/>
      <w:marRight w:val="0"/>
      <w:marTop w:val="0"/>
      <w:marBottom w:val="0"/>
      <w:divBdr>
        <w:top w:val="none" w:sz="0" w:space="0" w:color="auto"/>
        <w:left w:val="none" w:sz="0" w:space="0" w:color="auto"/>
        <w:bottom w:val="none" w:sz="0" w:space="0" w:color="auto"/>
        <w:right w:val="none" w:sz="0" w:space="0" w:color="auto"/>
      </w:divBdr>
      <w:divsChild>
        <w:div w:id="1144352067">
          <w:marLeft w:val="0"/>
          <w:marRight w:val="0"/>
          <w:marTop w:val="0"/>
          <w:marBottom w:val="0"/>
          <w:divBdr>
            <w:top w:val="none" w:sz="0" w:space="0" w:color="auto"/>
            <w:left w:val="none" w:sz="0" w:space="0" w:color="auto"/>
            <w:bottom w:val="none" w:sz="0" w:space="0" w:color="auto"/>
            <w:right w:val="none" w:sz="0" w:space="0" w:color="auto"/>
          </w:divBdr>
          <w:divsChild>
            <w:div w:id="1144352095">
              <w:marLeft w:val="0"/>
              <w:marRight w:val="0"/>
              <w:marTop w:val="0"/>
              <w:marBottom w:val="0"/>
              <w:divBdr>
                <w:top w:val="none" w:sz="0" w:space="0" w:color="auto"/>
                <w:left w:val="none" w:sz="0" w:space="0" w:color="auto"/>
                <w:bottom w:val="none" w:sz="0" w:space="0" w:color="auto"/>
                <w:right w:val="none" w:sz="0" w:space="0" w:color="auto"/>
              </w:divBdr>
            </w:div>
          </w:divsChild>
        </w:div>
        <w:div w:id="1144352085">
          <w:marLeft w:val="0"/>
          <w:marRight w:val="0"/>
          <w:marTop w:val="0"/>
          <w:marBottom w:val="0"/>
          <w:divBdr>
            <w:top w:val="none" w:sz="0" w:space="0" w:color="auto"/>
            <w:left w:val="none" w:sz="0" w:space="0" w:color="auto"/>
            <w:bottom w:val="none" w:sz="0" w:space="0" w:color="auto"/>
            <w:right w:val="none" w:sz="0" w:space="0" w:color="auto"/>
          </w:divBdr>
          <w:divsChild>
            <w:div w:id="1144351978">
              <w:marLeft w:val="0"/>
              <w:marRight w:val="0"/>
              <w:marTop w:val="0"/>
              <w:marBottom w:val="0"/>
              <w:divBdr>
                <w:top w:val="none" w:sz="0" w:space="0" w:color="auto"/>
                <w:left w:val="none" w:sz="0" w:space="0" w:color="auto"/>
                <w:bottom w:val="none" w:sz="0" w:space="0" w:color="auto"/>
                <w:right w:val="none" w:sz="0" w:space="0" w:color="auto"/>
              </w:divBdr>
              <w:divsChild>
                <w:div w:id="1144351985">
                  <w:marLeft w:val="0"/>
                  <w:marRight w:val="0"/>
                  <w:marTop w:val="0"/>
                  <w:marBottom w:val="0"/>
                  <w:divBdr>
                    <w:top w:val="none" w:sz="0" w:space="0" w:color="auto"/>
                    <w:left w:val="none" w:sz="0" w:space="0" w:color="auto"/>
                    <w:bottom w:val="none" w:sz="0" w:space="0" w:color="auto"/>
                    <w:right w:val="none" w:sz="0" w:space="0" w:color="auto"/>
                  </w:divBdr>
                </w:div>
                <w:div w:id="1144352003">
                  <w:marLeft w:val="0"/>
                  <w:marRight w:val="0"/>
                  <w:marTop w:val="0"/>
                  <w:marBottom w:val="0"/>
                  <w:divBdr>
                    <w:top w:val="none" w:sz="0" w:space="0" w:color="auto"/>
                    <w:left w:val="none" w:sz="0" w:space="0" w:color="auto"/>
                    <w:bottom w:val="none" w:sz="0" w:space="0" w:color="auto"/>
                    <w:right w:val="none" w:sz="0" w:space="0" w:color="auto"/>
                  </w:divBdr>
                  <w:divsChild>
                    <w:div w:id="1144352021">
                      <w:marLeft w:val="0"/>
                      <w:marRight w:val="300"/>
                      <w:marTop w:val="0"/>
                      <w:marBottom w:val="0"/>
                      <w:divBdr>
                        <w:top w:val="none" w:sz="0" w:space="0" w:color="auto"/>
                        <w:left w:val="none" w:sz="0" w:space="0" w:color="auto"/>
                        <w:bottom w:val="none" w:sz="0" w:space="0" w:color="auto"/>
                        <w:right w:val="none" w:sz="0" w:space="0" w:color="auto"/>
                      </w:divBdr>
                    </w:div>
                    <w:div w:id="1144352030">
                      <w:marLeft w:val="0"/>
                      <w:marRight w:val="0"/>
                      <w:marTop w:val="0"/>
                      <w:marBottom w:val="0"/>
                      <w:divBdr>
                        <w:top w:val="none" w:sz="0" w:space="0" w:color="auto"/>
                        <w:left w:val="none" w:sz="0" w:space="0" w:color="auto"/>
                        <w:bottom w:val="none" w:sz="0" w:space="0" w:color="auto"/>
                        <w:right w:val="none" w:sz="0" w:space="0" w:color="auto"/>
                      </w:divBdr>
                      <w:divsChild>
                        <w:div w:id="11443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2000">
              <w:marLeft w:val="0"/>
              <w:marRight w:val="0"/>
              <w:marTop w:val="0"/>
              <w:marBottom w:val="0"/>
              <w:divBdr>
                <w:top w:val="none" w:sz="0" w:space="0" w:color="auto"/>
                <w:left w:val="none" w:sz="0" w:space="0" w:color="auto"/>
                <w:bottom w:val="none" w:sz="0" w:space="0" w:color="auto"/>
                <w:right w:val="none" w:sz="0" w:space="0" w:color="auto"/>
              </w:divBdr>
              <w:divsChild>
                <w:div w:id="1144351981">
                  <w:marLeft w:val="0"/>
                  <w:marRight w:val="0"/>
                  <w:marTop w:val="0"/>
                  <w:marBottom w:val="0"/>
                  <w:divBdr>
                    <w:top w:val="none" w:sz="0" w:space="0" w:color="auto"/>
                    <w:left w:val="none" w:sz="0" w:space="0" w:color="auto"/>
                    <w:bottom w:val="none" w:sz="0" w:space="0" w:color="auto"/>
                    <w:right w:val="none" w:sz="0" w:space="0" w:color="auto"/>
                  </w:divBdr>
                </w:div>
              </w:divsChild>
            </w:div>
            <w:div w:id="1144352108">
              <w:marLeft w:val="0"/>
              <w:marRight w:val="0"/>
              <w:marTop w:val="0"/>
              <w:marBottom w:val="0"/>
              <w:divBdr>
                <w:top w:val="none" w:sz="0" w:space="0" w:color="auto"/>
                <w:left w:val="none" w:sz="0" w:space="0" w:color="auto"/>
                <w:bottom w:val="none" w:sz="0" w:space="0" w:color="auto"/>
                <w:right w:val="none" w:sz="0" w:space="0" w:color="auto"/>
              </w:divBdr>
              <w:divsChild>
                <w:div w:id="1144352102">
                  <w:marLeft w:val="0"/>
                  <w:marRight w:val="0"/>
                  <w:marTop w:val="0"/>
                  <w:marBottom w:val="0"/>
                  <w:divBdr>
                    <w:top w:val="none" w:sz="0" w:space="0" w:color="auto"/>
                    <w:left w:val="none" w:sz="0" w:space="0" w:color="auto"/>
                    <w:bottom w:val="none" w:sz="0" w:space="0" w:color="auto"/>
                    <w:right w:val="none" w:sz="0" w:space="0" w:color="auto"/>
                  </w:divBdr>
                  <w:divsChild>
                    <w:div w:id="1144352124">
                      <w:marLeft w:val="0"/>
                      <w:marRight w:val="0"/>
                      <w:marTop w:val="0"/>
                      <w:marBottom w:val="0"/>
                      <w:divBdr>
                        <w:top w:val="none" w:sz="0" w:space="0" w:color="auto"/>
                        <w:left w:val="none" w:sz="0" w:space="0" w:color="auto"/>
                        <w:bottom w:val="none" w:sz="0" w:space="0" w:color="auto"/>
                        <w:right w:val="none" w:sz="0" w:space="0" w:color="auto"/>
                      </w:divBdr>
                      <w:divsChild>
                        <w:div w:id="1144351974">
                          <w:marLeft w:val="0"/>
                          <w:marRight w:val="0"/>
                          <w:marTop w:val="0"/>
                          <w:marBottom w:val="0"/>
                          <w:divBdr>
                            <w:top w:val="none" w:sz="0" w:space="0" w:color="auto"/>
                            <w:left w:val="none" w:sz="0" w:space="0" w:color="auto"/>
                            <w:bottom w:val="none" w:sz="0" w:space="0" w:color="auto"/>
                            <w:right w:val="none" w:sz="0" w:space="0" w:color="auto"/>
                          </w:divBdr>
                          <w:divsChild>
                            <w:div w:id="1144351965">
                              <w:marLeft w:val="0"/>
                              <w:marRight w:val="0"/>
                              <w:marTop w:val="0"/>
                              <w:marBottom w:val="0"/>
                              <w:divBdr>
                                <w:top w:val="none" w:sz="0" w:space="0" w:color="auto"/>
                                <w:left w:val="none" w:sz="0" w:space="0" w:color="auto"/>
                                <w:bottom w:val="none" w:sz="0" w:space="0" w:color="auto"/>
                                <w:right w:val="none" w:sz="0" w:space="0" w:color="auto"/>
                              </w:divBdr>
                            </w:div>
                            <w:div w:id="1144352006">
                              <w:marLeft w:val="-1050"/>
                              <w:marRight w:val="0"/>
                              <w:marTop w:val="525"/>
                              <w:marBottom w:val="525"/>
                              <w:divBdr>
                                <w:top w:val="none" w:sz="0" w:space="15" w:color="FF4E00"/>
                                <w:left w:val="none" w:sz="0" w:space="0" w:color="auto"/>
                                <w:bottom w:val="none" w:sz="0" w:space="15" w:color="FF4E00"/>
                                <w:right w:val="none" w:sz="0" w:space="23" w:color="FF4E00"/>
                              </w:divBdr>
                            </w:div>
                            <w:div w:id="1144352007">
                              <w:marLeft w:val="0"/>
                              <w:marRight w:val="0"/>
                              <w:marTop w:val="0"/>
                              <w:marBottom w:val="0"/>
                              <w:divBdr>
                                <w:top w:val="none" w:sz="0" w:space="0" w:color="auto"/>
                                <w:left w:val="none" w:sz="0" w:space="0" w:color="auto"/>
                                <w:bottom w:val="none" w:sz="0" w:space="0" w:color="auto"/>
                                <w:right w:val="none" w:sz="0" w:space="0" w:color="auto"/>
                              </w:divBdr>
                            </w:div>
                            <w:div w:id="1144352121">
                              <w:marLeft w:val="0"/>
                              <w:marRight w:val="0"/>
                              <w:marTop w:val="0"/>
                              <w:marBottom w:val="0"/>
                              <w:divBdr>
                                <w:top w:val="none" w:sz="0" w:space="0" w:color="auto"/>
                                <w:left w:val="none" w:sz="0" w:space="0" w:color="auto"/>
                                <w:bottom w:val="none" w:sz="0" w:space="0" w:color="auto"/>
                                <w:right w:val="none" w:sz="0" w:space="0" w:color="auto"/>
                              </w:divBdr>
                            </w:div>
                          </w:divsChild>
                        </w:div>
                        <w:div w:id="1144351998">
                          <w:marLeft w:val="0"/>
                          <w:marRight w:val="0"/>
                          <w:marTop w:val="0"/>
                          <w:marBottom w:val="150"/>
                          <w:divBdr>
                            <w:top w:val="none" w:sz="0" w:space="0" w:color="auto"/>
                            <w:left w:val="none" w:sz="0" w:space="0" w:color="auto"/>
                            <w:bottom w:val="none" w:sz="0" w:space="0" w:color="auto"/>
                            <w:right w:val="none" w:sz="0" w:space="0" w:color="auto"/>
                          </w:divBdr>
                        </w:div>
                        <w:div w:id="1144352128">
                          <w:marLeft w:val="-600"/>
                          <w:marRight w:val="0"/>
                          <w:marTop w:val="0"/>
                          <w:marBottom w:val="225"/>
                          <w:divBdr>
                            <w:top w:val="none" w:sz="0" w:space="0" w:color="auto"/>
                            <w:left w:val="none" w:sz="0" w:space="0" w:color="auto"/>
                            <w:bottom w:val="none" w:sz="0" w:space="0" w:color="auto"/>
                            <w:right w:val="none" w:sz="0" w:space="0" w:color="auto"/>
                          </w:divBdr>
                        </w:div>
                        <w:div w:id="11443521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44352086">
      <w:marLeft w:val="0"/>
      <w:marRight w:val="0"/>
      <w:marTop w:val="0"/>
      <w:marBottom w:val="0"/>
      <w:divBdr>
        <w:top w:val="none" w:sz="0" w:space="0" w:color="auto"/>
        <w:left w:val="none" w:sz="0" w:space="0" w:color="auto"/>
        <w:bottom w:val="none" w:sz="0" w:space="0" w:color="auto"/>
        <w:right w:val="none" w:sz="0" w:space="0" w:color="auto"/>
      </w:divBdr>
    </w:div>
    <w:div w:id="1144352089">
      <w:marLeft w:val="0"/>
      <w:marRight w:val="0"/>
      <w:marTop w:val="0"/>
      <w:marBottom w:val="0"/>
      <w:divBdr>
        <w:top w:val="none" w:sz="0" w:space="0" w:color="auto"/>
        <w:left w:val="none" w:sz="0" w:space="0" w:color="auto"/>
        <w:bottom w:val="none" w:sz="0" w:space="0" w:color="auto"/>
        <w:right w:val="none" w:sz="0" w:space="0" w:color="auto"/>
      </w:divBdr>
    </w:div>
    <w:div w:id="1144352107">
      <w:marLeft w:val="0"/>
      <w:marRight w:val="0"/>
      <w:marTop w:val="0"/>
      <w:marBottom w:val="0"/>
      <w:divBdr>
        <w:top w:val="none" w:sz="0" w:space="0" w:color="auto"/>
        <w:left w:val="none" w:sz="0" w:space="0" w:color="auto"/>
        <w:bottom w:val="none" w:sz="0" w:space="0" w:color="auto"/>
        <w:right w:val="none" w:sz="0" w:space="0" w:color="auto"/>
      </w:divBdr>
    </w:div>
    <w:div w:id="1144352123">
      <w:marLeft w:val="0"/>
      <w:marRight w:val="0"/>
      <w:marTop w:val="0"/>
      <w:marBottom w:val="0"/>
      <w:divBdr>
        <w:top w:val="none" w:sz="0" w:space="0" w:color="auto"/>
        <w:left w:val="none" w:sz="0" w:space="0" w:color="auto"/>
        <w:bottom w:val="none" w:sz="0" w:space="0" w:color="auto"/>
        <w:right w:val="none" w:sz="0" w:space="0" w:color="auto"/>
      </w:divBdr>
      <w:divsChild>
        <w:div w:id="1144351950">
          <w:marLeft w:val="0"/>
          <w:marRight w:val="0"/>
          <w:marTop w:val="0"/>
          <w:marBottom w:val="120"/>
          <w:divBdr>
            <w:top w:val="none" w:sz="0" w:space="0" w:color="auto"/>
            <w:left w:val="none" w:sz="0" w:space="0" w:color="auto"/>
            <w:bottom w:val="none" w:sz="0" w:space="0" w:color="auto"/>
            <w:right w:val="none" w:sz="0" w:space="0" w:color="auto"/>
          </w:divBdr>
        </w:div>
        <w:div w:id="1144351989">
          <w:marLeft w:val="0"/>
          <w:marRight w:val="0"/>
          <w:marTop w:val="0"/>
          <w:marBottom w:val="120"/>
          <w:divBdr>
            <w:top w:val="none" w:sz="0" w:space="0" w:color="auto"/>
            <w:left w:val="none" w:sz="0" w:space="0" w:color="auto"/>
            <w:bottom w:val="none" w:sz="0" w:space="0" w:color="auto"/>
            <w:right w:val="none" w:sz="0" w:space="0" w:color="auto"/>
          </w:divBdr>
        </w:div>
        <w:div w:id="1144351992">
          <w:marLeft w:val="0"/>
          <w:marRight w:val="0"/>
          <w:marTop w:val="0"/>
          <w:marBottom w:val="120"/>
          <w:divBdr>
            <w:top w:val="none" w:sz="0" w:space="0" w:color="auto"/>
            <w:left w:val="none" w:sz="0" w:space="0" w:color="auto"/>
            <w:bottom w:val="none" w:sz="0" w:space="0" w:color="auto"/>
            <w:right w:val="none" w:sz="0" w:space="0" w:color="auto"/>
          </w:divBdr>
        </w:div>
        <w:div w:id="1144351995">
          <w:marLeft w:val="0"/>
          <w:marRight w:val="0"/>
          <w:marTop w:val="0"/>
          <w:marBottom w:val="120"/>
          <w:divBdr>
            <w:top w:val="none" w:sz="0" w:space="0" w:color="auto"/>
            <w:left w:val="none" w:sz="0" w:space="0" w:color="auto"/>
            <w:bottom w:val="none" w:sz="0" w:space="0" w:color="auto"/>
            <w:right w:val="none" w:sz="0" w:space="0" w:color="auto"/>
          </w:divBdr>
        </w:div>
        <w:div w:id="1144352010">
          <w:marLeft w:val="0"/>
          <w:marRight w:val="0"/>
          <w:marTop w:val="0"/>
          <w:marBottom w:val="120"/>
          <w:divBdr>
            <w:top w:val="none" w:sz="0" w:space="0" w:color="auto"/>
            <w:left w:val="none" w:sz="0" w:space="0" w:color="auto"/>
            <w:bottom w:val="none" w:sz="0" w:space="0" w:color="auto"/>
            <w:right w:val="none" w:sz="0" w:space="0" w:color="auto"/>
          </w:divBdr>
        </w:div>
        <w:div w:id="1144352019">
          <w:marLeft w:val="0"/>
          <w:marRight w:val="0"/>
          <w:marTop w:val="0"/>
          <w:marBottom w:val="120"/>
          <w:divBdr>
            <w:top w:val="none" w:sz="0" w:space="0" w:color="auto"/>
            <w:left w:val="none" w:sz="0" w:space="0" w:color="auto"/>
            <w:bottom w:val="none" w:sz="0" w:space="0" w:color="auto"/>
            <w:right w:val="none" w:sz="0" w:space="0" w:color="auto"/>
          </w:divBdr>
        </w:div>
        <w:div w:id="1144352027">
          <w:marLeft w:val="0"/>
          <w:marRight w:val="0"/>
          <w:marTop w:val="0"/>
          <w:marBottom w:val="120"/>
          <w:divBdr>
            <w:top w:val="none" w:sz="0" w:space="0" w:color="auto"/>
            <w:left w:val="none" w:sz="0" w:space="0" w:color="auto"/>
            <w:bottom w:val="none" w:sz="0" w:space="0" w:color="auto"/>
            <w:right w:val="none" w:sz="0" w:space="0" w:color="auto"/>
          </w:divBdr>
        </w:div>
        <w:div w:id="1144352093">
          <w:marLeft w:val="0"/>
          <w:marRight w:val="0"/>
          <w:marTop w:val="0"/>
          <w:marBottom w:val="120"/>
          <w:divBdr>
            <w:top w:val="none" w:sz="0" w:space="0" w:color="auto"/>
            <w:left w:val="none" w:sz="0" w:space="0" w:color="auto"/>
            <w:bottom w:val="none" w:sz="0" w:space="0" w:color="auto"/>
            <w:right w:val="none" w:sz="0" w:space="0" w:color="auto"/>
          </w:divBdr>
        </w:div>
        <w:div w:id="1144352094">
          <w:marLeft w:val="0"/>
          <w:marRight w:val="0"/>
          <w:marTop w:val="0"/>
          <w:marBottom w:val="120"/>
          <w:divBdr>
            <w:top w:val="none" w:sz="0" w:space="0" w:color="auto"/>
            <w:left w:val="none" w:sz="0" w:space="0" w:color="auto"/>
            <w:bottom w:val="none" w:sz="0" w:space="0" w:color="auto"/>
            <w:right w:val="none" w:sz="0" w:space="0" w:color="auto"/>
          </w:divBdr>
        </w:div>
        <w:div w:id="1144352096">
          <w:marLeft w:val="0"/>
          <w:marRight w:val="0"/>
          <w:marTop w:val="0"/>
          <w:marBottom w:val="120"/>
          <w:divBdr>
            <w:top w:val="none" w:sz="0" w:space="0" w:color="auto"/>
            <w:left w:val="none" w:sz="0" w:space="0" w:color="auto"/>
            <w:bottom w:val="none" w:sz="0" w:space="0" w:color="auto"/>
            <w:right w:val="none" w:sz="0" w:space="0" w:color="auto"/>
          </w:divBdr>
        </w:div>
        <w:div w:id="1144352119">
          <w:marLeft w:val="0"/>
          <w:marRight w:val="0"/>
          <w:marTop w:val="0"/>
          <w:marBottom w:val="120"/>
          <w:divBdr>
            <w:top w:val="none" w:sz="0" w:space="0" w:color="auto"/>
            <w:left w:val="none" w:sz="0" w:space="0" w:color="auto"/>
            <w:bottom w:val="none" w:sz="0" w:space="0" w:color="auto"/>
            <w:right w:val="none" w:sz="0" w:space="0" w:color="auto"/>
          </w:divBdr>
        </w:div>
      </w:divsChild>
    </w:div>
    <w:div w:id="1144352127">
      <w:marLeft w:val="0"/>
      <w:marRight w:val="0"/>
      <w:marTop w:val="0"/>
      <w:marBottom w:val="0"/>
      <w:divBdr>
        <w:top w:val="none" w:sz="0" w:space="0" w:color="auto"/>
        <w:left w:val="none" w:sz="0" w:space="0" w:color="auto"/>
        <w:bottom w:val="none" w:sz="0" w:space="0" w:color="auto"/>
        <w:right w:val="none" w:sz="0" w:space="0" w:color="auto"/>
      </w:divBdr>
      <w:divsChild>
        <w:div w:id="1144351949">
          <w:marLeft w:val="0"/>
          <w:marRight w:val="0"/>
          <w:marTop w:val="0"/>
          <w:marBottom w:val="525"/>
          <w:divBdr>
            <w:top w:val="none" w:sz="0" w:space="0" w:color="auto"/>
            <w:left w:val="none" w:sz="0" w:space="0" w:color="auto"/>
            <w:bottom w:val="none" w:sz="0" w:space="0" w:color="auto"/>
            <w:right w:val="none" w:sz="0" w:space="0" w:color="auto"/>
          </w:divBdr>
        </w:div>
        <w:div w:id="1144351951">
          <w:marLeft w:val="0"/>
          <w:marRight w:val="0"/>
          <w:marTop w:val="0"/>
          <w:marBottom w:val="0"/>
          <w:divBdr>
            <w:top w:val="none" w:sz="0" w:space="0" w:color="auto"/>
            <w:left w:val="none" w:sz="0" w:space="0" w:color="auto"/>
            <w:bottom w:val="none" w:sz="0" w:space="0" w:color="auto"/>
            <w:right w:val="none" w:sz="0" w:space="0" w:color="auto"/>
          </w:divBdr>
          <w:divsChild>
            <w:div w:id="1144351984">
              <w:marLeft w:val="0"/>
              <w:marRight w:val="0"/>
              <w:marTop w:val="0"/>
              <w:marBottom w:val="0"/>
              <w:divBdr>
                <w:top w:val="none" w:sz="0" w:space="0" w:color="auto"/>
                <w:left w:val="none" w:sz="0" w:space="0" w:color="auto"/>
                <w:bottom w:val="none" w:sz="0" w:space="0" w:color="auto"/>
                <w:right w:val="none" w:sz="0" w:space="0" w:color="auto"/>
              </w:divBdr>
              <w:divsChild>
                <w:div w:id="1144351960">
                  <w:marLeft w:val="0"/>
                  <w:marRight w:val="0"/>
                  <w:marTop w:val="0"/>
                  <w:marBottom w:val="225"/>
                  <w:divBdr>
                    <w:top w:val="none" w:sz="0" w:space="0" w:color="auto"/>
                    <w:left w:val="none" w:sz="0" w:space="0" w:color="auto"/>
                    <w:bottom w:val="none" w:sz="0" w:space="0" w:color="auto"/>
                    <w:right w:val="none" w:sz="0" w:space="0" w:color="auto"/>
                  </w:divBdr>
                </w:div>
                <w:div w:id="1144352034">
                  <w:marLeft w:val="0"/>
                  <w:marRight w:val="0"/>
                  <w:marTop w:val="0"/>
                  <w:marBottom w:val="0"/>
                  <w:divBdr>
                    <w:top w:val="none" w:sz="0" w:space="0" w:color="auto"/>
                    <w:left w:val="none" w:sz="0" w:space="0" w:color="auto"/>
                    <w:bottom w:val="none" w:sz="0" w:space="0" w:color="auto"/>
                    <w:right w:val="none" w:sz="0" w:space="0" w:color="auto"/>
                  </w:divBdr>
                  <w:divsChild>
                    <w:div w:id="1144352024">
                      <w:marLeft w:val="0"/>
                      <w:marRight w:val="0"/>
                      <w:marTop w:val="0"/>
                      <w:marBottom w:val="0"/>
                      <w:divBdr>
                        <w:top w:val="none" w:sz="0" w:space="0" w:color="auto"/>
                        <w:left w:val="none" w:sz="0" w:space="0" w:color="auto"/>
                        <w:bottom w:val="none" w:sz="0" w:space="0" w:color="auto"/>
                        <w:right w:val="none" w:sz="0" w:space="0" w:color="auto"/>
                      </w:divBdr>
                      <w:divsChild>
                        <w:div w:id="1144352081">
                          <w:marLeft w:val="0"/>
                          <w:marRight w:val="0"/>
                          <w:marTop w:val="0"/>
                          <w:marBottom w:val="0"/>
                          <w:divBdr>
                            <w:top w:val="none" w:sz="0" w:space="0" w:color="auto"/>
                            <w:left w:val="none" w:sz="0" w:space="0" w:color="auto"/>
                            <w:bottom w:val="none" w:sz="0" w:space="0" w:color="auto"/>
                            <w:right w:val="none" w:sz="0" w:space="0" w:color="auto"/>
                          </w:divBdr>
                          <w:divsChild>
                            <w:div w:id="1144352055">
                              <w:marLeft w:val="0"/>
                              <w:marRight w:val="0"/>
                              <w:marTop w:val="0"/>
                              <w:marBottom w:val="0"/>
                              <w:divBdr>
                                <w:top w:val="none" w:sz="0" w:space="0" w:color="auto"/>
                                <w:left w:val="none" w:sz="0" w:space="0" w:color="auto"/>
                                <w:bottom w:val="none" w:sz="0" w:space="0" w:color="auto"/>
                                <w:right w:val="none" w:sz="0" w:space="0" w:color="auto"/>
                              </w:divBdr>
                              <w:divsChild>
                                <w:div w:id="1144352014">
                                  <w:marLeft w:val="0"/>
                                  <w:marRight w:val="0"/>
                                  <w:marTop w:val="0"/>
                                  <w:marBottom w:val="0"/>
                                  <w:divBdr>
                                    <w:top w:val="none" w:sz="0" w:space="0" w:color="auto"/>
                                    <w:left w:val="none" w:sz="0" w:space="0" w:color="auto"/>
                                    <w:bottom w:val="none" w:sz="0" w:space="0" w:color="auto"/>
                                    <w:right w:val="none" w:sz="0" w:space="0" w:color="auto"/>
                                  </w:divBdr>
                                  <w:divsChild>
                                    <w:div w:id="1144351982">
                                      <w:marLeft w:val="0"/>
                                      <w:marRight w:val="0"/>
                                      <w:marTop w:val="0"/>
                                      <w:marBottom w:val="0"/>
                                      <w:divBdr>
                                        <w:top w:val="none" w:sz="0" w:space="0" w:color="auto"/>
                                        <w:left w:val="none" w:sz="0" w:space="0" w:color="auto"/>
                                        <w:bottom w:val="none" w:sz="0" w:space="0" w:color="auto"/>
                                        <w:right w:val="none" w:sz="0" w:space="0" w:color="auto"/>
                                      </w:divBdr>
                                      <w:divsChild>
                                        <w:div w:id="1144351997">
                                          <w:marLeft w:val="0"/>
                                          <w:marRight w:val="0"/>
                                          <w:marTop w:val="0"/>
                                          <w:marBottom w:val="0"/>
                                          <w:divBdr>
                                            <w:top w:val="none" w:sz="0" w:space="0" w:color="auto"/>
                                            <w:left w:val="none" w:sz="0" w:space="0" w:color="auto"/>
                                            <w:bottom w:val="none" w:sz="0" w:space="0" w:color="auto"/>
                                            <w:right w:val="none" w:sz="0" w:space="0" w:color="auto"/>
                                          </w:divBdr>
                                          <w:divsChild>
                                            <w:div w:id="1144352082">
                                              <w:marLeft w:val="0"/>
                                              <w:marRight w:val="0"/>
                                              <w:marTop w:val="0"/>
                                              <w:marBottom w:val="0"/>
                                              <w:divBdr>
                                                <w:top w:val="none" w:sz="0" w:space="0" w:color="auto"/>
                                                <w:left w:val="none" w:sz="0" w:space="0" w:color="auto"/>
                                                <w:bottom w:val="none" w:sz="0" w:space="0" w:color="auto"/>
                                                <w:right w:val="none" w:sz="0" w:space="0" w:color="auto"/>
                                              </w:divBdr>
                                              <w:divsChild>
                                                <w:div w:id="1144352004">
                                                  <w:marLeft w:val="0"/>
                                                  <w:marRight w:val="0"/>
                                                  <w:marTop w:val="0"/>
                                                  <w:marBottom w:val="0"/>
                                                  <w:divBdr>
                                                    <w:top w:val="none" w:sz="0" w:space="0" w:color="auto"/>
                                                    <w:left w:val="none" w:sz="0" w:space="0" w:color="auto"/>
                                                    <w:bottom w:val="none" w:sz="0" w:space="0" w:color="auto"/>
                                                    <w:right w:val="none" w:sz="0" w:space="0" w:color="auto"/>
                                                  </w:divBdr>
                                                </w:div>
                                                <w:div w:id="1144352066">
                                                  <w:marLeft w:val="0"/>
                                                  <w:marRight w:val="0"/>
                                                  <w:marTop w:val="0"/>
                                                  <w:marBottom w:val="0"/>
                                                  <w:divBdr>
                                                    <w:top w:val="none" w:sz="0" w:space="0" w:color="auto"/>
                                                    <w:left w:val="none" w:sz="0" w:space="0" w:color="auto"/>
                                                    <w:bottom w:val="none" w:sz="0" w:space="0" w:color="auto"/>
                                                    <w:right w:val="none" w:sz="0" w:space="0" w:color="auto"/>
                                                  </w:divBdr>
                                                </w:div>
                                              </w:divsChild>
                                            </w:div>
                                            <w:div w:id="1144352135">
                                              <w:marLeft w:val="0"/>
                                              <w:marRight w:val="0"/>
                                              <w:marTop w:val="0"/>
                                              <w:marBottom w:val="0"/>
                                              <w:divBdr>
                                                <w:top w:val="none" w:sz="0" w:space="0" w:color="auto"/>
                                                <w:left w:val="none" w:sz="0" w:space="0" w:color="auto"/>
                                                <w:bottom w:val="none" w:sz="0" w:space="0" w:color="auto"/>
                                                <w:right w:val="none" w:sz="0" w:space="0" w:color="auto"/>
                                              </w:divBdr>
                                              <w:divsChild>
                                                <w:div w:id="1144352062">
                                                  <w:marLeft w:val="0"/>
                                                  <w:marRight w:val="0"/>
                                                  <w:marTop w:val="0"/>
                                                  <w:marBottom w:val="0"/>
                                                  <w:divBdr>
                                                    <w:top w:val="none" w:sz="0" w:space="0" w:color="auto"/>
                                                    <w:left w:val="none" w:sz="0" w:space="0" w:color="auto"/>
                                                    <w:bottom w:val="none" w:sz="0" w:space="0" w:color="auto"/>
                                                    <w:right w:val="none" w:sz="0" w:space="0" w:color="auto"/>
                                                  </w:divBdr>
                                                </w:div>
                                                <w:div w:id="11443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352090">
                  <w:marLeft w:val="0"/>
                  <w:marRight w:val="0"/>
                  <w:marTop w:val="150"/>
                  <w:marBottom w:val="375"/>
                  <w:divBdr>
                    <w:top w:val="none" w:sz="0" w:space="0" w:color="auto"/>
                    <w:left w:val="none" w:sz="0" w:space="0" w:color="auto"/>
                    <w:bottom w:val="none" w:sz="0" w:space="0" w:color="auto"/>
                    <w:right w:val="none" w:sz="0" w:space="0" w:color="auto"/>
                  </w:divBdr>
                  <w:divsChild>
                    <w:div w:id="1144352040">
                      <w:marLeft w:val="0"/>
                      <w:marRight w:val="0"/>
                      <w:marTop w:val="0"/>
                      <w:marBottom w:val="0"/>
                      <w:divBdr>
                        <w:top w:val="none" w:sz="0" w:space="0" w:color="auto"/>
                        <w:left w:val="none" w:sz="0" w:space="0" w:color="auto"/>
                        <w:bottom w:val="none" w:sz="0" w:space="0" w:color="auto"/>
                        <w:right w:val="none" w:sz="0" w:space="0" w:color="auto"/>
                      </w:divBdr>
                      <w:divsChild>
                        <w:div w:id="1144352100">
                          <w:marLeft w:val="0"/>
                          <w:marRight w:val="0"/>
                          <w:marTop w:val="0"/>
                          <w:marBottom w:val="0"/>
                          <w:divBdr>
                            <w:top w:val="none" w:sz="0" w:space="0" w:color="auto"/>
                            <w:left w:val="none" w:sz="0" w:space="0" w:color="auto"/>
                            <w:bottom w:val="none" w:sz="0" w:space="0" w:color="auto"/>
                            <w:right w:val="none" w:sz="0" w:space="0" w:color="auto"/>
                          </w:divBdr>
                          <w:divsChild>
                            <w:div w:id="1144352088">
                              <w:marLeft w:val="0"/>
                              <w:marRight w:val="0"/>
                              <w:marTop w:val="0"/>
                              <w:marBottom w:val="0"/>
                              <w:divBdr>
                                <w:top w:val="none" w:sz="0" w:space="0" w:color="auto"/>
                                <w:left w:val="none" w:sz="0" w:space="0" w:color="auto"/>
                                <w:bottom w:val="none" w:sz="0" w:space="0" w:color="auto"/>
                                <w:right w:val="none" w:sz="0" w:space="0" w:color="auto"/>
                              </w:divBdr>
                              <w:divsChild>
                                <w:div w:id="1144352138">
                                  <w:marLeft w:val="0"/>
                                  <w:marRight w:val="0"/>
                                  <w:marTop w:val="0"/>
                                  <w:marBottom w:val="0"/>
                                  <w:divBdr>
                                    <w:top w:val="none" w:sz="0" w:space="0" w:color="auto"/>
                                    <w:left w:val="none" w:sz="0" w:space="0" w:color="auto"/>
                                    <w:bottom w:val="none" w:sz="0" w:space="0" w:color="auto"/>
                                    <w:right w:val="none" w:sz="0" w:space="0" w:color="auto"/>
                                  </w:divBdr>
                                  <w:divsChild>
                                    <w:div w:id="1144352043">
                                      <w:marLeft w:val="0"/>
                                      <w:marRight w:val="0"/>
                                      <w:marTop w:val="0"/>
                                      <w:marBottom w:val="0"/>
                                      <w:divBdr>
                                        <w:top w:val="none" w:sz="0" w:space="0" w:color="auto"/>
                                        <w:left w:val="none" w:sz="0" w:space="0" w:color="auto"/>
                                        <w:bottom w:val="none" w:sz="0" w:space="0" w:color="auto"/>
                                        <w:right w:val="none" w:sz="0" w:space="0" w:color="auto"/>
                                      </w:divBdr>
                                      <w:divsChild>
                                        <w:div w:id="1144351961">
                                          <w:marLeft w:val="0"/>
                                          <w:marRight w:val="0"/>
                                          <w:marTop w:val="0"/>
                                          <w:marBottom w:val="0"/>
                                          <w:divBdr>
                                            <w:top w:val="none" w:sz="0" w:space="0" w:color="auto"/>
                                            <w:left w:val="none" w:sz="0" w:space="0" w:color="auto"/>
                                            <w:bottom w:val="none" w:sz="0" w:space="0" w:color="auto"/>
                                            <w:right w:val="none" w:sz="0" w:space="0" w:color="auto"/>
                                          </w:divBdr>
                                          <w:divsChild>
                                            <w:div w:id="1144351976">
                                              <w:marLeft w:val="0"/>
                                              <w:marRight w:val="0"/>
                                              <w:marTop w:val="0"/>
                                              <w:marBottom w:val="0"/>
                                              <w:divBdr>
                                                <w:top w:val="none" w:sz="0" w:space="0" w:color="auto"/>
                                                <w:left w:val="none" w:sz="0" w:space="0" w:color="auto"/>
                                                <w:bottom w:val="none" w:sz="0" w:space="0" w:color="auto"/>
                                                <w:right w:val="none" w:sz="0" w:space="0" w:color="auto"/>
                                              </w:divBdr>
                                              <w:divsChild>
                                                <w:div w:id="1144351967">
                                                  <w:marLeft w:val="0"/>
                                                  <w:marRight w:val="0"/>
                                                  <w:marTop w:val="0"/>
                                                  <w:marBottom w:val="0"/>
                                                  <w:divBdr>
                                                    <w:top w:val="none" w:sz="0" w:space="0" w:color="auto"/>
                                                    <w:left w:val="none" w:sz="0" w:space="0" w:color="auto"/>
                                                    <w:bottom w:val="none" w:sz="0" w:space="0" w:color="auto"/>
                                                    <w:right w:val="none" w:sz="0" w:space="0" w:color="auto"/>
                                                  </w:divBdr>
                                                  <w:divsChild>
                                                    <w:div w:id="1144352037">
                                                      <w:marLeft w:val="0"/>
                                                      <w:marRight w:val="0"/>
                                                      <w:marTop w:val="0"/>
                                                      <w:marBottom w:val="0"/>
                                                      <w:divBdr>
                                                        <w:top w:val="none" w:sz="0" w:space="0" w:color="auto"/>
                                                        <w:left w:val="none" w:sz="0" w:space="0" w:color="auto"/>
                                                        <w:bottom w:val="none" w:sz="0" w:space="0" w:color="auto"/>
                                                        <w:right w:val="none" w:sz="0" w:space="0" w:color="auto"/>
                                                      </w:divBdr>
                                                    </w:div>
                                                    <w:div w:id="1144352052">
                                                      <w:marLeft w:val="0"/>
                                                      <w:marRight w:val="0"/>
                                                      <w:marTop w:val="0"/>
                                                      <w:marBottom w:val="0"/>
                                                      <w:divBdr>
                                                        <w:top w:val="none" w:sz="0" w:space="0" w:color="auto"/>
                                                        <w:left w:val="none" w:sz="0" w:space="0" w:color="auto"/>
                                                        <w:bottom w:val="none" w:sz="0" w:space="0" w:color="auto"/>
                                                        <w:right w:val="none" w:sz="0" w:space="0" w:color="auto"/>
                                                      </w:divBdr>
                                                    </w:div>
                                                    <w:div w:id="11443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1987">
                                              <w:marLeft w:val="0"/>
                                              <w:marRight w:val="0"/>
                                              <w:marTop w:val="0"/>
                                              <w:marBottom w:val="0"/>
                                              <w:divBdr>
                                                <w:top w:val="none" w:sz="0" w:space="0" w:color="auto"/>
                                                <w:left w:val="none" w:sz="0" w:space="0" w:color="auto"/>
                                                <w:bottom w:val="none" w:sz="0" w:space="0" w:color="auto"/>
                                                <w:right w:val="none" w:sz="0" w:space="0" w:color="auto"/>
                                              </w:divBdr>
                                              <w:divsChild>
                                                <w:div w:id="1144352092">
                                                  <w:marLeft w:val="0"/>
                                                  <w:marRight w:val="0"/>
                                                  <w:marTop w:val="0"/>
                                                  <w:marBottom w:val="0"/>
                                                  <w:divBdr>
                                                    <w:top w:val="none" w:sz="0" w:space="0" w:color="auto"/>
                                                    <w:left w:val="none" w:sz="0" w:space="0" w:color="auto"/>
                                                    <w:bottom w:val="none" w:sz="0" w:space="0" w:color="auto"/>
                                                    <w:right w:val="none" w:sz="0" w:space="0" w:color="auto"/>
                                                  </w:divBdr>
                                                  <w:divsChild>
                                                    <w:div w:id="1144352075">
                                                      <w:marLeft w:val="0"/>
                                                      <w:marRight w:val="0"/>
                                                      <w:marTop w:val="0"/>
                                                      <w:marBottom w:val="0"/>
                                                      <w:divBdr>
                                                        <w:top w:val="none" w:sz="0" w:space="0" w:color="auto"/>
                                                        <w:left w:val="none" w:sz="0" w:space="0" w:color="auto"/>
                                                        <w:bottom w:val="none" w:sz="0" w:space="0" w:color="auto"/>
                                                        <w:right w:val="none" w:sz="0" w:space="0" w:color="auto"/>
                                                      </w:divBdr>
                                                    </w:div>
                                                    <w:div w:id="1144352103">
                                                      <w:marLeft w:val="0"/>
                                                      <w:marRight w:val="0"/>
                                                      <w:marTop w:val="0"/>
                                                      <w:marBottom w:val="0"/>
                                                      <w:divBdr>
                                                        <w:top w:val="none" w:sz="0" w:space="0" w:color="auto"/>
                                                        <w:left w:val="none" w:sz="0" w:space="0" w:color="auto"/>
                                                        <w:bottom w:val="none" w:sz="0" w:space="0" w:color="auto"/>
                                                        <w:right w:val="none" w:sz="0" w:space="0" w:color="auto"/>
                                                      </w:divBdr>
                                                    </w:div>
                                                    <w:div w:id="11443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2111">
                                              <w:marLeft w:val="0"/>
                                              <w:marRight w:val="0"/>
                                              <w:marTop w:val="0"/>
                                              <w:marBottom w:val="0"/>
                                              <w:divBdr>
                                                <w:top w:val="none" w:sz="0" w:space="0" w:color="auto"/>
                                                <w:left w:val="none" w:sz="0" w:space="0" w:color="auto"/>
                                                <w:bottom w:val="none" w:sz="0" w:space="0" w:color="auto"/>
                                                <w:right w:val="none" w:sz="0" w:space="0" w:color="auto"/>
                                              </w:divBdr>
                                              <w:divsChild>
                                                <w:div w:id="1144352105">
                                                  <w:marLeft w:val="0"/>
                                                  <w:marRight w:val="0"/>
                                                  <w:marTop w:val="0"/>
                                                  <w:marBottom w:val="0"/>
                                                  <w:divBdr>
                                                    <w:top w:val="none" w:sz="0" w:space="0" w:color="auto"/>
                                                    <w:left w:val="none" w:sz="0" w:space="0" w:color="auto"/>
                                                    <w:bottom w:val="none" w:sz="0" w:space="0" w:color="auto"/>
                                                    <w:right w:val="none" w:sz="0" w:space="0" w:color="auto"/>
                                                  </w:divBdr>
                                                  <w:divsChild>
                                                    <w:div w:id="1144352057">
                                                      <w:marLeft w:val="0"/>
                                                      <w:marRight w:val="0"/>
                                                      <w:marTop w:val="0"/>
                                                      <w:marBottom w:val="0"/>
                                                      <w:divBdr>
                                                        <w:top w:val="none" w:sz="0" w:space="0" w:color="auto"/>
                                                        <w:left w:val="none" w:sz="0" w:space="0" w:color="auto"/>
                                                        <w:bottom w:val="none" w:sz="0" w:space="0" w:color="auto"/>
                                                        <w:right w:val="none" w:sz="0" w:space="0" w:color="auto"/>
                                                      </w:divBdr>
                                                    </w:div>
                                                    <w:div w:id="1144352060">
                                                      <w:marLeft w:val="0"/>
                                                      <w:marRight w:val="0"/>
                                                      <w:marTop w:val="0"/>
                                                      <w:marBottom w:val="0"/>
                                                      <w:divBdr>
                                                        <w:top w:val="none" w:sz="0" w:space="0" w:color="auto"/>
                                                        <w:left w:val="none" w:sz="0" w:space="0" w:color="auto"/>
                                                        <w:bottom w:val="none" w:sz="0" w:space="0" w:color="auto"/>
                                                        <w:right w:val="none" w:sz="0" w:space="0" w:color="auto"/>
                                                      </w:divBdr>
                                                    </w:div>
                                                    <w:div w:id="114435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352097">
                  <w:marLeft w:val="0"/>
                  <w:marRight w:val="0"/>
                  <w:marTop w:val="0"/>
                  <w:marBottom w:val="600"/>
                  <w:divBdr>
                    <w:top w:val="none" w:sz="0" w:space="0" w:color="auto"/>
                    <w:left w:val="none" w:sz="0" w:space="0" w:color="auto"/>
                    <w:bottom w:val="none" w:sz="0" w:space="0" w:color="auto"/>
                    <w:right w:val="none" w:sz="0" w:space="0" w:color="auto"/>
                  </w:divBdr>
                  <w:divsChild>
                    <w:div w:id="1144352038">
                      <w:marLeft w:val="0"/>
                      <w:marRight w:val="0"/>
                      <w:marTop w:val="0"/>
                      <w:marBottom w:val="0"/>
                      <w:divBdr>
                        <w:top w:val="none" w:sz="0" w:space="0" w:color="auto"/>
                        <w:left w:val="none" w:sz="0" w:space="0" w:color="auto"/>
                        <w:bottom w:val="none" w:sz="0" w:space="0" w:color="auto"/>
                        <w:right w:val="none" w:sz="0" w:space="0" w:color="auto"/>
                      </w:divBdr>
                      <w:divsChild>
                        <w:div w:id="1144352077">
                          <w:marLeft w:val="0"/>
                          <w:marRight w:val="0"/>
                          <w:marTop w:val="375"/>
                          <w:marBottom w:val="150"/>
                          <w:divBdr>
                            <w:top w:val="none" w:sz="0" w:space="0" w:color="auto"/>
                            <w:left w:val="none" w:sz="0" w:space="0" w:color="auto"/>
                            <w:bottom w:val="none" w:sz="0" w:space="0" w:color="auto"/>
                            <w:right w:val="none" w:sz="0" w:space="0" w:color="auto"/>
                          </w:divBdr>
                        </w:div>
                        <w:div w:id="114435208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44352099">
                  <w:marLeft w:val="0"/>
                  <w:marRight w:val="0"/>
                  <w:marTop w:val="0"/>
                  <w:marBottom w:val="450"/>
                  <w:divBdr>
                    <w:top w:val="none" w:sz="0" w:space="0" w:color="auto"/>
                    <w:left w:val="none" w:sz="0" w:space="0" w:color="auto"/>
                    <w:bottom w:val="none" w:sz="0" w:space="0" w:color="auto"/>
                    <w:right w:val="none" w:sz="0" w:space="0" w:color="auto"/>
                  </w:divBdr>
                  <w:divsChild>
                    <w:div w:id="1144351996">
                      <w:marLeft w:val="-600"/>
                      <w:marRight w:val="0"/>
                      <w:marTop w:val="0"/>
                      <w:marBottom w:val="0"/>
                      <w:divBdr>
                        <w:top w:val="none" w:sz="0" w:space="0" w:color="auto"/>
                        <w:left w:val="none" w:sz="0" w:space="0" w:color="auto"/>
                        <w:bottom w:val="none" w:sz="0" w:space="0" w:color="auto"/>
                        <w:right w:val="none" w:sz="0" w:space="0" w:color="auto"/>
                      </w:divBdr>
                      <w:divsChild>
                        <w:div w:id="1144351956">
                          <w:marLeft w:val="600"/>
                          <w:marRight w:val="0"/>
                          <w:marTop w:val="0"/>
                          <w:marBottom w:val="750"/>
                          <w:divBdr>
                            <w:top w:val="none" w:sz="0" w:space="0" w:color="auto"/>
                            <w:left w:val="none" w:sz="0" w:space="0" w:color="auto"/>
                            <w:bottom w:val="none" w:sz="0" w:space="0" w:color="auto"/>
                            <w:right w:val="none" w:sz="0" w:space="0" w:color="auto"/>
                          </w:divBdr>
                          <w:divsChild>
                            <w:div w:id="1144351979">
                              <w:marLeft w:val="0"/>
                              <w:marRight w:val="0"/>
                              <w:marTop w:val="0"/>
                              <w:marBottom w:val="210"/>
                              <w:divBdr>
                                <w:top w:val="none" w:sz="0" w:space="0" w:color="auto"/>
                                <w:left w:val="none" w:sz="0" w:space="0" w:color="auto"/>
                                <w:bottom w:val="none" w:sz="0" w:space="0" w:color="auto"/>
                                <w:right w:val="none" w:sz="0" w:space="0" w:color="auto"/>
                              </w:divBdr>
                            </w:div>
                            <w:div w:id="1144352049">
                              <w:marLeft w:val="0"/>
                              <w:marRight w:val="0"/>
                              <w:marTop w:val="0"/>
                              <w:marBottom w:val="150"/>
                              <w:divBdr>
                                <w:top w:val="none" w:sz="0" w:space="0" w:color="auto"/>
                                <w:left w:val="none" w:sz="0" w:space="0" w:color="auto"/>
                                <w:bottom w:val="none" w:sz="0" w:space="0" w:color="auto"/>
                                <w:right w:val="none" w:sz="0" w:space="0" w:color="auto"/>
                              </w:divBdr>
                              <w:divsChild>
                                <w:div w:id="1144352047">
                                  <w:marLeft w:val="0"/>
                                  <w:marRight w:val="0"/>
                                  <w:marTop w:val="0"/>
                                  <w:marBottom w:val="0"/>
                                  <w:divBdr>
                                    <w:top w:val="none" w:sz="0" w:space="0" w:color="auto"/>
                                    <w:left w:val="none" w:sz="0" w:space="0" w:color="auto"/>
                                    <w:bottom w:val="none" w:sz="0" w:space="0" w:color="auto"/>
                                    <w:right w:val="none" w:sz="0" w:space="0" w:color="auto"/>
                                  </w:divBdr>
                                </w:div>
                              </w:divsChild>
                            </w:div>
                            <w:div w:id="1144352091">
                              <w:marLeft w:val="0"/>
                              <w:marRight w:val="0"/>
                              <w:marTop w:val="0"/>
                              <w:marBottom w:val="0"/>
                              <w:divBdr>
                                <w:top w:val="none" w:sz="0" w:space="0" w:color="auto"/>
                                <w:left w:val="none" w:sz="0" w:space="0" w:color="auto"/>
                                <w:bottom w:val="none" w:sz="0" w:space="0" w:color="auto"/>
                                <w:right w:val="none" w:sz="0" w:space="0" w:color="auto"/>
                              </w:divBdr>
                            </w:div>
                          </w:divsChild>
                        </w:div>
                        <w:div w:id="1144351959">
                          <w:marLeft w:val="600"/>
                          <w:marRight w:val="0"/>
                          <w:marTop w:val="0"/>
                          <w:marBottom w:val="750"/>
                          <w:divBdr>
                            <w:top w:val="none" w:sz="0" w:space="0" w:color="auto"/>
                            <w:left w:val="none" w:sz="0" w:space="0" w:color="auto"/>
                            <w:bottom w:val="none" w:sz="0" w:space="0" w:color="auto"/>
                            <w:right w:val="none" w:sz="0" w:space="0" w:color="auto"/>
                          </w:divBdr>
                          <w:divsChild>
                            <w:div w:id="1144351970">
                              <w:marLeft w:val="0"/>
                              <w:marRight w:val="0"/>
                              <w:marTop w:val="0"/>
                              <w:marBottom w:val="210"/>
                              <w:divBdr>
                                <w:top w:val="none" w:sz="0" w:space="0" w:color="auto"/>
                                <w:left w:val="none" w:sz="0" w:space="0" w:color="auto"/>
                                <w:bottom w:val="none" w:sz="0" w:space="0" w:color="auto"/>
                                <w:right w:val="none" w:sz="0" w:space="0" w:color="auto"/>
                              </w:divBdr>
                            </w:div>
                            <w:div w:id="1144352074">
                              <w:marLeft w:val="0"/>
                              <w:marRight w:val="0"/>
                              <w:marTop w:val="0"/>
                              <w:marBottom w:val="0"/>
                              <w:divBdr>
                                <w:top w:val="none" w:sz="0" w:space="0" w:color="auto"/>
                                <w:left w:val="none" w:sz="0" w:space="0" w:color="auto"/>
                                <w:bottom w:val="none" w:sz="0" w:space="0" w:color="auto"/>
                                <w:right w:val="none" w:sz="0" w:space="0" w:color="auto"/>
                              </w:divBdr>
                            </w:div>
                            <w:div w:id="1144352098">
                              <w:marLeft w:val="0"/>
                              <w:marRight w:val="0"/>
                              <w:marTop w:val="0"/>
                              <w:marBottom w:val="150"/>
                              <w:divBdr>
                                <w:top w:val="none" w:sz="0" w:space="0" w:color="auto"/>
                                <w:left w:val="none" w:sz="0" w:space="0" w:color="auto"/>
                                <w:bottom w:val="none" w:sz="0" w:space="0" w:color="auto"/>
                                <w:right w:val="none" w:sz="0" w:space="0" w:color="auto"/>
                              </w:divBdr>
                              <w:divsChild>
                                <w:div w:id="11443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2106">
                          <w:marLeft w:val="600"/>
                          <w:marRight w:val="0"/>
                          <w:marTop w:val="0"/>
                          <w:marBottom w:val="750"/>
                          <w:divBdr>
                            <w:top w:val="none" w:sz="0" w:space="0" w:color="auto"/>
                            <w:left w:val="none" w:sz="0" w:space="0" w:color="auto"/>
                            <w:bottom w:val="none" w:sz="0" w:space="0" w:color="auto"/>
                            <w:right w:val="none" w:sz="0" w:space="0" w:color="auto"/>
                          </w:divBdr>
                          <w:divsChild>
                            <w:div w:id="1144352029">
                              <w:marLeft w:val="0"/>
                              <w:marRight w:val="0"/>
                              <w:marTop w:val="0"/>
                              <w:marBottom w:val="150"/>
                              <w:divBdr>
                                <w:top w:val="none" w:sz="0" w:space="0" w:color="auto"/>
                                <w:left w:val="none" w:sz="0" w:space="0" w:color="auto"/>
                                <w:bottom w:val="none" w:sz="0" w:space="0" w:color="auto"/>
                                <w:right w:val="none" w:sz="0" w:space="0" w:color="auto"/>
                              </w:divBdr>
                              <w:divsChild>
                                <w:div w:id="1144352070">
                                  <w:marLeft w:val="0"/>
                                  <w:marRight w:val="0"/>
                                  <w:marTop w:val="0"/>
                                  <w:marBottom w:val="0"/>
                                  <w:divBdr>
                                    <w:top w:val="none" w:sz="0" w:space="0" w:color="auto"/>
                                    <w:left w:val="none" w:sz="0" w:space="0" w:color="auto"/>
                                    <w:bottom w:val="none" w:sz="0" w:space="0" w:color="auto"/>
                                    <w:right w:val="none" w:sz="0" w:space="0" w:color="auto"/>
                                  </w:divBdr>
                                </w:div>
                              </w:divsChild>
                            </w:div>
                            <w:div w:id="1144352059">
                              <w:marLeft w:val="0"/>
                              <w:marRight w:val="0"/>
                              <w:marTop w:val="0"/>
                              <w:marBottom w:val="210"/>
                              <w:divBdr>
                                <w:top w:val="none" w:sz="0" w:space="0" w:color="auto"/>
                                <w:left w:val="none" w:sz="0" w:space="0" w:color="auto"/>
                                <w:bottom w:val="none" w:sz="0" w:space="0" w:color="auto"/>
                                <w:right w:val="none" w:sz="0" w:space="0" w:color="auto"/>
                              </w:divBdr>
                            </w:div>
                            <w:div w:id="1144352112">
                              <w:marLeft w:val="0"/>
                              <w:marRight w:val="0"/>
                              <w:marTop w:val="0"/>
                              <w:marBottom w:val="0"/>
                              <w:divBdr>
                                <w:top w:val="none" w:sz="0" w:space="0" w:color="auto"/>
                                <w:left w:val="none" w:sz="0" w:space="0" w:color="auto"/>
                                <w:bottom w:val="none" w:sz="0" w:space="0" w:color="auto"/>
                                <w:right w:val="none" w:sz="0" w:space="0" w:color="auto"/>
                              </w:divBdr>
                            </w:div>
                          </w:divsChild>
                        </w:div>
                        <w:div w:id="1144352114">
                          <w:marLeft w:val="600"/>
                          <w:marRight w:val="0"/>
                          <w:marTop w:val="0"/>
                          <w:marBottom w:val="750"/>
                          <w:divBdr>
                            <w:top w:val="none" w:sz="0" w:space="0" w:color="auto"/>
                            <w:left w:val="none" w:sz="0" w:space="0" w:color="auto"/>
                            <w:bottom w:val="none" w:sz="0" w:space="0" w:color="auto"/>
                            <w:right w:val="none" w:sz="0" w:space="0" w:color="auto"/>
                          </w:divBdr>
                          <w:divsChild>
                            <w:div w:id="1144351972">
                              <w:marLeft w:val="0"/>
                              <w:marRight w:val="0"/>
                              <w:marTop w:val="0"/>
                              <w:marBottom w:val="210"/>
                              <w:divBdr>
                                <w:top w:val="none" w:sz="0" w:space="0" w:color="auto"/>
                                <w:left w:val="none" w:sz="0" w:space="0" w:color="auto"/>
                                <w:bottom w:val="none" w:sz="0" w:space="0" w:color="auto"/>
                                <w:right w:val="none" w:sz="0" w:space="0" w:color="auto"/>
                              </w:divBdr>
                            </w:div>
                            <w:div w:id="1144352073">
                              <w:marLeft w:val="0"/>
                              <w:marRight w:val="0"/>
                              <w:marTop w:val="0"/>
                              <w:marBottom w:val="0"/>
                              <w:divBdr>
                                <w:top w:val="none" w:sz="0" w:space="0" w:color="auto"/>
                                <w:left w:val="none" w:sz="0" w:space="0" w:color="auto"/>
                                <w:bottom w:val="none" w:sz="0" w:space="0" w:color="auto"/>
                                <w:right w:val="none" w:sz="0" w:space="0" w:color="auto"/>
                              </w:divBdr>
                            </w:div>
                            <w:div w:id="1144352132">
                              <w:marLeft w:val="0"/>
                              <w:marRight w:val="0"/>
                              <w:marTop w:val="0"/>
                              <w:marBottom w:val="150"/>
                              <w:divBdr>
                                <w:top w:val="none" w:sz="0" w:space="0" w:color="auto"/>
                                <w:left w:val="none" w:sz="0" w:space="0" w:color="auto"/>
                                <w:bottom w:val="none" w:sz="0" w:space="0" w:color="auto"/>
                                <w:right w:val="none" w:sz="0" w:space="0" w:color="auto"/>
                              </w:divBdr>
                              <w:divsChild>
                                <w:div w:id="114435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2045">
                      <w:marLeft w:val="0"/>
                      <w:marRight w:val="0"/>
                      <w:marTop w:val="0"/>
                      <w:marBottom w:val="345"/>
                      <w:divBdr>
                        <w:top w:val="none" w:sz="0" w:space="0" w:color="auto"/>
                        <w:left w:val="none" w:sz="0" w:space="0" w:color="auto"/>
                        <w:bottom w:val="none" w:sz="0" w:space="0" w:color="auto"/>
                        <w:right w:val="none" w:sz="0" w:space="0" w:color="auto"/>
                      </w:divBdr>
                    </w:div>
                  </w:divsChild>
                </w:div>
                <w:div w:id="1144352129">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14435200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144352011">
          <w:marLeft w:val="0"/>
          <w:marRight w:val="0"/>
          <w:marTop w:val="0"/>
          <w:marBottom w:val="525"/>
          <w:divBdr>
            <w:top w:val="none" w:sz="0" w:space="0" w:color="auto"/>
            <w:left w:val="none" w:sz="0" w:space="0" w:color="auto"/>
            <w:bottom w:val="none" w:sz="0" w:space="0" w:color="auto"/>
            <w:right w:val="none" w:sz="0" w:space="0" w:color="auto"/>
          </w:divBdr>
          <w:divsChild>
            <w:div w:id="1144351991">
              <w:marLeft w:val="0"/>
              <w:marRight w:val="0"/>
              <w:marTop w:val="0"/>
              <w:marBottom w:val="0"/>
              <w:divBdr>
                <w:top w:val="none" w:sz="0" w:space="0" w:color="auto"/>
                <w:left w:val="none" w:sz="0" w:space="0" w:color="auto"/>
                <w:bottom w:val="none" w:sz="0" w:space="0" w:color="auto"/>
                <w:right w:val="none" w:sz="0" w:space="0" w:color="auto"/>
              </w:divBdr>
            </w:div>
          </w:divsChild>
        </w:div>
        <w:div w:id="1144352022">
          <w:marLeft w:val="0"/>
          <w:marRight w:val="0"/>
          <w:marTop w:val="0"/>
          <w:marBottom w:val="525"/>
          <w:divBdr>
            <w:top w:val="none" w:sz="0" w:space="0" w:color="auto"/>
            <w:left w:val="none" w:sz="0" w:space="0" w:color="auto"/>
            <w:bottom w:val="none" w:sz="0" w:space="0" w:color="auto"/>
            <w:right w:val="none" w:sz="0" w:space="0" w:color="auto"/>
          </w:divBdr>
          <w:divsChild>
            <w:div w:id="1144351975">
              <w:marLeft w:val="0"/>
              <w:marRight w:val="0"/>
              <w:marTop w:val="0"/>
              <w:marBottom w:val="225"/>
              <w:divBdr>
                <w:top w:val="none" w:sz="0" w:space="0" w:color="auto"/>
                <w:left w:val="none" w:sz="0" w:space="0" w:color="auto"/>
                <w:bottom w:val="single" w:sz="6" w:space="11" w:color="DADADA"/>
                <w:right w:val="none" w:sz="0" w:space="0" w:color="auto"/>
              </w:divBdr>
            </w:div>
          </w:divsChild>
        </w:div>
        <w:div w:id="1144352028">
          <w:marLeft w:val="0"/>
          <w:marRight w:val="0"/>
          <w:marTop w:val="0"/>
          <w:marBottom w:val="525"/>
          <w:divBdr>
            <w:top w:val="none" w:sz="0" w:space="0" w:color="auto"/>
            <w:left w:val="none" w:sz="0" w:space="0" w:color="auto"/>
            <w:bottom w:val="none" w:sz="0" w:space="0" w:color="auto"/>
            <w:right w:val="none" w:sz="0" w:space="0" w:color="auto"/>
          </w:divBdr>
          <w:divsChild>
            <w:div w:id="1144351971">
              <w:marLeft w:val="0"/>
              <w:marRight w:val="0"/>
              <w:marTop w:val="0"/>
              <w:marBottom w:val="0"/>
              <w:divBdr>
                <w:top w:val="none" w:sz="0" w:space="0" w:color="auto"/>
                <w:left w:val="none" w:sz="0" w:space="0" w:color="auto"/>
                <w:bottom w:val="none" w:sz="0" w:space="0" w:color="auto"/>
                <w:right w:val="none" w:sz="0" w:space="0" w:color="auto"/>
              </w:divBdr>
              <w:divsChild>
                <w:div w:id="1144351988">
                  <w:marLeft w:val="0"/>
                  <w:marRight w:val="0"/>
                  <w:marTop w:val="0"/>
                  <w:marBottom w:val="0"/>
                  <w:divBdr>
                    <w:top w:val="none" w:sz="0" w:space="0" w:color="auto"/>
                    <w:left w:val="none" w:sz="0" w:space="0" w:color="auto"/>
                    <w:bottom w:val="none" w:sz="0" w:space="0" w:color="auto"/>
                    <w:right w:val="none" w:sz="0" w:space="0" w:color="auto"/>
                  </w:divBdr>
                  <w:divsChild>
                    <w:div w:id="114435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2054">
          <w:marLeft w:val="0"/>
          <w:marRight w:val="0"/>
          <w:marTop w:val="0"/>
          <w:marBottom w:val="525"/>
          <w:divBdr>
            <w:top w:val="none" w:sz="0" w:space="0" w:color="auto"/>
            <w:left w:val="none" w:sz="0" w:space="0" w:color="auto"/>
            <w:bottom w:val="none" w:sz="0" w:space="0" w:color="auto"/>
            <w:right w:val="none" w:sz="0" w:space="0" w:color="auto"/>
          </w:divBdr>
          <w:divsChild>
            <w:div w:id="1144352023">
              <w:marLeft w:val="0"/>
              <w:marRight w:val="0"/>
              <w:marTop w:val="0"/>
              <w:marBottom w:val="225"/>
              <w:divBdr>
                <w:top w:val="none" w:sz="0" w:space="0" w:color="auto"/>
                <w:left w:val="none" w:sz="0" w:space="0" w:color="auto"/>
                <w:bottom w:val="single" w:sz="6" w:space="11" w:color="DADADA"/>
                <w:right w:val="none" w:sz="0" w:space="0" w:color="auto"/>
              </w:divBdr>
            </w:div>
          </w:divsChild>
        </w:div>
      </w:divsChild>
    </w:div>
    <w:div w:id="1144352130">
      <w:marLeft w:val="0"/>
      <w:marRight w:val="0"/>
      <w:marTop w:val="0"/>
      <w:marBottom w:val="0"/>
      <w:divBdr>
        <w:top w:val="none" w:sz="0" w:space="0" w:color="auto"/>
        <w:left w:val="none" w:sz="0" w:space="0" w:color="auto"/>
        <w:bottom w:val="none" w:sz="0" w:space="0" w:color="auto"/>
        <w:right w:val="none" w:sz="0" w:space="0" w:color="auto"/>
      </w:divBdr>
    </w:div>
    <w:div w:id="1144352134">
      <w:marLeft w:val="0"/>
      <w:marRight w:val="0"/>
      <w:marTop w:val="0"/>
      <w:marBottom w:val="0"/>
      <w:divBdr>
        <w:top w:val="none" w:sz="0" w:space="0" w:color="auto"/>
        <w:left w:val="none" w:sz="0" w:space="0" w:color="auto"/>
        <w:bottom w:val="none" w:sz="0" w:space="0" w:color="auto"/>
        <w:right w:val="none" w:sz="0" w:space="0" w:color="auto"/>
      </w:divBdr>
    </w:div>
    <w:div w:id="11443521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chlyascool.02edu.ru/" TargetMode="External"/><Relationship Id="rId13" Type="http://schemas.openxmlformats.org/officeDocument/2006/relationships/hyperlink" Target="https://vip.1obraz.r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shlya@oobelor.ru" TargetMode="External"/><Relationship Id="rId12" Type="http://schemas.openxmlformats.org/officeDocument/2006/relationships/hyperlink" Target="https://vip.1obraz.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ip.1obraz.ru/"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vip.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67</Pages>
  <Words>29711</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 ОСНОВНАЯ ОБЩЕОБРАЗОВАТЕЛЬНАЯ ШКОЛА с</dc:title>
  <dc:subject/>
  <dc:creator>Нурия</dc:creator>
  <cp:keywords/>
  <dc:description/>
  <cp:lastModifiedBy>User</cp:lastModifiedBy>
  <cp:revision>3</cp:revision>
  <cp:lastPrinted>2023-04-19T06:28:00Z</cp:lastPrinted>
  <dcterms:created xsi:type="dcterms:W3CDTF">2025-01-09T15:16:00Z</dcterms:created>
  <dcterms:modified xsi:type="dcterms:W3CDTF">2025-01-09T15:19:00Z</dcterms:modified>
</cp:coreProperties>
</file>